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8D" w:rsidRDefault="0021638D" w:rsidP="005D4E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4E82" w:rsidRPr="005D4E82" w:rsidRDefault="005D4E82" w:rsidP="000839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4E82">
        <w:rPr>
          <w:rFonts w:ascii="Times New Roman" w:hAnsi="Times New Roman" w:cs="Times New Roman"/>
          <w:sz w:val="28"/>
          <w:szCs w:val="28"/>
          <w:lang w:val="uk-UA"/>
        </w:rPr>
        <w:t>ТЕТІЇВСЬКА РАЙОННА ДЕРЖАВНА АДМІНІСТРАЦІЯ</w:t>
      </w:r>
    </w:p>
    <w:p w:rsidR="005D4E82" w:rsidRPr="005D4E82" w:rsidRDefault="005D4E82" w:rsidP="000839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4E82"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:rsidR="005D4E82" w:rsidRPr="005D4E82" w:rsidRDefault="005D4E82" w:rsidP="000839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4E82">
        <w:rPr>
          <w:rFonts w:ascii="Times New Roman" w:hAnsi="Times New Roman" w:cs="Times New Roman"/>
          <w:sz w:val="28"/>
          <w:szCs w:val="28"/>
          <w:lang w:val="uk-UA"/>
        </w:rPr>
        <w:t>КАШПЕРІВСЬКА  ЗАГАЛЬНООСВІТНЯ  ШКОЛА  І-ІІІ СТУПЕНІВ</w:t>
      </w:r>
    </w:p>
    <w:p w:rsidR="00945086" w:rsidRPr="005D4E82" w:rsidRDefault="005D4E82" w:rsidP="00083909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5D4E82">
        <w:rPr>
          <w:rFonts w:ascii="Times New Roman" w:hAnsi="Times New Roman" w:cs="Times New Roman"/>
          <w:sz w:val="28"/>
          <w:szCs w:val="28"/>
          <w:lang w:val="uk-UA"/>
        </w:rPr>
        <w:t>ТЕТІЇВСЬКОЇ РАЙОННОЇ РАДИ КИЇВСЬКОЇ ОБЛАСТІ</w:t>
      </w:r>
    </w:p>
    <w:p w:rsidR="00945086" w:rsidRDefault="00945086" w:rsidP="00083909">
      <w:pPr>
        <w:jc w:val="center"/>
        <w:rPr>
          <w:rFonts w:ascii="Times New Roman" w:hAnsi="Times New Roman" w:cs="Times New Roman"/>
          <w:lang w:val="uk-UA"/>
        </w:rPr>
      </w:pPr>
    </w:p>
    <w:p w:rsidR="00945086" w:rsidRDefault="00945086" w:rsidP="00083909">
      <w:pPr>
        <w:jc w:val="center"/>
        <w:rPr>
          <w:rFonts w:ascii="Times New Roman" w:hAnsi="Times New Roman" w:cs="Times New Roman"/>
          <w:lang w:val="uk-UA"/>
        </w:rPr>
      </w:pPr>
    </w:p>
    <w:p w:rsidR="00945086" w:rsidRDefault="00945086" w:rsidP="00083909">
      <w:pPr>
        <w:jc w:val="center"/>
        <w:rPr>
          <w:rFonts w:ascii="Times New Roman" w:hAnsi="Times New Roman" w:cs="Times New Roman"/>
          <w:lang w:val="uk-UA"/>
        </w:rPr>
      </w:pPr>
    </w:p>
    <w:p w:rsidR="00945086" w:rsidRDefault="00945086" w:rsidP="00083909">
      <w:pPr>
        <w:jc w:val="center"/>
        <w:rPr>
          <w:rFonts w:ascii="Times New Roman" w:hAnsi="Times New Roman" w:cs="Times New Roman"/>
          <w:lang w:val="uk-UA"/>
        </w:rPr>
      </w:pPr>
    </w:p>
    <w:p w:rsidR="005D4E82" w:rsidRDefault="005D4E82" w:rsidP="00083909">
      <w:pPr>
        <w:jc w:val="center"/>
        <w:rPr>
          <w:rFonts w:ascii="Times New Roman" w:hAnsi="Times New Roman" w:cs="Times New Roman"/>
          <w:lang w:val="uk-UA"/>
        </w:rPr>
      </w:pPr>
    </w:p>
    <w:p w:rsidR="00945086" w:rsidRPr="00A17E57" w:rsidRDefault="00945086" w:rsidP="0008390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6041B" w:rsidRDefault="0080364D" w:rsidP="00083909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36.5pt;height:126pt" adj="2158" fillcolor="#92d050" strokecolor="#b2b2b2" strokeweight="1pt">
            <v:fill color2="#fc0"/>
            <v:shadow on="t" type="perspective" color="#875b0d" opacity="45875f" origin=",.5" matrix=",,,.5,,-4768371582e-16"/>
            <v:textpath style="font-family:&quot;Arial Black&quot;;font-size:28pt;v-text-kern:t" trim="t" fitpath="t" string="МАТЕРІАЛИ&#10;ДЛЯ УЧАСТІ В РОЗГЛЯДІ МОДЕЛЕЙ&#10;ПРЕВЕНТИВНОЇ ОСВІТИ &#10;"/>
          </v:shape>
        </w:pict>
      </w:r>
    </w:p>
    <w:p w:rsidR="00945086" w:rsidRDefault="00945086" w:rsidP="000839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E82" w:rsidRDefault="005D4E82" w:rsidP="000839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E82" w:rsidRDefault="005D4E82" w:rsidP="000839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E82" w:rsidRDefault="005D4E82" w:rsidP="000839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E82" w:rsidRDefault="005D4E82" w:rsidP="000839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E82" w:rsidRDefault="005D4E82" w:rsidP="000839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2936" w:rsidRDefault="002D2936" w:rsidP="000839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8DA" w:rsidRDefault="006B58DA" w:rsidP="000839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2936" w:rsidRDefault="005D4E82" w:rsidP="000839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Кашперівка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6B58DA">
        <w:rPr>
          <w:rFonts w:ascii="Times New Roman" w:hAnsi="Times New Roman" w:cs="Times New Roman"/>
          <w:b/>
          <w:sz w:val="28"/>
          <w:szCs w:val="28"/>
          <w:lang w:val="uk-UA"/>
        </w:rPr>
        <w:t>2014</w:t>
      </w:r>
    </w:p>
    <w:p w:rsidR="00083909" w:rsidRDefault="00083909" w:rsidP="00F037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7D" w:rsidRDefault="00A3697D" w:rsidP="00B46B9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909" w:rsidRDefault="00083909" w:rsidP="004C66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725">
        <w:rPr>
          <w:rFonts w:ascii="Times New Roman" w:hAnsi="Times New Roman" w:cs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083909" w:rsidRPr="00543AB7" w:rsidRDefault="00083909" w:rsidP="000839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7725">
        <w:rPr>
          <w:rFonts w:ascii="Times New Roman" w:hAnsi="Times New Roman" w:cs="Times New Roman"/>
          <w:sz w:val="28"/>
          <w:szCs w:val="28"/>
          <w:lang w:val="uk-UA"/>
        </w:rPr>
        <w:t>Повна назва: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Кашперівська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загальноосвітня школа І-ІІІ ступенів;</w:t>
      </w:r>
    </w:p>
    <w:p w:rsidR="00083909" w:rsidRPr="00543AB7" w:rsidRDefault="00083909" w:rsidP="000839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загальноосвітній навчальний заклад;</w:t>
      </w:r>
    </w:p>
    <w:p w:rsidR="00083909" w:rsidRPr="00543AB7" w:rsidRDefault="00083909" w:rsidP="000839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комунальна;</w:t>
      </w:r>
    </w:p>
    <w:p w:rsidR="00083909" w:rsidRPr="00543AB7" w:rsidRDefault="00083909" w:rsidP="000839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(ПІБ):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Корнієнко Інна Віталіївна;</w:t>
      </w:r>
    </w:p>
    <w:p w:rsidR="00083909" w:rsidRDefault="00083909" w:rsidP="000839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 (вкажіть індекс): </w:t>
      </w:r>
      <w:r w:rsidRPr="00543AB7">
        <w:rPr>
          <w:rFonts w:ascii="Times New Roman" w:hAnsi="Times New Roman" w:cs="Times New Roman"/>
          <w:i/>
          <w:sz w:val="28"/>
          <w:szCs w:val="28"/>
          <w:lang w:val="uk-UA"/>
        </w:rPr>
        <w:t>09812,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вул.. Київська 9,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Кашперівка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Тетіївський район, Київська область;</w:t>
      </w:r>
    </w:p>
    <w:p w:rsidR="00083909" w:rsidRDefault="00083909" w:rsidP="000839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 (із кодом МТЗ): </w:t>
      </w:r>
      <w:r w:rsidRPr="00543AB7">
        <w:rPr>
          <w:rFonts w:ascii="Times New Roman" w:hAnsi="Times New Roman" w:cs="Times New Roman"/>
          <w:i/>
          <w:sz w:val="28"/>
          <w:szCs w:val="28"/>
          <w:lang w:val="uk-UA"/>
        </w:rPr>
        <w:t>045 60 2 63 83;</w:t>
      </w:r>
    </w:p>
    <w:p w:rsidR="00083909" w:rsidRPr="00543AB7" w:rsidRDefault="00083909" w:rsidP="000839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Е-mail адреса: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shperivka_sh@ukr.net;</w:t>
      </w:r>
    </w:p>
    <w:p w:rsidR="00083909" w:rsidRPr="00E2139F" w:rsidRDefault="00083909" w:rsidP="000839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139F"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 w:rsidRPr="00E2139F">
        <w:rPr>
          <w:rFonts w:ascii="Times New Roman" w:hAnsi="Times New Roman" w:cs="Times New Roman"/>
          <w:sz w:val="28"/>
          <w:szCs w:val="28"/>
          <w:lang w:val="uk-UA"/>
        </w:rPr>
        <w:t xml:space="preserve"> школи:</w:t>
      </w:r>
    </w:p>
    <w:p w:rsidR="00083909" w:rsidRDefault="00083909" w:rsidP="000839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учнів: </w:t>
      </w:r>
      <w:r w:rsidRPr="00543AB7">
        <w:rPr>
          <w:rFonts w:ascii="Times New Roman" w:hAnsi="Times New Roman" w:cs="Times New Roman"/>
          <w:i/>
          <w:sz w:val="28"/>
          <w:szCs w:val="28"/>
          <w:lang w:val="uk-UA"/>
        </w:rPr>
        <w:t>340;</w:t>
      </w:r>
    </w:p>
    <w:p w:rsidR="00083909" w:rsidRDefault="00083909" w:rsidP="000839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класів: </w:t>
      </w:r>
      <w:r w:rsidRPr="00543AB7">
        <w:rPr>
          <w:rFonts w:ascii="Times New Roman" w:hAnsi="Times New Roman" w:cs="Times New Roman"/>
          <w:i/>
          <w:sz w:val="28"/>
          <w:szCs w:val="28"/>
          <w:lang w:val="uk-UA"/>
        </w:rPr>
        <w:t>20;</w:t>
      </w:r>
    </w:p>
    <w:p w:rsidR="00083909" w:rsidRPr="00543AB7" w:rsidRDefault="00083909" w:rsidP="000839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учителів: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40;</w:t>
      </w:r>
    </w:p>
    <w:p w:rsidR="00083909" w:rsidRDefault="00083909" w:rsidP="000839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83909" w:rsidRPr="003A7725" w:rsidRDefault="00083909" w:rsidP="000839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A7725">
        <w:rPr>
          <w:rFonts w:ascii="Times New Roman" w:hAnsi="Times New Roman" w:cs="Times New Roman"/>
          <w:sz w:val="28"/>
          <w:szCs w:val="28"/>
          <w:lang w:val="uk-UA"/>
        </w:rPr>
        <w:t>редмет «Основи здоров’я» у початковій школі</w:t>
      </w:r>
      <w:r w:rsidR="00E2139F">
        <w:rPr>
          <w:rFonts w:ascii="Times New Roman" w:hAnsi="Times New Roman" w:cs="Times New Roman"/>
          <w:sz w:val="28"/>
          <w:szCs w:val="28"/>
          <w:lang w:val="uk-UA"/>
        </w:rPr>
        <w:t>: 7</w:t>
      </w:r>
    </w:p>
    <w:p w:rsidR="00083909" w:rsidRPr="003A7725" w:rsidRDefault="00083909" w:rsidP="000839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A7725">
        <w:rPr>
          <w:rFonts w:ascii="Times New Roman" w:hAnsi="Times New Roman" w:cs="Times New Roman"/>
          <w:sz w:val="28"/>
          <w:szCs w:val="28"/>
          <w:lang w:val="uk-UA"/>
        </w:rPr>
        <w:t>редмет «Основи здоров’я» в основній школі</w:t>
      </w:r>
      <w:r w:rsidR="00E2139F">
        <w:rPr>
          <w:rFonts w:ascii="Times New Roman" w:hAnsi="Times New Roman" w:cs="Times New Roman"/>
          <w:sz w:val="28"/>
          <w:szCs w:val="28"/>
          <w:lang w:val="uk-UA"/>
        </w:rPr>
        <w:t>: 1</w:t>
      </w:r>
    </w:p>
    <w:p w:rsidR="00083909" w:rsidRDefault="00083909" w:rsidP="000839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A7725">
        <w:rPr>
          <w:rFonts w:ascii="Times New Roman" w:hAnsi="Times New Roman" w:cs="Times New Roman"/>
          <w:sz w:val="28"/>
          <w:szCs w:val="28"/>
          <w:lang w:val="uk-UA"/>
        </w:rPr>
        <w:t>урс «Захисти себе від ВІЛ» у 9–11 класах</w:t>
      </w:r>
      <w:r w:rsidR="00E2139F">
        <w:rPr>
          <w:rFonts w:ascii="Times New Roman" w:hAnsi="Times New Roman" w:cs="Times New Roman"/>
          <w:sz w:val="28"/>
          <w:szCs w:val="28"/>
          <w:lang w:val="uk-UA"/>
        </w:rPr>
        <w:t>: 0</w:t>
      </w:r>
    </w:p>
    <w:p w:rsidR="00083909" w:rsidRDefault="00083909" w:rsidP="000839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909" w:rsidRDefault="00083909" w:rsidP="000839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083909" w:rsidRPr="003A7725" w:rsidRDefault="00083909" w:rsidP="000839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A7725">
        <w:rPr>
          <w:rFonts w:ascii="Times New Roman" w:hAnsi="Times New Roman" w:cs="Times New Roman"/>
          <w:sz w:val="28"/>
          <w:szCs w:val="28"/>
          <w:lang w:val="uk-UA"/>
        </w:rPr>
        <w:t>редмет «Основи здоров’я» у початковій школі</w:t>
      </w:r>
    </w:p>
    <w:p w:rsidR="00083909" w:rsidRPr="003A7725" w:rsidRDefault="00083909" w:rsidP="000839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A7725">
        <w:rPr>
          <w:rFonts w:ascii="Times New Roman" w:hAnsi="Times New Roman" w:cs="Times New Roman"/>
          <w:sz w:val="28"/>
          <w:szCs w:val="28"/>
          <w:lang w:val="uk-UA"/>
        </w:rPr>
        <w:t>редмет «Основи здоров’я» в основній школі</w:t>
      </w:r>
    </w:p>
    <w:p w:rsidR="00083909" w:rsidRDefault="00083909" w:rsidP="000839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A7725">
        <w:rPr>
          <w:rFonts w:ascii="Times New Roman" w:hAnsi="Times New Roman" w:cs="Times New Roman"/>
          <w:sz w:val="28"/>
          <w:szCs w:val="28"/>
          <w:lang w:val="uk-UA"/>
        </w:rPr>
        <w:t>урс «Захисти себе від ВІЛ» у 9–11 класах</w:t>
      </w:r>
    </w:p>
    <w:p w:rsidR="00083909" w:rsidRDefault="00083909" w:rsidP="000839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909" w:rsidRPr="003A7725" w:rsidRDefault="00083909" w:rsidP="000839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кабінету:</w:t>
      </w:r>
      <w:r w:rsidR="003E05A5">
        <w:rPr>
          <w:rFonts w:ascii="Times New Roman" w:hAnsi="Times New Roman" w:cs="Times New Roman"/>
          <w:sz w:val="28"/>
          <w:szCs w:val="28"/>
          <w:lang w:val="uk-UA"/>
        </w:rPr>
        <w:t xml:space="preserve"> відсутній.</w:t>
      </w:r>
    </w:p>
    <w:p w:rsidR="00083909" w:rsidRPr="003A7725" w:rsidRDefault="00083909" w:rsidP="000839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909" w:rsidRDefault="00083909" w:rsidP="00F037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7D" w:rsidRDefault="00A3697D" w:rsidP="00F037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909" w:rsidRDefault="00083909" w:rsidP="00FD2E5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909" w:rsidRDefault="00083909" w:rsidP="000839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6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Зведені результати анкетування адміністрації, вчителів, учнів та їхніх батьків у вигляді таблиці з коротким описом отриманих результатів</w:t>
      </w:r>
    </w:p>
    <w:p w:rsidR="00083909" w:rsidRDefault="00083909" w:rsidP="0008390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першого блоку </w:t>
      </w:r>
      <w:r w:rsidRPr="00EB711E">
        <w:rPr>
          <w:rFonts w:ascii="Times New Roman" w:hAnsi="Times New Roman" w:cs="Times New Roman"/>
          <w:b/>
          <w:sz w:val="28"/>
          <w:szCs w:val="28"/>
          <w:lang w:val="uk-UA"/>
        </w:rPr>
        <w:t>«Забезпечення дружньої, заохочувальної, сприятливої атмосфери»</w:t>
      </w:r>
      <w:r>
        <w:rPr>
          <w:rFonts w:ascii="Times New Roman" w:hAnsi="Times New Roman" w:cs="Times New Roman"/>
          <w:sz w:val="28"/>
          <w:szCs w:val="28"/>
          <w:lang w:val="uk-UA"/>
        </w:rPr>
        <w:t>, середня кількість балів: а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дміністрація – 3,9 балів;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чителі – 3,9 балів;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чні – 3 бали;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хні батьки – 3,8 балів.</w:t>
      </w:r>
    </w:p>
    <w:p w:rsidR="00083909" w:rsidRDefault="00083909" w:rsidP="00083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другого блоку </w:t>
      </w:r>
      <w:r w:rsidRPr="00EB711E">
        <w:rPr>
          <w:rFonts w:ascii="Times New Roman" w:hAnsi="Times New Roman" w:cs="Times New Roman"/>
          <w:b/>
          <w:sz w:val="28"/>
          <w:szCs w:val="28"/>
          <w:lang w:val="uk-UA"/>
        </w:rPr>
        <w:t>«Забезпечення та дотримання належних санітарно-гігієнічних умов»</w:t>
      </w:r>
      <w:r>
        <w:rPr>
          <w:rFonts w:ascii="Times New Roman" w:hAnsi="Times New Roman" w:cs="Times New Roman"/>
          <w:sz w:val="28"/>
          <w:szCs w:val="28"/>
          <w:lang w:val="uk-UA"/>
        </w:rPr>
        <w:t>, середня кількість балів: а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дміністрація – 3,</w:t>
      </w:r>
      <w:r>
        <w:rPr>
          <w:rFonts w:ascii="Times New Roman" w:hAnsi="Times New Roman" w:cs="Times New Roman"/>
          <w:sz w:val="28"/>
          <w:szCs w:val="28"/>
          <w:lang w:val="uk-UA"/>
        </w:rPr>
        <w:t>2 бали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 xml:space="preserve">чителі – </w:t>
      </w:r>
      <w:r>
        <w:rPr>
          <w:rFonts w:ascii="Times New Roman" w:hAnsi="Times New Roman" w:cs="Times New Roman"/>
          <w:sz w:val="28"/>
          <w:szCs w:val="28"/>
          <w:lang w:val="uk-UA"/>
        </w:rPr>
        <w:t>4 бали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чні – 3</w:t>
      </w:r>
      <w:r>
        <w:rPr>
          <w:rFonts w:ascii="Times New Roman" w:hAnsi="Times New Roman" w:cs="Times New Roman"/>
          <w:sz w:val="28"/>
          <w:szCs w:val="28"/>
          <w:lang w:val="uk-UA"/>
        </w:rPr>
        <w:t>,1 балів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їхні батьки – 3,6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083909" w:rsidRDefault="00083909" w:rsidP="0008390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7D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Результати третього блоку </w:t>
      </w:r>
      <w:r w:rsidRPr="00227D6B">
        <w:rPr>
          <w:rFonts w:ascii="Times New Roman" w:hAnsi="Times New Roman" w:cs="Times New Roman"/>
          <w:b/>
          <w:i/>
          <w:sz w:val="28"/>
          <w:szCs w:val="28"/>
          <w:lang w:val="uk-UA"/>
        </w:rPr>
        <w:t>«Сприяння співпраці та активному навчанню»</w:t>
      </w:r>
      <w:r w:rsidRPr="00227D6B">
        <w:rPr>
          <w:rFonts w:ascii="Times New Roman" w:hAnsi="Times New Roman" w:cs="Times New Roman"/>
          <w:i/>
          <w:sz w:val="28"/>
          <w:szCs w:val="28"/>
          <w:lang w:val="uk-UA"/>
        </w:rPr>
        <w:t>, середня кількість балів: адміністрація – 3,1 бали; вчителі – 3,8 балів; учні – 2,9 балів; їхні батьки – 3,6 балів.</w:t>
      </w:r>
    </w:p>
    <w:p w:rsidR="00083909" w:rsidRDefault="00083909" w:rsidP="00083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четвертого блоку </w:t>
      </w:r>
      <w:r w:rsidRPr="00EB711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27D6B">
        <w:rPr>
          <w:rFonts w:ascii="Times New Roman" w:hAnsi="Times New Roman" w:cs="Times New Roman"/>
          <w:b/>
          <w:sz w:val="28"/>
          <w:szCs w:val="28"/>
          <w:lang w:val="uk-UA"/>
        </w:rPr>
        <w:t>Відсутність фізичного покарання та насильства</w:t>
      </w:r>
      <w:r w:rsidRPr="00EB711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середня кількість балів: а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дміністрація – 3,</w:t>
      </w:r>
      <w:r>
        <w:rPr>
          <w:rFonts w:ascii="Times New Roman" w:hAnsi="Times New Roman" w:cs="Times New Roman"/>
          <w:sz w:val="28"/>
          <w:szCs w:val="28"/>
          <w:lang w:val="uk-UA"/>
        </w:rPr>
        <w:t>8 балів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 xml:space="preserve">чителі – </w:t>
      </w:r>
      <w:r>
        <w:rPr>
          <w:rFonts w:ascii="Times New Roman" w:hAnsi="Times New Roman" w:cs="Times New Roman"/>
          <w:sz w:val="28"/>
          <w:szCs w:val="28"/>
          <w:lang w:val="uk-UA"/>
        </w:rPr>
        <w:t>4 бали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чні – 3</w:t>
      </w:r>
      <w:r>
        <w:rPr>
          <w:rFonts w:ascii="Times New Roman" w:hAnsi="Times New Roman" w:cs="Times New Roman"/>
          <w:sz w:val="28"/>
          <w:szCs w:val="28"/>
          <w:lang w:val="uk-UA"/>
        </w:rPr>
        <w:t>,1 балів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їхні батьки – 3,8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083909" w:rsidRDefault="00083909" w:rsidP="00083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п’ятого блоку </w:t>
      </w:r>
      <w:r w:rsidRPr="00EB711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27D6B">
        <w:rPr>
          <w:rFonts w:ascii="Times New Roman" w:hAnsi="Times New Roman" w:cs="Times New Roman"/>
          <w:b/>
          <w:sz w:val="28"/>
          <w:szCs w:val="28"/>
          <w:lang w:val="uk-UA"/>
        </w:rPr>
        <w:t>Недопущення знущання, домагання та дискримінації</w:t>
      </w:r>
      <w:r w:rsidRPr="00EB711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середня кількість балів: а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дміністрація – 3,</w:t>
      </w:r>
      <w:r>
        <w:rPr>
          <w:rFonts w:ascii="Times New Roman" w:hAnsi="Times New Roman" w:cs="Times New Roman"/>
          <w:sz w:val="28"/>
          <w:szCs w:val="28"/>
          <w:lang w:val="uk-UA"/>
        </w:rPr>
        <w:t>7 балів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 xml:space="preserve">чителі – </w:t>
      </w:r>
      <w:r>
        <w:rPr>
          <w:rFonts w:ascii="Times New Roman" w:hAnsi="Times New Roman" w:cs="Times New Roman"/>
          <w:sz w:val="28"/>
          <w:szCs w:val="28"/>
          <w:lang w:val="uk-UA"/>
        </w:rPr>
        <w:t>3,9 балів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чні – 3</w:t>
      </w:r>
      <w:r>
        <w:rPr>
          <w:rFonts w:ascii="Times New Roman" w:hAnsi="Times New Roman" w:cs="Times New Roman"/>
          <w:sz w:val="28"/>
          <w:szCs w:val="28"/>
          <w:lang w:val="uk-UA"/>
        </w:rPr>
        <w:t>,1 балів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їхні батьки – 3,9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083909" w:rsidRDefault="00083909" w:rsidP="0008390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7D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Результати шостого блоку </w:t>
      </w:r>
      <w:r w:rsidRPr="00227D6B">
        <w:rPr>
          <w:rFonts w:ascii="Times New Roman" w:hAnsi="Times New Roman" w:cs="Times New Roman"/>
          <w:b/>
          <w:i/>
          <w:sz w:val="28"/>
          <w:szCs w:val="28"/>
          <w:lang w:val="uk-UA"/>
        </w:rPr>
        <w:t>«Оцінка розвитку творчих видів діяльності»</w:t>
      </w:r>
      <w:r w:rsidRPr="00227D6B">
        <w:rPr>
          <w:rFonts w:ascii="Times New Roman" w:hAnsi="Times New Roman" w:cs="Times New Roman"/>
          <w:i/>
          <w:sz w:val="28"/>
          <w:szCs w:val="28"/>
          <w:lang w:val="uk-UA"/>
        </w:rPr>
        <w:t>, середня кількість балів: адміністрація – 3,5 балів; вчителі – 3,6 балів; учні – 2,9 балів; їхні батьки – 3,6 балів.</w:t>
      </w:r>
    </w:p>
    <w:p w:rsidR="00083909" w:rsidRDefault="00083909" w:rsidP="00083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сьомого блоку </w:t>
      </w:r>
      <w:r w:rsidRPr="00EB711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27D6B">
        <w:rPr>
          <w:rFonts w:ascii="Times New Roman" w:hAnsi="Times New Roman" w:cs="Times New Roman"/>
          <w:b/>
          <w:sz w:val="28"/>
          <w:szCs w:val="28"/>
          <w:lang w:val="uk-UA"/>
        </w:rPr>
        <w:t>Узгодження виховних впливів школи і сім’ї шляхом залучення батьків</w:t>
      </w:r>
      <w:r w:rsidRPr="00EB711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середня кількість балів: а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дміністрація – 3,</w:t>
      </w:r>
      <w:r>
        <w:rPr>
          <w:rFonts w:ascii="Times New Roman" w:hAnsi="Times New Roman" w:cs="Times New Roman"/>
          <w:sz w:val="28"/>
          <w:szCs w:val="28"/>
          <w:lang w:val="uk-UA"/>
        </w:rPr>
        <w:t>8 балів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 xml:space="preserve">чителі – </w:t>
      </w:r>
      <w:r>
        <w:rPr>
          <w:rFonts w:ascii="Times New Roman" w:hAnsi="Times New Roman" w:cs="Times New Roman"/>
          <w:sz w:val="28"/>
          <w:szCs w:val="28"/>
          <w:lang w:val="uk-UA"/>
        </w:rPr>
        <w:t>4 бали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чні – 3</w:t>
      </w:r>
      <w:r>
        <w:rPr>
          <w:rFonts w:ascii="Times New Roman" w:hAnsi="Times New Roman" w:cs="Times New Roman"/>
          <w:sz w:val="28"/>
          <w:szCs w:val="28"/>
          <w:lang w:val="uk-UA"/>
        </w:rPr>
        <w:t>,3 бали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їхні батьки – 3,8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083909" w:rsidRDefault="00083909" w:rsidP="00083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восьмого блоку </w:t>
      </w:r>
      <w:r w:rsidRPr="00EB711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27D6B">
        <w:rPr>
          <w:rFonts w:ascii="Times New Roman" w:hAnsi="Times New Roman" w:cs="Times New Roman"/>
          <w:b/>
          <w:sz w:val="28"/>
          <w:szCs w:val="28"/>
          <w:lang w:val="uk-UA"/>
        </w:rPr>
        <w:t>Сприяння рівним можливостям учнів щодо участі у прийнятті рішень</w:t>
      </w:r>
      <w:r w:rsidRPr="00EB711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середня кількість балів: а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дміністрація – 3,</w:t>
      </w:r>
      <w:r>
        <w:rPr>
          <w:rFonts w:ascii="Times New Roman" w:hAnsi="Times New Roman" w:cs="Times New Roman"/>
          <w:sz w:val="28"/>
          <w:szCs w:val="28"/>
          <w:lang w:val="uk-UA"/>
        </w:rPr>
        <w:t>8 балів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 xml:space="preserve">чителі – </w:t>
      </w:r>
      <w:r>
        <w:rPr>
          <w:rFonts w:ascii="Times New Roman" w:hAnsi="Times New Roman" w:cs="Times New Roman"/>
          <w:sz w:val="28"/>
          <w:szCs w:val="28"/>
          <w:lang w:val="uk-UA"/>
        </w:rPr>
        <w:t>4 бали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чні – 3</w:t>
      </w:r>
      <w:r>
        <w:rPr>
          <w:rFonts w:ascii="Times New Roman" w:hAnsi="Times New Roman" w:cs="Times New Roman"/>
          <w:sz w:val="28"/>
          <w:szCs w:val="28"/>
          <w:lang w:val="uk-UA"/>
        </w:rPr>
        <w:t>,2 бали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їхні батьки – 3,9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083909" w:rsidRDefault="00083909" w:rsidP="00083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дев’ятого блоку </w:t>
      </w:r>
      <w:r w:rsidRPr="00EB711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27D6B">
        <w:rPr>
          <w:rFonts w:ascii="Times New Roman" w:hAnsi="Times New Roman" w:cs="Times New Roman"/>
          <w:b/>
          <w:sz w:val="28"/>
          <w:szCs w:val="28"/>
          <w:lang w:val="uk-UA"/>
        </w:rPr>
        <w:t>Якісна превентивна освіта</w:t>
      </w:r>
      <w:r w:rsidRPr="00EB711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середня кількість балів: а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дміністрація – 3,</w:t>
      </w:r>
      <w:r>
        <w:rPr>
          <w:rFonts w:ascii="Times New Roman" w:hAnsi="Times New Roman" w:cs="Times New Roman"/>
          <w:sz w:val="28"/>
          <w:szCs w:val="28"/>
          <w:lang w:val="uk-UA"/>
        </w:rPr>
        <w:t>4 бали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 xml:space="preserve">чителі – </w:t>
      </w:r>
      <w:r>
        <w:rPr>
          <w:rFonts w:ascii="Times New Roman" w:hAnsi="Times New Roman" w:cs="Times New Roman"/>
          <w:sz w:val="28"/>
          <w:szCs w:val="28"/>
          <w:lang w:val="uk-UA"/>
        </w:rPr>
        <w:t>4 бали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чні – 3</w:t>
      </w:r>
      <w:r>
        <w:rPr>
          <w:rFonts w:ascii="Times New Roman" w:hAnsi="Times New Roman" w:cs="Times New Roman"/>
          <w:sz w:val="28"/>
          <w:szCs w:val="28"/>
          <w:lang w:val="uk-UA"/>
        </w:rPr>
        <w:t>,2 бали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їхні батьки – 3,6</w:t>
      </w:r>
      <w:r w:rsidRPr="00EB711E"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083909" w:rsidRPr="00083909" w:rsidRDefault="00083909" w:rsidP="00F03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83909" w:rsidRPr="00083909" w:rsidSect="00FD2E54">
      <w:footerReference w:type="default" r:id="rId8"/>
      <w:pgSz w:w="11906" w:h="16838"/>
      <w:pgMar w:top="851" w:right="851" w:bottom="851" w:left="851" w:header="709" w:footer="709" w:gutter="0"/>
      <w:pgBorders w:display="firstPage"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4D" w:rsidRDefault="0080364D" w:rsidP="00FD2E54">
      <w:pPr>
        <w:spacing w:after="0" w:line="240" w:lineRule="auto"/>
      </w:pPr>
      <w:r>
        <w:separator/>
      </w:r>
    </w:p>
  </w:endnote>
  <w:endnote w:type="continuationSeparator" w:id="0">
    <w:p w:rsidR="0080364D" w:rsidRDefault="0080364D" w:rsidP="00FD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54" w:rsidRDefault="00FD2E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4D" w:rsidRDefault="0080364D" w:rsidP="00FD2E54">
      <w:pPr>
        <w:spacing w:after="0" w:line="240" w:lineRule="auto"/>
      </w:pPr>
      <w:r>
        <w:separator/>
      </w:r>
    </w:p>
  </w:footnote>
  <w:footnote w:type="continuationSeparator" w:id="0">
    <w:p w:rsidR="0080364D" w:rsidRDefault="0080364D" w:rsidP="00FD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9D2"/>
    <w:multiLevelType w:val="hybridMultilevel"/>
    <w:tmpl w:val="D3C6DCD4"/>
    <w:lvl w:ilvl="0" w:tplc="D41A7D46">
      <w:start w:val="1"/>
      <w:numFmt w:val="bullet"/>
      <w:lvlText w:val="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16B9A"/>
    <w:multiLevelType w:val="hybridMultilevel"/>
    <w:tmpl w:val="756A0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1A5494"/>
    <w:multiLevelType w:val="hybridMultilevel"/>
    <w:tmpl w:val="CA6A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C4561"/>
    <w:multiLevelType w:val="hybridMultilevel"/>
    <w:tmpl w:val="D19A7C4C"/>
    <w:lvl w:ilvl="0" w:tplc="D41A7D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897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0472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C878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9E08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6BF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D889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AE36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073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EC93E27"/>
    <w:multiLevelType w:val="hybridMultilevel"/>
    <w:tmpl w:val="5C189036"/>
    <w:lvl w:ilvl="0" w:tplc="12326D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74D7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B86A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4AEC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3ACE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D030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E035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5CC4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4E19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075D01"/>
    <w:multiLevelType w:val="hybridMultilevel"/>
    <w:tmpl w:val="5BF436D2"/>
    <w:lvl w:ilvl="0" w:tplc="D41A7D46">
      <w:start w:val="1"/>
      <w:numFmt w:val="bullet"/>
      <w:lvlText w:val="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6D05639"/>
    <w:multiLevelType w:val="hybridMultilevel"/>
    <w:tmpl w:val="16E2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086"/>
    <w:rsid w:val="00083909"/>
    <w:rsid w:val="0011006F"/>
    <w:rsid w:val="00117AAE"/>
    <w:rsid w:val="001D7BB1"/>
    <w:rsid w:val="0021638D"/>
    <w:rsid w:val="00287D4D"/>
    <w:rsid w:val="002D2936"/>
    <w:rsid w:val="00311C49"/>
    <w:rsid w:val="00351393"/>
    <w:rsid w:val="003531A7"/>
    <w:rsid w:val="003E05A5"/>
    <w:rsid w:val="003F7B8C"/>
    <w:rsid w:val="00413F9A"/>
    <w:rsid w:val="00432E53"/>
    <w:rsid w:val="00482487"/>
    <w:rsid w:val="004A120A"/>
    <w:rsid w:val="004C6653"/>
    <w:rsid w:val="00566B80"/>
    <w:rsid w:val="005A6682"/>
    <w:rsid w:val="005D4E82"/>
    <w:rsid w:val="00606671"/>
    <w:rsid w:val="0066619D"/>
    <w:rsid w:val="00671DE1"/>
    <w:rsid w:val="006932A8"/>
    <w:rsid w:val="006B58DA"/>
    <w:rsid w:val="008014C9"/>
    <w:rsid w:val="0080364D"/>
    <w:rsid w:val="0092648E"/>
    <w:rsid w:val="00945086"/>
    <w:rsid w:val="00A17E57"/>
    <w:rsid w:val="00A3697D"/>
    <w:rsid w:val="00AA7DC7"/>
    <w:rsid w:val="00AF113A"/>
    <w:rsid w:val="00B46B99"/>
    <w:rsid w:val="00C6041B"/>
    <w:rsid w:val="00C8638F"/>
    <w:rsid w:val="00D93BDE"/>
    <w:rsid w:val="00E2139F"/>
    <w:rsid w:val="00EA6EAA"/>
    <w:rsid w:val="00F0371E"/>
    <w:rsid w:val="00FB243C"/>
    <w:rsid w:val="00FD2E54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2E54"/>
  </w:style>
  <w:style w:type="paragraph" w:styleId="a6">
    <w:name w:val="footer"/>
    <w:basedOn w:val="a"/>
    <w:link w:val="a7"/>
    <w:uiPriority w:val="99"/>
    <w:unhideWhenUsed/>
    <w:rsid w:val="00FD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2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Срiбна Юлiя</dc:creator>
  <cp:keywords/>
  <dc:description/>
  <cp:lastModifiedBy>Elen</cp:lastModifiedBy>
  <cp:revision>41</cp:revision>
  <cp:lastPrinted>2014-06-09T15:07:00Z</cp:lastPrinted>
  <dcterms:created xsi:type="dcterms:W3CDTF">2013-09-29T17:26:00Z</dcterms:created>
  <dcterms:modified xsi:type="dcterms:W3CDTF">2014-07-01T10:43:00Z</dcterms:modified>
</cp:coreProperties>
</file>