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2060"/>
          <w:sz w:val="28"/>
          <w:szCs w:val="28"/>
        </w:rPr>
      </w:pPr>
      <w:r w:rsidRPr="000377DE">
        <w:rPr>
          <w:rStyle w:val="a4"/>
          <w:color w:val="002060"/>
          <w:sz w:val="28"/>
          <w:szCs w:val="28"/>
          <w:lang w:val="uk-UA"/>
        </w:rPr>
        <w:t>Паспорт загальноосвітнього навчального закладу</w:t>
      </w:r>
    </w:p>
    <w:p w:rsidR="00917821" w:rsidRPr="00917821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4"/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/>
        <w:ind w:left="1985" w:hanging="1985"/>
        <w:textAlignment w:val="baseline"/>
        <w:rPr>
          <w:b/>
          <w:i/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Повна назва:    </w:t>
      </w:r>
      <w:r w:rsidRPr="000377DE">
        <w:rPr>
          <w:b/>
          <w:i/>
          <w:color w:val="002060"/>
          <w:sz w:val="28"/>
          <w:szCs w:val="28"/>
          <w:lang w:val="uk-UA"/>
        </w:rPr>
        <w:t xml:space="preserve">Навчально-виховний  комплекс 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/>
        <w:ind w:left="1843" w:hanging="1843"/>
        <w:textAlignment w:val="baseline"/>
        <w:rPr>
          <w:b/>
          <w:i/>
          <w:color w:val="002060"/>
          <w:sz w:val="28"/>
          <w:szCs w:val="28"/>
          <w:lang w:val="uk-UA"/>
        </w:rPr>
      </w:pPr>
      <w:r w:rsidRPr="000377DE">
        <w:rPr>
          <w:b/>
          <w:i/>
          <w:color w:val="002060"/>
          <w:sz w:val="28"/>
          <w:szCs w:val="28"/>
          <w:lang w:val="uk-UA"/>
        </w:rPr>
        <w:t xml:space="preserve">                          «Загальноосвітня школа І-ІІІ ступенів-гімназія №2» </w:t>
      </w:r>
      <w:proofErr w:type="spellStart"/>
      <w:r w:rsidRPr="000377DE">
        <w:rPr>
          <w:b/>
          <w:i/>
          <w:color w:val="002060"/>
          <w:sz w:val="28"/>
          <w:szCs w:val="28"/>
          <w:lang w:val="uk-UA"/>
        </w:rPr>
        <w:t>м.Гнівань</w:t>
      </w:r>
      <w:proofErr w:type="spellEnd"/>
      <w:r w:rsidRPr="000377DE">
        <w:rPr>
          <w:b/>
          <w:i/>
          <w:color w:val="002060"/>
          <w:sz w:val="28"/>
          <w:szCs w:val="28"/>
          <w:lang w:val="uk-UA"/>
        </w:rPr>
        <w:t xml:space="preserve"> 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/>
        <w:ind w:left="1843" w:hanging="1559"/>
        <w:textAlignment w:val="baseline"/>
        <w:rPr>
          <w:b/>
          <w:i/>
          <w:color w:val="002060"/>
          <w:sz w:val="28"/>
          <w:szCs w:val="28"/>
          <w:lang w:val="uk-UA"/>
        </w:rPr>
      </w:pPr>
      <w:r w:rsidRPr="000377DE">
        <w:rPr>
          <w:b/>
          <w:i/>
          <w:color w:val="002060"/>
          <w:sz w:val="28"/>
          <w:szCs w:val="28"/>
          <w:lang w:val="uk-UA"/>
        </w:rPr>
        <w:t xml:space="preserve">                     </w:t>
      </w:r>
      <w:proofErr w:type="spellStart"/>
      <w:r w:rsidRPr="000377DE">
        <w:rPr>
          <w:b/>
          <w:i/>
          <w:color w:val="002060"/>
          <w:sz w:val="28"/>
          <w:szCs w:val="28"/>
          <w:lang w:val="uk-UA"/>
        </w:rPr>
        <w:t>Тиврівський</w:t>
      </w:r>
      <w:proofErr w:type="spellEnd"/>
      <w:r w:rsidRPr="000377DE">
        <w:rPr>
          <w:b/>
          <w:i/>
          <w:color w:val="002060"/>
          <w:sz w:val="28"/>
          <w:szCs w:val="28"/>
          <w:lang w:val="uk-UA"/>
        </w:rPr>
        <w:t xml:space="preserve"> район Вінницька область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/>
        <w:ind w:left="1985" w:hanging="1701"/>
        <w:textAlignment w:val="baseline"/>
        <w:rPr>
          <w:b/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Тип навчального закладу:   </w:t>
      </w:r>
      <w:r w:rsidRPr="000377DE">
        <w:rPr>
          <w:b/>
          <w:i/>
          <w:color w:val="002060"/>
          <w:sz w:val="28"/>
          <w:szCs w:val="28"/>
          <w:lang w:val="uk-UA"/>
        </w:rPr>
        <w:t>загальноосвітній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 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Форма власності:                </w:t>
      </w:r>
      <w:r w:rsidRPr="000377DE">
        <w:rPr>
          <w:b/>
          <w:color w:val="002060"/>
          <w:sz w:val="28"/>
          <w:szCs w:val="28"/>
          <w:lang w:val="uk-UA"/>
        </w:rPr>
        <w:t xml:space="preserve"> </w:t>
      </w:r>
      <w:r w:rsidRPr="000377DE">
        <w:rPr>
          <w:b/>
          <w:i/>
          <w:color w:val="002060"/>
          <w:sz w:val="28"/>
          <w:szCs w:val="28"/>
          <w:lang w:val="uk-UA"/>
        </w:rPr>
        <w:t>комунальний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>Директор</w:t>
      </w:r>
      <w:r w:rsidRPr="000377DE">
        <w:rPr>
          <w:rStyle w:val="apple-converted-space"/>
          <w:color w:val="002060"/>
          <w:sz w:val="28"/>
          <w:szCs w:val="28"/>
          <w:lang w:val="uk-UA"/>
        </w:rPr>
        <w:t> </w:t>
      </w:r>
      <w:r w:rsidRPr="000377DE">
        <w:rPr>
          <w:rStyle w:val="a5"/>
          <w:color w:val="002060"/>
          <w:sz w:val="28"/>
          <w:szCs w:val="28"/>
          <w:bdr w:val="none" w:sz="0" w:space="0" w:color="auto" w:frame="1"/>
          <w:lang w:val="uk-UA"/>
        </w:rPr>
        <w:t>(ПІБ):</w:t>
      </w:r>
      <w:r w:rsidRPr="000377DE">
        <w:rPr>
          <w:rStyle w:val="apple-converted-space"/>
          <w:color w:val="002060"/>
          <w:sz w:val="28"/>
          <w:szCs w:val="28"/>
          <w:lang w:val="uk-UA"/>
        </w:rPr>
        <w:t> </w:t>
      </w:r>
      <w:r w:rsidRPr="000377DE">
        <w:rPr>
          <w:color w:val="002060"/>
          <w:sz w:val="28"/>
          <w:szCs w:val="28"/>
          <w:lang w:val="uk-UA"/>
        </w:rPr>
        <w:t xml:space="preserve">                </w:t>
      </w:r>
      <w:r w:rsidRPr="000377DE">
        <w:rPr>
          <w:b/>
          <w:i/>
          <w:color w:val="002060"/>
          <w:sz w:val="28"/>
          <w:szCs w:val="28"/>
          <w:lang w:val="uk-UA"/>
        </w:rPr>
        <w:t>Ірина  Казимирівна  Бондарчук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</w:pPr>
      <w:r w:rsidRPr="000377DE">
        <w:rPr>
          <w:color w:val="002060"/>
          <w:sz w:val="28"/>
          <w:szCs w:val="28"/>
          <w:lang w:val="uk-UA"/>
        </w:rPr>
        <w:t>Поштова адреса</w:t>
      </w:r>
      <w:r w:rsidRPr="000377DE">
        <w:rPr>
          <w:rStyle w:val="apple-converted-space"/>
          <w:color w:val="002060"/>
          <w:sz w:val="28"/>
          <w:szCs w:val="28"/>
          <w:lang w:val="uk-UA"/>
        </w:rPr>
        <w:t> </w:t>
      </w:r>
      <w:r w:rsidRPr="000377DE">
        <w:rPr>
          <w:rStyle w:val="a5"/>
          <w:color w:val="002060"/>
          <w:sz w:val="28"/>
          <w:szCs w:val="28"/>
          <w:bdr w:val="none" w:sz="0" w:space="0" w:color="auto" w:frame="1"/>
          <w:lang w:val="uk-UA"/>
        </w:rPr>
        <w:t xml:space="preserve">(вкажіть індекс):  </w:t>
      </w:r>
      <w:r w:rsidRPr="000377DE"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  <w:t>23310 вул. І.Франка,6  м. Гнівань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</w:pPr>
      <w:r w:rsidRPr="000377DE"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</w:t>
      </w:r>
      <w:proofErr w:type="spellStart"/>
      <w:r w:rsidRPr="000377DE"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  <w:t>Тиврівський</w:t>
      </w:r>
      <w:proofErr w:type="spellEnd"/>
      <w:r w:rsidRPr="000377DE">
        <w:rPr>
          <w:rStyle w:val="a5"/>
          <w:b/>
          <w:color w:val="002060"/>
          <w:sz w:val="28"/>
          <w:szCs w:val="28"/>
          <w:bdr w:val="none" w:sz="0" w:space="0" w:color="auto" w:frame="1"/>
          <w:lang w:val="uk-UA"/>
        </w:rPr>
        <w:t xml:space="preserve">  район  Вінницької  області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pple-converted-space"/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>Телефон</w:t>
      </w:r>
      <w:r w:rsidRPr="000377DE">
        <w:rPr>
          <w:rStyle w:val="apple-converted-space"/>
          <w:color w:val="002060"/>
          <w:sz w:val="28"/>
          <w:szCs w:val="28"/>
          <w:lang w:val="uk-UA"/>
        </w:rPr>
        <w:t> </w:t>
      </w:r>
      <w:r w:rsidRPr="000377DE">
        <w:rPr>
          <w:rStyle w:val="a5"/>
          <w:color w:val="002060"/>
          <w:sz w:val="28"/>
          <w:szCs w:val="28"/>
          <w:bdr w:val="none" w:sz="0" w:space="0" w:color="auto" w:frame="1"/>
          <w:lang w:val="uk-UA"/>
        </w:rPr>
        <w:t>(із кодом МТЗ):</w:t>
      </w:r>
      <w:r w:rsidRPr="000377DE">
        <w:rPr>
          <w:rStyle w:val="apple-converted-space"/>
          <w:color w:val="002060"/>
          <w:sz w:val="28"/>
          <w:szCs w:val="28"/>
          <w:lang w:val="uk-UA"/>
        </w:rPr>
        <w:t xml:space="preserve">    </w:t>
      </w:r>
      <w:r w:rsidRPr="000377DE">
        <w:rPr>
          <w:b/>
          <w:color w:val="002060"/>
          <w:szCs w:val="28"/>
          <w:lang w:val="uk-UA"/>
        </w:rPr>
        <w:t>04355-3-30-71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002060"/>
          <w:sz w:val="28"/>
          <w:szCs w:val="28"/>
        </w:rPr>
      </w:pPr>
    </w:p>
    <w:p w:rsidR="00917821" w:rsidRPr="000377DE" w:rsidRDefault="00917821" w:rsidP="00917821">
      <w:pPr>
        <w:ind w:firstLine="142"/>
        <w:rPr>
          <w:i/>
          <w:color w:val="002060"/>
          <w:lang w:val="uk-UA"/>
        </w:rPr>
      </w:pPr>
      <w:r w:rsidRPr="000377DE">
        <w:rPr>
          <w:color w:val="002060"/>
          <w:lang w:val="uk-UA"/>
        </w:rPr>
        <w:t>E-</w:t>
      </w:r>
      <w:proofErr w:type="spellStart"/>
      <w:r w:rsidRPr="000377DE">
        <w:rPr>
          <w:color w:val="002060"/>
          <w:lang w:val="uk-UA"/>
        </w:rPr>
        <w:t>mail</w:t>
      </w:r>
      <w:proofErr w:type="spellEnd"/>
      <w:r w:rsidRPr="000377DE">
        <w:rPr>
          <w:color w:val="002060"/>
          <w:lang w:val="uk-UA"/>
        </w:rPr>
        <w:t xml:space="preserve"> адреса:                 </w:t>
      </w:r>
      <w:hyperlink r:id="rId5" w:history="1">
        <w:r w:rsidRPr="000377DE">
          <w:rPr>
            <w:rStyle w:val="a6"/>
            <w:b/>
            <w:i/>
            <w:color w:val="002060"/>
            <w:lang w:val="uk-UA"/>
          </w:rPr>
          <w:t>Gnivanshkolatwo@mail.ru</w:t>
        </w:r>
      </w:hyperlink>
      <w:r w:rsidRPr="000377DE">
        <w:rPr>
          <w:b/>
          <w:i/>
          <w:color w:val="002060"/>
          <w:lang w:val="uk-UA"/>
        </w:rPr>
        <w:t xml:space="preserve"> 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proofErr w:type="spellStart"/>
      <w:r w:rsidRPr="000377DE">
        <w:rPr>
          <w:color w:val="002060"/>
          <w:sz w:val="28"/>
          <w:szCs w:val="28"/>
          <w:lang w:val="uk-UA"/>
        </w:rPr>
        <w:t>Веб-сторінка</w:t>
      </w:r>
      <w:proofErr w:type="spellEnd"/>
      <w:r w:rsidRPr="000377DE">
        <w:rPr>
          <w:color w:val="002060"/>
          <w:sz w:val="28"/>
          <w:szCs w:val="28"/>
          <w:lang w:val="uk-UA"/>
        </w:rPr>
        <w:t xml:space="preserve"> школи:        </w:t>
      </w:r>
      <w:r w:rsidRPr="000377DE">
        <w:rPr>
          <w:b/>
          <w:color w:val="002060"/>
          <w:sz w:val="28"/>
          <w:szCs w:val="28"/>
          <w:lang w:val="uk-UA"/>
        </w:rPr>
        <w:t xml:space="preserve"> </w:t>
      </w:r>
      <w:proofErr w:type="spellStart"/>
      <w:r w:rsidRPr="000377DE">
        <w:rPr>
          <w:b/>
          <w:color w:val="002060"/>
          <w:sz w:val="28"/>
          <w:szCs w:val="28"/>
          <w:lang w:val="en-US"/>
        </w:rPr>
        <w:t>gn</w:t>
      </w:r>
      <w:proofErr w:type="spellEnd"/>
      <w:r w:rsidRPr="000377DE">
        <w:rPr>
          <w:b/>
          <w:color w:val="002060"/>
          <w:sz w:val="28"/>
          <w:szCs w:val="28"/>
          <w:lang w:val="uk-UA"/>
        </w:rPr>
        <w:t>2.</w:t>
      </w:r>
      <w:proofErr w:type="spellStart"/>
      <w:r w:rsidRPr="000377DE">
        <w:rPr>
          <w:b/>
          <w:color w:val="002060"/>
          <w:sz w:val="28"/>
          <w:szCs w:val="28"/>
          <w:lang w:val="en-US"/>
        </w:rPr>
        <w:t>tvedu</w:t>
      </w:r>
      <w:proofErr w:type="spellEnd"/>
      <w:r w:rsidRPr="000377DE">
        <w:rPr>
          <w:b/>
          <w:color w:val="002060"/>
          <w:sz w:val="28"/>
          <w:szCs w:val="28"/>
          <w:lang w:val="uk-UA"/>
        </w:rPr>
        <w:t>.</w:t>
      </w:r>
      <w:proofErr w:type="spellStart"/>
      <w:r w:rsidRPr="000377DE">
        <w:rPr>
          <w:b/>
          <w:color w:val="002060"/>
          <w:sz w:val="28"/>
          <w:szCs w:val="28"/>
          <w:lang w:val="en-US"/>
        </w:rPr>
        <w:t>vn</w:t>
      </w:r>
      <w:proofErr w:type="spellEnd"/>
      <w:r w:rsidRPr="000377DE">
        <w:rPr>
          <w:b/>
          <w:color w:val="002060"/>
          <w:sz w:val="28"/>
          <w:szCs w:val="28"/>
          <w:lang w:val="uk-UA"/>
        </w:rPr>
        <w:t>.</w:t>
      </w:r>
      <w:proofErr w:type="spellStart"/>
      <w:r w:rsidRPr="000377DE">
        <w:rPr>
          <w:b/>
          <w:color w:val="002060"/>
          <w:sz w:val="28"/>
          <w:szCs w:val="28"/>
          <w:lang w:val="en-US"/>
        </w:rPr>
        <w:t>ua</w:t>
      </w:r>
      <w:proofErr w:type="spellEnd"/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Кількість учнів:                  </w:t>
      </w:r>
      <w:r w:rsidRPr="000377DE">
        <w:rPr>
          <w:b/>
          <w:color w:val="002060"/>
          <w:sz w:val="28"/>
          <w:szCs w:val="28"/>
          <w:lang w:val="uk-UA"/>
        </w:rPr>
        <w:t xml:space="preserve"> 624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Кількість класів:                  </w:t>
      </w:r>
      <w:r w:rsidRPr="000377DE">
        <w:rPr>
          <w:b/>
          <w:color w:val="002060"/>
          <w:sz w:val="28"/>
          <w:szCs w:val="28"/>
          <w:lang w:val="uk-UA"/>
        </w:rPr>
        <w:t>27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Кількість учителів:            </w:t>
      </w:r>
      <w:r w:rsidRPr="000377DE">
        <w:rPr>
          <w:b/>
          <w:color w:val="002060"/>
          <w:sz w:val="28"/>
          <w:szCs w:val="28"/>
          <w:lang w:val="uk-UA"/>
        </w:rPr>
        <w:t xml:space="preserve"> 62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предмет «Основи здоров’я»  у початковій школі        </w:t>
      </w:r>
      <w:r w:rsidRPr="000377DE">
        <w:rPr>
          <w:b/>
          <w:color w:val="002060"/>
          <w:sz w:val="28"/>
          <w:szCs w:val="28"/>
          <w:lang w:val="uk-UA"/>
        </w:rPr>
        <w:t>1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предмет «Основи здоров’я»  в основній школі            </w:t>
      </w:r>
      <w:r w:rsidRPr="000377DE">
        <w:rPr>
          <w:b/>
          <w:color w:val="002060"/>
          <w:sz w:val="28"/>
          <w:szCs w:val="28"/>
          <w:lang w:val="uk-UA"/>
        </w:rPr>
        <w:t>1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>курс «Захисти себе від ВІЛ» у 9</w:t>
      </w:r>
      <w:r w:rsidRPr="000377DE">
        <w:rPr>
          <w:color w:val="002060"/>
          <w:lang w:val="uk-UA"/>
        </w:rPr>
        <w:t>–</w:t>
      </w:r>
      <w:r w:rsidRPr="000377DE">
        <w:rPr>
          <w:color w:val="002060"/>
          <w:sz w:val="28"/>
          <w:szCs w:val="28"/>
          <w:lang w:val="uk-UA"/>
        </w:rPr>
        <w:t xml:space="preserve">11 класах                 </w:t>
      </w:r>
      <w:r w:rsidRPr="000377DE">
        <w:rPr>
          <w:b/>
          <w:color w:val="002060"/>
          <w:sz w:val="28"/>
          <w:szCs w:val="28"/>
          <w:lang w:val="uk-UA"/>
        </w:rPr>
        <w:t xml:space="preserve"> 1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0377DE">
        <w:rPr>
          <w:color w:val="002060"/>
          <w:sz w:val="28"/>
          <w:szCs w:val="28"/>
          <w:lang w:val="uk-UA"/>
        </w:rPr>
        <w:t>тренінговою</w:t>
      </w:r>
      <w:proofErr w:type="spellEnd"/>
      <w:r w:rsidRPr="000377DE">
        <w:rPr>
          <w:color w:val="002060"/>
          <w:sz w:val="28"/>
          <w:szCs w:val="28"/>
          <w:lang w:val="uk-UA"/>
        </w:rPr>
        <w:t xml:space="preserve"> формою: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предмет «Основи здоров’я»  у початковій школі         </w:t>
      </w:r>
      <w:r w:rsidRPr="000377DE">
        <w:rPr>
          <w:b/>
          <w:color w:val="002060"/>
          <w:sz w:val="28"/>
          <w:szCs w:val="28"/>
          <w:lang w:val="uk-UA"/>
        </w:rPr>
        <w:t>0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предмет «Основи здоров’я»  в основній школі             </w:t>
      </w:r>
      <w:r w:rsidRPr="000377DE">
        <w:rPr>
          <w:b/>
          <w:color w:val="002060"/>
          <w:sz w:val="28"/>
          <w:szCs w:val="28"/>
          <w:lang w:val="uk-UA"/>
        </w:rPr>
        <w:t>345</w:t>
      </w:r>
    </w:p>
    <w:p w:rsidR="00917821" w:rsidRPr="000377DE" w:rsidRDefault="00917821" w:rsidP="009178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>курс «Захисти себе від ВІЛ» у 9</w:t>
      </w:r>
      <w:r w:rsidRPr="000377DE">
        <w:rPr>
          <w:color w:val="002060"/>
          <w:lang w:val="uk-UA"/>
        </w:rPr>
        <w:t>–</w:t>
      </w:r>
      <w:r w:rsidRPr="000377DE">
        <w:rPr>
          <w:color w:val="002060"/>
          <w:sz w:val="28"/>
          <w:szCs w:val="28"/>
          <w:lang w:val="uk-UA"/>
        </w:rPr>
        <w:t xml:space="preserve">11 класах                    </w:t>
      </w:r>
      <w:r w:rsidRPr="000377DE">
        <w:rPr>
          <w:b/>
          <w:color w:val="002060"/>
          <w:sz w:val="28"/>
          <w:szCs w:val="28"/>
          <w:lang w:val="uk-UA"/>
        </w:rPr>
        <w:t>29</w:t>
      </w:r>
    </w:p>
    <w:p w:rsidR="00917821" w:rsidRPr="000377DE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</w:p>
    <w:p w:rsidR="00F103EA" w:rsidRPr="00917821" w:rsidRDefault="00917821" w:rsidP="00917821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002060"/>
          <w:sz w:val="28"/>
          <w:szCs w:val="28"/>
          <w:lang w:val="uk-UA"/>
        </w:rPr>
      </w:pPr>
      <w:r w:rsidRPr="000377DE">
        <w:rPr>
          <w:color w:val="002060"/>
          <w:sz w:val="28"/>
          <w:szCs w:val="28"/>
          <w:lang w:val="uk-UA"/>
        </w:rPr>
        <w:t xml:space="preserve">Наявність </w:t>
      </w:r>
      <w:proofErr w:type="spellStart"/>
      <w:r w:rsidRPr="000377DE">
        <w:rPr>
          <w:color w:val="002060"/>
          <w:sz w:val="28"/>
          <w:szCs w:val="28"/>
          <w:lang w:val="uk-UA"/>
        </w:rPr>
        <w:t>тренінгового</w:t>
      </w:r>
      <w:proofErr w:type="spellEnd"/>
      <w:r w:rsidRPr="000377DE">
        <w:rPr>
          <w:color w:val="002060"/>
          <w:sz w:val="28"/>
          <w:szCs w:val="28"/>
          <w:lang w:val="uk-UA"/>
        </w:rPr>
        <w:t xml:space="preserve"> кабінету:                                                   </w:t>
      </w:r>
      <w:r w:rsidRPr="000377DE">
        <w:rPr>
          <w:b/>
          <w:color w:val="002060"/>
          <w:sz w:val="28"/>
          <w:szCs w:val="28"/>
          <w:lang w:val="uk-UA"/>
        </w:rPr>
        <w:t xml:space="preserve"> 0</w:t>
      </w:r>
    </w:p>
    <w:sectPr w:rsidR="00F103EA" w:rsidRPr="00917821" w:rsidSect="00F1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21"/>
    <w:rsid w:val="00917821"/>
    <w:rsid w:val="00F1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17821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917821"/>
    <w:rPr>
      <w:rFonts w:cs="Times New Roman"/>
      <w:b/>
      <w:bCs/>
    </w:rPr>
  </w:style>
  <w:style w:type="character" w:customStyle="1" w:styleId="apple-converted-space">
    <w:name w:val="apple-converted-space"/>
    <w:rsid w:val="00917821"/>
  </w:style>
  <w:style w:type="character" w:styleId="a5">
    <w:name w:val="Emphasis"/>
    <w:basedOn w:val="a0"/>
    <w:qFormat/>
    <w:rsid w:val="00917821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917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ivanshkolatw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2014-06-05T13:11:00Z</dcterms:created>
  <dcterms:modified xsi:type="dcterms:W3CDTF">2014-06-05T13:12:00Z</dcterms:modified>
</cp:coreProperties>
</file>