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 метою оцінки діяльності навчального закладу, як школи, дружньої до дитини, у Переяслав-Хмельницькій загальноосвітній школі І-ІІІ ступенів №2 проводилося опитування серед чотирьох цільових груп респондентів : адміністрації (2), вчителів (5), учнів (20) та їхніх батьків (8).</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організації і проведення анкетування у навчальному закладі визначено відповідальну особу з числа педагогічних працівників – Кондратенко Людмилу Павлівну, учителя  природознавства, біології, основ здоров</w:t>
      </w:r>
      <w:r w:rsidRPr="007D36FD">
        <w:rPr>
          <w:rFonts w:ascii="Times New Roman" w:hAnsi="Times New Roman" w:cs="Times New Roman"/>
          <w:sz w:val="28"/>
          <w:szCs w:val="28"/>
        </w:rPr>
        <w:t>`</w:t>
      </w:r>
      <w:r>
        <w:rPr>
          <w:rFonts w:ascii="Times New Roman" w:hAnsi="Times New Roman" w:cs="Times New Roman"/>
          <w:sz w:val="28"/>
          <w:szCs w:val="28"/>
          <w:lang w:val="uk-UA"/>
        </w:rPr>
        <w:t xml:space="preserve">я, викладача </w:t>
      </w:r>
      <w:proofErr w:type="spellStart"/>
      <w:r>
        <w:rPr>
          <w:rFonts w:ascii="Times New Roman" w:hAnsi="Times New Roman" w:cs="Times New Roman"/>
          <w:sz w:val="28"/>
          <w:szCs w:val="28"/>
          <w:lang w:val="uk-UA"/>
        </w:rPr>
        <w:t>тренінгового</w:t>
      </w:r>
      <w:proofErr w:type="spellEnd"/>
      <w:r>
        <w:rPr>
          <w:rFonts w:ascii="Times New Roman" w:hAnsi="Times New Roman" w:cs="Times New Roman"/>
          <w:sz w:val="28"/>
          <w:szCs w:val="28"/>
          <w:lang w:val="uk-UA"/>
        </w:rPr>
        <w:t xml:space="preserve"> курсу «Захисти себе від ВІЛ».</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Підрахунок та узагальнення результатів опитування показав , що і адміністрація, і вчителі, учні та батьки загалом дають добру оцінку діяльності навчального закладу як школи, дружньої до дитини. Відповіді респондентів кардинально не різняться.</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Середня кількість балів у чотирьох групах за шкалою від 1 до 4 балів – 3 «Здебільшого». У  трьох блоках і адміністрація , і батьки оцінили роботу навчального закладу найвищим балом – 4 «Дуже»,найнижчий бал 1 «Зовсім ні» відсутній.</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1.Забезпечення дружньої, заохочувальної атмосфери, сприятливої атмосфери</w:t>
      </w:r>
      <w:r>
        <w:rPr>
          <w:rFonts w:ascii="Times New Roman" w:hAnsi="Times New Roman" w:cs="Times New Roman"/>
          <w:sz w:val="28"/>
          <w:szCs w:val="28"/>
          <w:lang w:val="uk-UA"/>
        </w:rPr>
        <w:t>. Так, забезпечення дружньої, заохочувальної , сприятливої атмосфери у навчальному закладі, на думку батьків, найбільше відповідає Переяслав-Хмельницькій ЗОШ І-ІІІ ступенів №2 (4 «Дуже»). Адміністрація, вчителі, учні дали відповідь «Здебільшого».</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2.Забезпечення та дотримання належних санітарно-гігієнічних умов.</w:t>
      </w:r>
      <w:r>
        <w:rPr>
          <w:rFonts w:ascii="Times New Roman" w:hAnsi="Times New Roman" w:cs="Times New Roman"/>
          <w:sz w:val="28"/>
          <w:szCs w:val="28"/>
          <w:lang w:val="uk-UA"/>
        </w:rPr>
        <w:t xml:space="preserve"> На думку респондентів, у школі здебільшого забезпечено та дотримано належних санітарно-гігієнічних умов : налагоджено централізоване постачання якісної питної води, (крім того у 5-ти класах за ініціативи батьків встановлено  </w:t>
      </w:r>
      <w:proofErr w:type="spellStart"/>
      <w:r>
        <w:rPr>
          <w:rFonts w:ascii="Times New Roman" w:hAnsi="Times New Roman" w:cs="Times New Roman"/>
          <w:sz w:val="28"/>
          <w:szCs w:val="28"/>
          <w:lang w:val="uk-UA"/>
        </w:rPr>
        <w:t>кулери</w:t>
      </w:r>
      <w:proofErr w:type="spellEnd"/>
      <w:r>
        <w:rPr>
          <w:rFonts w:ascii="Times New Roman" w:hAnsi="Times New Roman" w:cs="Times New Roman"/>
          <w:sz w:val="28"/>
          <w:szCs w:val="28"/>
          <w:lang w:val="uk-UA"/>
        </w:rPr>
        <w:t xml:space="preserve">); задоволені вимоги до вентиляційного режиму усіх приміщень; заміна віконних рам сприяє стабільному температурному режиму упродовж  усього навчального року; у школі працює буфет, в асортименті продукції  якого немає </w:t>
      </w:r>
      <w:proofErr w:type="spellStart"/>
      <w:r>
        <w:rPr>
          <w:rFonts w:ascii="Times New Roman" w:hAnsi="Times New Roman" w:cs="Times New Roman"/>
          <w:sz w:val="28"/>
          <w:szCs w:val="28"/>
          <w:lang w:val="uk-UA"/>
        </w:rPr>
        <w:t>чипсів</w:t>
      </w:r>
      <w:proofErr w:type="spellEnd"/>
      <w:r>
        <w:rPr>
          <w:rFonts w:ascii="Times New Roman" w:hAnsi="Times New Roman" w:cs="Times New Roman"/>
          <w:sz w:val="28"/>
          <w:szCs w:val="28"/>
          <w:lang w:val="uk-UA"/>
        </w:rPr>
        <w:t xml:space="preserve">, солодкої газованої води та продуктів </w:t>
      </w:r>
      <w:proofErr w:type="spellStart"/>
      <w:r>
        <w:rPr>
          <w:rFonts w:ascii="Times New Roman" w:hAnsi="Times New Roman" w:cs="Times New Roman"/>
          <w:sz w:val="28"/>
          <w:szCs w:val="28"/>
          <w:lang w:val="uk-UA"/>
        </w:rPr>
        <w:t>фаст</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фуду</w:t>
      </w:r>
      <w:proofErr w:type="spellEnd"/>
      <w:r>
        <w:rPr>
          <w:rFonts w:ascii="Times New Roman" w:hAnsi="Times New Roman" w:cs="Times New Roman"/>
          <w:sz w:val="28"/>
          <w:szCs w:val="28"/>
          <w:lang w:val="uk-UA"/>
        </w:rPr>
        <w:t xml:space="preserve">. На жаль, гаряче харчування організоване  лише для учнів 1-4 класів, </w:t>
      </w:r>
      <w:r>
        <w:rPr>
          <w:rFonts w:ascii="Times New Roman" w:hAnsi="Times New Roman" w:cs="Times New Roman"/>
          <w:sz w:val="28"/>
          <w:szCs w:val="28"/>
          <w:lang w:val="uk-UA"/>
        </w:rPr>
        <w:lastRenderedPageBreak/>
        <w:t xml:space="preserve">органи місцевої влади розглядають питання про організацію гарячого харчування для усіх бажаючих учнів. У  І корпусі школи є окремі туалетні кімнати для хлопців та дівчат, які </w:t>
      </w:r>
      <w:proofErr w:type="spellStart"/>
      <w:r>
        <w:rPr>
          <w:rFonts w:ascii="Times New Roman" w:hAnsi="Times New Roman" w:cs="Times New Roman"/>
          <w:sz w:val="28"/>
          <w:szCs w:val="28"/>
          <w:lang w:val="uk-UA"/>
        </w:rPr>
        <w:t>облаштовані</w:t>
      </w:r>
      <w:proofErr w:type="spellEnd"/>
      <w:r>
        <w:rPr>
          <w:rFonts w:ascii="Times New Roman" w:hAnsi="Times New Roman" w:cs="Times New Roman"/>
          <w:sz w:val="28"/>
          <w:szCs w:val="28"/>
          <w:lang w:val="uk-UA"/>
        </w:rPr>
        <w:t xml:space="preserve"> усім необхідним. На часі виготовлення проектної документації на побудову  внутрішньої вбиральні у ІІ корпусі школи.</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3.Сприяння співпраці та активному навчанню.</w:t>
      </w:r>
      <w:r>
        <w:rPr>
          <w:rFonts w:ascii="Times New Roman" w:hAnsi="Times New Roman" w:cs="Times New Roman"/>
          <w:sz w:val="28"/>
          <w:szCs w:val="28"/>
          <w:lang w:val="uk-UA"/>
        </w:rPr>
        <w:t xml:space="preserve"> У Переяслав-Хмельницькій загальноосвітній школі І-ІІІ ступенів №2, як вважають опитані, здебільшого сприяють співпраці та активному навчанню. Чільне місце у вихованні молоді займає учнівське самоврядування, яке надає можливість учням самостійно приймати рішення, спільно розв’язувати проблеми, ставити мету і досягати її, сприяє формуванню особистої відповідальності і виробленню цілеспрямованості та винахідливості на шляху до окресленої мети. У Переяслав-Хмельницькій ЗОШ І-ІІІ ст.№2 створено учнівську республіку, керуючим органом якої є шкільний парламент, а загальне керівництво у межах повноважень належить президентові школи. Учнівська республіка створена для  підвищення активності учнівської молоді, виховання командного духу, патріотизму, ініціативності та відповідальності.</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навчання у класі учнів заохочують ставити запитання. У  арсеналі педагогів такі технології навчання : проектні, технологія продуктивного навчання, </w:t>
      </w:r>
      <w:proofErr w:type="spellStart"/>
      <w:r>
        <w:rPr>
          <w:rFonts w:ascii="Times New Roman" w:hAnsi="Times New Roman" w:cs="Times New Roman"/>
          <w:sz w:val="28"/>
          <w:szCs w:val="28"/>
          <w:lang w:val="uk-UA"/>
        </w:rPr>
        <w:t>особистісно</w:t>
      </w:r>
      <w:proofErr w:type="spellEnd"/>
      <w:r>
        <w:rPr>
          <w:rFonts w:ascii="Times New Roman" w:hAnsi="Times New Roman" w:cs="Times New Roman"/>
          <w:sz w:val="28"/>
          <w:szCs w:val="28"/>
          <w:lang w:val="uk-UA"/>
        </w:rPr>
        <w:t xml:space="preserve"> зорієнтоване  навчання, </w:t>
      </w:r>
      <w:proofErr w:type="spellStart"/>
      <w:r>
        <w:rPr>
          <w:rFonts w:ascii="Times New Roman" w:hAnsi="Times New Roman" w:cs="Times New Roman"/>
          <w:sz w:val="28"/>
          <w:szCs w:val="28"/>
          <w:lang w:val="uk-UA"/>
        </w:rPr>
        <w:t>компетентністний</w:t>
      </w:r>
      <w:proofErr w:type="spellEnd"/>
      <w:r>
        <w:rPr>
          <w:rFonts w:ascii="Times New Roman" w:hAnsi="Times New Roman" w:cs="Times New Roman"/>
          <w:sz w:val="28"/>
          <w:szCs w:val="28"/>
          <w:lang w:val="uk-UA"/>
        </w:rPr>
        <w:t xml:space="preserve"> підхід, методика дослідного </w:t>
      </w:r>
      <w:proofErr w:type="spellStart"/>
      <w:r>
        <w:rPr>
          <w:rFonts w:ascii="Times New Roman" w:hAnsi="Times New Roman" w:cs="Times New Roman"/>
          <w:sz w:val="28"/>
          <w:szCs w:val="28"/>
          <w:lang w:val="uk-UA"/>
        </w:rPr>
        <w:t>учіння.Учителі</w:t>
      </w:r>
      <w:proofErr w:type="spellEnd"/>
      <w:r>
        <w:rPr>
          <w:rFonts w:ascii="Times New Roman" w:hAnsi="Times New Roman" w:cs="Times New Roman"/>
          <w:sz w:val="28"/>
          <w:szCs w:val="28"/>
          <w:lang w:val="uk-UA"/>
        </w:rPr>
        <w:t xml:space="preserve"> застосовують інтерактивні , групові форми роботи, щоб учні могли співпрацювати (мозковий штурм, робота в парах, рольові ігри, виконання проектів тощо). У школі не відмовляються від рейтингів успішності у кожному класі. Щомісяця підводиться підсумок змагань класів за кількістю оцінок «В» рівня, визначається десятка найуспішніших учнів школи, найкращий учень школи. Результати оголошуються на шкільній лінійці, на сайті школи розміщено зведені таблиці за навчальний рік. Учні школи працюють над проектами для місцевої громадськості: співпраця із Переяслав-Хмельницьким відділенням </w:t>
      </w:r>
      <w:r>
        <w:rPr>
          <w:rFonts w:ascii="Times New Roman" w:hAnsi="Times New Roman" w:cs="Times New Roman"/>
          <w:sz w:val="28"/>
          <w:szCs w:val="28"/>
          <w:lang w:val="uk-UA"/>
        </w:rPr>
        <w:lastRenderedPageBreak/>
        <w:t>Міжнародної громадської організації «Міжнародний фонд «Взаєморозуміння і толерантність» проект « Друга світова війна у діалозі поколінь»; екологічний волонтерський проект «Чисте місто», проект «Подаруй квітку місту». У школі регулярно відбуваються виставки робіт учнів, у 2011 році засновано шкільний фестиваль «Друга школа має талант».</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4.</w:t>
      </w:r>
      <w:r>
        <w:rPr>
          <w:rFonts w:ascii="Times New Roman" w:hAnsi="Times New Roman" w:cs="Times New Roman"/>
          <w:b/>
          <w:bCs/>
          <w:sz w:val="28"/>
          <w:szCs w:val="28"/>
          <w:lang w:val="uk-UA"/>
        </w:rPr>
        <w:t xml:space="preserve"> </w:t>
      </w:r>
      <w:r w:rsidRPr="00D2200B">
        <w:rPr>
          <w:rFonts w:ascii="Times New Roman" w:hAnsi="Times New Roman" w:cs="Times New Roman"/>
          <w:b/>
          <w:bCs/>
          <w:sz w:val="28"/>
          <w:szCs w:val="28"/>
          <w:lang w:val="uk-UA"/>
        </w:rPr>
        <w:t>Відсутність фізичного покарання та насильства</w:t>
      </w:r>
      <w:r>
        <w:rPr>
          <w:rFonts w:ascii="Times New Roman" w:hAnsi="Times New Roman" w:cs="Times New Roman"/>
          <w:sz w:val="28"/>
          <w:szCs w:val="28"/>
          <w:lang w:val="uk-UA"/>
        </w:rPr>
        <w:t>. У Переяслав - Хмельницькій ЗОШ І-ІІІ ступенів №2 статутом встановлено зрозумілі для всіх правила поведінки у навчальному закладі , політика школи забороняє психологічне покарання як прийнятну дисциплінарну процедуру, стратегії школи щодо подолання насильства та агресії постійно удосконалюються. Соціальний педагог, психолог працюють в тісному контакті з учнями, вчителями, батьками, представниками місцевої влади.</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5.</w:t>
      </w:r>
      <w:r>
        <w:rPr>
          <w:rFonts w:ascii="Times New Roman" w:hAnsi="Times New Roman" w:cs="Times New Roman"/>
          <w:b/>
          <w:bCs/>
          <w:sz w:val="28"/>
          <w:szCs w:val="28"/>
          <w:lang w:val="uk-UA"/>
        </w:rPr>
        <w:t xml:space="preserve"> </w:t>
      </w:r>
      <w:r w:rsidRPr="00D2200B">
        <w:rPr>
          <w:rFonts w:ascii="Times New Roman" w:hAnsi="Times New Roman" w:cs="Times New Roman"/>
          <w:b/>
          <w:bCs/>
          <w:sz w:val="28"/>
          <w:szCs w:val="28"/>
          <w:lang w:val="uk-UA"/>
        </w:rPr>
        <w:t>Недопущення знущання,домагання та дискримінації.</w:t>
      </w:r>
      <w:r>
        <w:rPr>
          <w:rFonts w:ascii="Times New Roman" w:hAnsi="Times New Roman" w:cs="Times New Roman"/>
          <w:sz w:val="28"/>
          <w:szCs w:val="28"/>
          <w:lang w:val="uk-UA"/>
        </w:rPr>
        <w:t xml:space="preserve"> У школі ведеться відкрита політика недопущення знущання, приниження, утисків.</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6.</w:t>
      </w:r>
      <w:r>
        <w:rPr>
          <w:rFonts w:ascii="Times New Roman" w:hAnsi="Times New Roman" w:cs="Times New Roman"/>
          <w:b/>
          <w:bCs/>
          <w:sz w:val="28"/>
          <w:szCs w:val="28"/>
          <w:lang w:val="uk-UA"/>
        </w:rPr>
        <w:t xml:space="preserve"> </w:t>
      </w:r>
      <w:r w:rsidRPr="00D2200B">
        <w:rPr>
          <w:rFonts w:ascii="Times New Roman" w:hAnsi="Times New Roman" w:cs="Times New Roman"/>
          <w:b/>
          <w:bCs/>
          <w:sz w:val="28"/>
          <w:szCs w:val="28"/>
          <w:lang w:val="uk-UA"/>
        </w:rPr>
        <w:t>Оцінка розвитку творчих видів діяльності</w:t>
      </w:r>
      <w:r>
        <w:rPr>
          <w:rFonts w:ascii="Times New Roman" w:hAnsi="Times New Roman" w:cs="Times New Roman"/>
          <w:sz w:val="28"/>
          <w:szCs w:val="28"/>
          <w:lang w:val="uk-UA"/>
        </w:rPr>
        <w:t xml:space="preserve">. Високо оцінили респонденти розвиток творчих видів діяльності у навчальному закладі. Так, у школі створено усі умови для того, щоб учні спробували себе у музичних, мистецьких або сценічних видах діяльності. Організовуються  розваги на перервах : прослуховування музики, карооке на перерві, флеш - </w:t>
      </w:r>
      <w:proofErr w:type="spellStart"/>
      <w:r>
        <w:rPr>
          <w:rFonts w:ascii="Times New Roman" w:hAnsi="Times New Roman" w:cs="Times New Roman"/>
          <w:sz w:val="28"/>
          <w:szCs w:val="28"/>
          <w:lang w:val="uk-UA"/>
        </w:rPr>
        <w:t>моб</w:t>
      </w:r>
      <w:proofErr w:type="spellEnd"/>
      <w:r>
        <w:rPr>
          <w:rFonts w:ascii="Times New Roman" w:hAnsi="Times New Roman" w:cs="Times New Roman"/>
          <w:sz w:val="28"/>
          <w:szCs w:val="28"/>
          <w:lang w:val="uk-UA"/>
        </w:rPr>
        <w:t>, показові виступи спортсменів, мистецькі акції. У позашкільний час учні можуть відвідати гуртки : туристсько-краєзнавчий, гурток початкового технічного моделювання «Оберіг», гурток петриківського розпису, літературно - драматичний, хореографічний, гурток «Натхнення» (</w:t>
      </w:r>
      <w:proofErr w:type="spellStart"/>
      <w:r>
        <w:rPr>
          <w:rFonts w:ascii="Times New Roman" w:hAnsi="Times New Roman" w:cs="Times New Roman"/>
          <w:sz w:val="28"/>
          <w:szCs w:val="28"/>
          <w:lang w:val="uk-UA"/>
        </w:rPr>
        <w:t>квілінг</w:t>
      </w:r>
      <w:proofErr w:type="spellEnd"/>
      <w:r>
        <w:rPr>
          <w:rFonts w:ascii="Times New Roman" w:hAnsi="Times New Roman" w:cs="Times New Roman"/>
          <w:sz w:val="28"/>
          <w:szCs w:val="28"/>
          <w:lang w:val="uk-UA"/>
        </w:rPr>
        <w:t xml:space="preserve">, авторська лялька). </w:t>
      </w:r>
      <w:proofErr w:type="spellStart"/>
      <w:r>
        <w:rPr>
          <w:rFonts w:ascii="Times New Roman" w:hAnsi="Times New Roman" w:cs="Times New Roman"/>
          <w:sz w:val="28"/>
          <w:szCs w:val="28"/>
          <w:lang w:val="uk-UA"/>
        </w:rPr>
        <w:t>Видовищно</w:t>
      </w:r>
      <w:proofErr w:type="spellEnd"/>
      <w:r>
        <w:rPr>
          <w:rFonts w:ascii="Times New Roman" w:hAnsi="Times New Roman" w:cs="Times New Roman"/>
          <w:sz w:val="28"/>
          <w:szCs w:val="28"/>
          <w:lang w:val="uk-UA"/>
        </w:rPr>
        <w:t xml:space="preserve"> , цікаво проходять шкільні свята : «Маленька фея», «Козацькі розваги», новорічний калейдоскоп, драматичні постановки, презентації збірок дитячої поезії, свято 8 Березня, гала – концерт «Друга школа має талант». Переможців творчих конкурсів шкільна родина вітає на загальношкільній лінійці.</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7.Узгодження виховних впливів школи і сім</w:t>
      </w:r>
      <w:r w:rsidRPr="00CF599E">
        <w:rPr>
          <w:rFonts w:ascii="Times New Roman" w:hAnsi="Times New Roman" w:cs="Times New Roman"/>
          <w:b/>
          <w:bCs/>
          <w:sz w:val="28"/>
          <w:szCs w:val="28"/>
          <w:lang w:val="uk-UA"/>
        </w:rPr>
        <w:t>`</w:t>
      </w:r>
      <w:r w:rsidRPr="00D2200B">
        <w:rPr>
          <w:rFonts w:ascii="Times New Roman" w:hAnsi="Times New Roman" w:cs="Times New Roman"/>
          <w:b/>
          <w:bCs/>
          <w:sz w:val="28"/>
          <w:szCs w:val="28"/>
          <w:lang w:val="uk-UA"/>
        </w:rPr>
        <w:t>ї шляхом залучення батьків.</w:t>
      </w:r>
      <w:r>
        <w:rPr>
          <w:rFonts w:ascii="Times New Roman" w:hAnsi="Times New Roman" w:cs="Times New Roman"/>
          <w:sz w:val="28"/>
          <w:szCs w:val="28"/>
          <w:lang w:val="uk-UA"/>
        </w:rPr>
        <w:t xml:space="preserve"> Узгодження виховних впливів школи і сім</w:t>
      </w:r>
      <w:r w:rsidRPr="00260A93">
        <w:rPr>
          <w:rFonts w:ascii="Times New Roman" w:hAnsi="Times New Roman" w:cs="Times New Roman"/>
          <w:sz w:val="28"/>
          <w:szCs w:val="28"/>
          <w:lang w:val="uk-UA"/>
        </w:rPr>
        <w:t>`</w:t>
      </w:r>
      <w:r>
        <w:rPr>
          <w:rFonts w:ascii="Times New Roman" w:hAnsi="Times New Roman" w:cs="Times New Roman"/>
          <w:sz w:val="28"/>
          <w:szCs w:val="28"/>
          <w:lang w:val="uk-UA"/>
        </w:rPr>
        <w:t xml:space="preserve">ї, на думку адміністрації </w:t>
      </w:r>
      <w:r>
        <w:rPr>
          <w:rFonts w:ascii="Times New Roman" w:hAnsi="Times New Roman" w:cs="Times New Roman"/>
          <w:sz w:val="28"/>
          <w:szCs w:val="28"/>
          <w:lang w:val="uk-UA"/>
        </w:rPr>
        <w:lastRenderedPageBreak/>
        <w:t xml:space="preserve">і батьків, </w:t>
      </w:r>
      <w:r w:rsidRPr="00260A93">
        <w:rPr>
          <w:rFonts w:ascii="Times New Roman" w:hAnsi="Times New Roman" w:cs="Times New Roman"/>
          <w:sz w:val="28"/>
          <w:szCs w:val="28"/>
          <w:lang w:val="uk-UA"/>
        </w:rPr>
        <w:t xml:space="preserve"> 40</w:t>
      </w:r>
      <w:r>
        <w:rPr>
          <w:rFonts w:ascii="Times New Roman" w:hAnsi="Times New Roman" w:cs="Times New Roman"/>
          <w:sz w:val="28"/>
          <w:szCs w:val="28"/>
          <w:lang w:val="uk-UA"/>
        </w:rPr>
        <w:t xml:space="preserve"> </w:t>
      </w:r>
      <w:r w:rsidRPr="00260A93">
        <w:rPr>
          <w:rFonts w:ascii="Times New Roman" w:hAnsi="Times New Roman" w:cs="Times New Roman"/>
          <w:sz w:val="28"/>
          <w:szCs w:val="28"/>
          <w:lang w:val="uk-UA"/>
        </w:rPr>
        <w:t>% опитаних учнів дуже схоже на Переяслав</w:t>
      </w:r>
      <w:r>
        <w:rPr>
          <w:rFonts w:ascii="Times New Roman" w:hAnsi="Times New Roman" w:cs="Times New Roman"/>
          <w:sz w:val="28"/>
          <w:szCs w:val="28"/>
          <w:lang w:val="uk-UA"/>
        </w:rPr>
        <w:t xml:space="preserve"> </w:t>
      </w:r>
      <w:r w:rsidRPr="00260A9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60A93">
        <w:rPr>
          <w:rFonts w:ascii="Times New Roman" w:hAnsi="Times New Roman" w:cs="Times New Roman"/>
          <w:sz w:val="28"/>
          <w:szCs w:val="28"/>
          <w:lang w:val="uk-UA"/>
        </w:rPr>
        <w:t>Хмельницьку ЗОШ І-ІІІ ступенів №2</w:t>
      </w:r>
      <w:r>
        <w:rPr>
          <w:rFonts w:ascii="Times New Roman" w:hAnsi="Times New Roman" w:cs="Times New Roman"/>
          <w:sz w:val="28"/>
          <w:szCs w:val="28"/>
          <w:lang w:val="uk-UA"/>
        </w:rPr>
        <w:t xml:space="preserve"> (найвища оцінка –4). Батьки – завжди бажані гості в школі – залучаються до багатьох видів діяльності, пов’язаних із життям навчального закладу (екскурсії, вечори, змагання, урочисті свята, виставки, ). Невід`ємною у роботі навчального закладу є участь батьківської спільноти у профорієнтаційній роботі (екскурсії на виробництво, зустрічі із цікавими людьми). Батьки беруть активну участь у роботі Ради школи, Ради профілактики правопорушень. У Переяслав-Хмельницькій ЗОШ І-ІІІ ступенів №2 налагоджено роботу батьківського клубу «Родинна просвіта», батьківський лекторій «Університет педагогічних знань». Залишається актуальною проблема надання психолого-педагогічної підтримки неблагополучним родинам (</w:t>
      </w:r>
      <w:proofErr w:type="spellStart"/>
      <w:r>
        <w:rPr>
          <w:rFonts w:ascii="Times New Roman" w:hAnsi="Times New Roman" w:cs="Times New Roman"/>
          <w:sz w:val="28"/>
          <w:szCs w:val="28"/>
          <w:lang w:val="uk-UA"/>
        </w:rPr>
        <w:t>корекційна</w:t>
      </w:r>
      <w:proofErr w:type="spellEnd"/>
      <w:r>
        <w:rPr>
          <w:rFonts w:ascii="Times New Roman" w:hAnsi="Times New Roman" w:cs="Times New Roman"/>
          <w:sz w:val="28"/>
          <w:szCs w:val="28"/>
          <w:lang w:val="uk-UA"/>
        </w:rPr>
        <w:t xml:space="preserve"> робота, індивідуальні консультації, відвідування на дому, співпраця із соціальними службами).</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8.Сприяння рівним можливостям учнів щодо участі у прийнятті рішень.</w:t>
      </w:r>
      <w:r>
        <w:rPr>
          <w:rFonts w:ascii="Times New Roman" w:hAnsi="Times New Roman" w:cs="Times New Roman"/>
          <w:sz w:val="28"/>
          <w:szCs w:val="28"/>
          <w:lang w:val="uk-UA"/>
        </w:rPr>
        <w:t xml:space="preserve"> Достатньо забезпеченим компонентом освітнього середовища як школи, дружньої до дитини  є сприяння рівним можливостям учнів щодо участі у прийнятті рішень. Батьки, які приймали участь у анкетуванні, оцінили цю складову найвищим балом. Педагогічний колектив активно сприяє залученню учнів до прийняття рішень щодо організації  навчання у школі, учні мають право і можливість висловлювати свою думку та бути вислуханими у класі, кожен учень має змогу без перепон досягти успіху у школі. Виховні години , психологічні тренінги допомагають з</w:t>
      </w:r>
      <w:r w:rsidRPr="004E361C">
        <w:rPr>
          <w:rFonts w:ascii="Times New Roman" w:hAnsi="Times New Roman" w:cs="Times New Roman"/>
          <w:sz w:val="28"/>
          <w:szCs w:val="28"/>
          <w:lang w:val="uk-UA"/>
        </w:rPr>
        <w:t>`</w:t>
      </w:r>
      <w:r>
        <w:rPr>
          <w:rFonts w:ascii="Times New Roman" w:hAnsi="Times New Roman" w:cs="Times New Roman"/>
          <w:sz w:val="28"/>
          <w:szCs w:val="28"/>
          <w:lang w:val="uk-UA"/>
        </w:rPr>
        <w:t>ясувати школярам зв'язок культури поведінки і релігійної моралі з правами людини; зміцнювати самоповагу учнів; учити поважати права інших людей; переконати учнів у необхідності бути терпимими до оточуючих; учити встановлювати стосунки на доброзичливій, толерантній основі. Ключова ідея виховної системи школи – формування толерантної поведінки «Я серед людей».</w:t>
      </w:r>
    </w:p>
    <w:p w:rsidR="00660CAB" w:rsidRDefault="00660CAB" w:rsidP="00660CAB">
      <w:pPr>
        <w:spacing w:after="0" w:line="360" w:lineRule="auto"/>
        <w:ind w:firstLine="567"/>
        <w:jc w:val="both"/>
        <w:rPr>
          <w:rFonts w:ascii="Times New Roman" w:hAnsi="Times New Roman" w:cs="Times New Roman"/>
          <w:sz w:val="28"/>
          <w:szCs w:val="28"/>
          <w:lang w:val="uk-UA"/>
        </w:rPr>
      </w:pPr>
      <w:r w:rsidRPr="00D2200B">
        <w:rPr>
          <w:rFonts w:ascii="Times New Roman" w:hAnsi="Times New Roman" w:cs="Times New Roman"/>
          <w:b/>
          <w:bCs/>
          <w:sz w:val="28"/>
          <w:szCs w:val="28"/>
          <w:lang w:val="uk-UA"/>
        </w:rPr>
        <w:t>9.Якісна превентивна освіта.</w:t>
      </w:r>
      <w:r>
        <w:rPr>
          <w:rFonts w:ascii="Times New Roman" w:hAnsi="Times New Roman" w:cs="Times New Roman"/>
          <w:sz w:val="28"/>
          <w:szCs w:val="28"/>
          <w:lang w:val="uk-UA"/>
        </w:rPr>
        <w:t xml:space="preserve"> Якісна превентивна освіта, на думку таких груп респондентів : адміністрація, учителі , – пріоритет Переяслав-</w:t>
      </w:r>
      <w:r>
        <w:rPr>
          <w:rFonts w:ascii="Times New Roman" w:hAnsi="Times New Roman" w:cs="Times New Roman"/>
          <w:sz w:val="28"/>
          <w:szCs w:val="28"/>
          <w:lang w:val="uk-UA"/>
        </w:rPr>
        <w:lastRenderedPageBreak/>
        <w:t>Хмельницької загальноосвітньої школи І- ІІІ ступенів №2.  Школа є базовим навчальним закладом Київської області з питань впровадження якісної превентивної освіти, базовим навчальним закладом Київської області з питань цивільного захисту та безпеки життєдіяльності. Переяслав-Хмельницька ЗОШ І-ІІІ ст. №2 – школа дружня до дитини. В організації навчально-виховного процесу активно застосовуються інтерактивні технології,  що сприяє формуванню в учнів необхідних умінь і навичок, підвищенню пізнавальної активності, самостійності, готовності до творчої взаємодії у навчанні.</w:t>
      </w:r>
      <w:r w:rsidRPr="00366DE2">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Особлива увага надається забезпеченню позитивного</w:t>
      </w:r>
      <w:r w:rsidRPr="00366D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мікроклімату у навчальному закладі. У школі успішно діє структура </w:t>
      </w:r>
      <w:proofErr w:type="spellStart"/>
      <w:r>
        <w:rPr>
          <w:rFonts w:ascii="Times New Roman" w:hAnsi="Times New Roman" w:cs="Times New Roman"/>
          <w:sz w:val="28"/>
          <w:szCs w:val="28"/>
          <w:lang w:val="uk-UA"/>
        </w:rPr>
        <w:t>співуправління</w:t>
      </w:r>
      <w:proofErr w:type="spellEnd"/>
      <w:r>
        <w:rPr>
          <w:rFonts w:ascii="Times New Roman" w:hAnsi="Times New Roman" w:cs="Times New Roman"/>
          <w:sz w:val="28"/>
          <w:szCs w:val="28"/>
          <w:lang w:val="uk-UA"/>
        </w:rPr>
        <w:t xml:space="preserve"> (учні-учителі-батьки). Ця універсальна форма активності дозволяє учням розвивати такі соціальні якості особистості, як критичність, толерантність, самореалізація.</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Учні отримують відповідні для їхнього віку базові знання з наступних питань : раціональне харчування; профілактика захворювань(у тому числі ВІЛ/СНІД), гігієна;фізична культура;безпека;емоційне здоров</w:t>
      </w:r>
      <w:r w:rsidRPr="002350CE">
        <w:rPr>
          <w:rFonts w:ascii="Times New Roman" w:hAnsi="Times New Roman" w:cs="Times New Roman"/>
          <w:sz w:val="28"/>
          <w:szCs w:val="28"/>
          <w:lang w:val="uk-UA"/>
        </w:rPr>
        <w:t>`</w:t>
      </w:r>
      <w:r>
        <w:rPr>
          <w:rFonts w:ascii="Times New Roman" w:hAnsi="Times New Roman" w:cs="Times New Roman"/>
          <w:sz w:val="28"/>
          <w:szCs w:val="28"/>
          <w:lang w:val="uk-UA"/>
        </w:rPr>
        <w:t>я; репродуктивне здоров</w:t>
      </w:r>
      <w:r w:rsidRPr="002350CE">
        <w:rPr>
          <w:rFonts w:ascii="Times New Roman" w:hAnsi="Times New Roman" w:cs="Times New Roman"/>
          <w:sz w:val="28"/>
          <w:szCs w:val="28"/>
          <w:lang w:val="uk-UA"/>
        </w:rPr>
        <w:t>`</w:t>
      </w:r>
      <w:r>
        <w:rPr>
          <w:rFonts w:ascii="Times New Roman" w:hAnsi="Times New Roman" w:cs="Times New Roman"/>
          <w:sz w:val="28"/>
          <w:szCs w:val="28"/>
          <w:lang w:val="uk-UA"/>
        </w:rPr>
        <w:t>я; профілактика  шкідливих звичок.</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Превентивна освіта реалізується через низку профілактичних програм, </w:t>
      </w:r>
      <w:proofErr w:type="spellStart"/>
      <w:r>
        <w:rPr>
          <w:rFonts w:ascii="Times New Roman" w:hAnsi="Times New Roman" w:cs="Times New Roman"/>
          <w:sz w:val="28"/>
          <w:szCs w:val="28"/>
          <w:lang w:val="uk-UA"/>
        </w:rPr>
        <w:t>проектів.У</w:t>
      </w:r>
      <w:proofErr w:type="spellEnd"/>
      <w:r>
        <w:rPr>
          <w:rFonts w:ascii="Times New Roman" w:hAnsi="Times New Roman" w:cs="Times New Roman"/>
          <w:sz w:val="28"/>
          <w:szCs w:val="28"/>
          <w:lang w:val="uk-UA"/>
        </w:rPr>
        <w:t xml:space="preserve"> рамках Всеукраїнського проекту посилення спроможності педагогів у забезпеченні дієвої профілактики ВІЛ / </w:t>
      </w:r>
      <w:proofErr w:type="spellStart"/>
      <w:r>
        <w:rPr>
          <w:rFonts w:ascii="Times New Roman" w:hAnsi="Times New Roman" w:cs="Times New Roman"/>
          <w:sz w:val="28"/>
          <w:szCs w:val="28"/>
          <w:lang w:val="uk-UA"/>
        </w:rPr>
        <w:t>СНІДу</w:t>
      </w:r>
      <w:proofErr w:type="spellEnd"/>
      <w:r>
        <w:rPr>
          <w:rFonts w:ascii="Times New Roman" w:hAnsi="Times New Roman" w:cs="Times New Roman"/>
          <w:sz w:val="28"/>
          <w:szCs w:val="28"/>
          <w:lang w:val="uk-UA"/>
        </w:rPr>
        <w:t>, протидії стигмі і дискримінації» (за підтримки Глобального фонду ) діє програма  курсу «Захисти себе від ВІЛ». Успішний комунікативний метод для пропагування здорового способу життя –  «Маршрут безпеки».</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є </w:t>
      </w:r>
      <w:proofErr w:type="spellStart"/>
      <w:r>
        <w:rPr>
          <w:rFonts w:ascii="Times New Roman" w:hAnsi="Times New Roman" w:cs="Times New Roman"/>
          <w:sz w:val="28"/>
          <w:szCs w:val="28"/>
          <w:lang w:val="uk-UA"/>
        </w:rPr>
        <w:t>тренінговий</w:t>
      </w:r>
      <w:proofErr w:type="spellEnd"/>
      <w:r>
        <w:rPr>
          <w:rFonts w:ascii="Times New Roman" w:hAnsi="Times New Roman" w:cs="Times New Roman"/>
          <w:sz w:val="28"/>
          <w:szCs w:val="28"/>
          <w:lang w:val="uk-UA"/>
        </w:rPr>
        <w:t xml:space="preserve"> кабінет основ здоров</w:t>
      </w:r>
      <w:r w:rsidRPr="00F6635B">
        <w:rPr>
          <w:rFonts w:ascii="Times New Roman" w:hAnsi="Times New Roman" w:cs="Times New Roman"/>
          <w:sz w:val="28"/>
          <w:szCs w:val="28"/>
        </w:rPr>
        <w:t>`</w:t>
      </w:r>
      <w:r>
        <w:rPr>
          <w:rFonts w:ascii="Times New Roman" w:hAnsi="Times New Roman" w:cs="Times New Roman"/>
          <w:sz w:val="28"/>
          <w:szCs w:val="28"/>
          <w:lang w:val="uk-UA"/>
        </w:rPr>
        <w:t>я, окремі кабінети психолога і соціального педагога.</w:t>
      </w:r>
      <w:r w:rsidRPr="00F6635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069D6">
        <w:rPr>
          <w:rFonts w:ascii="Times New Roman" w:hAnsi="Times New Roman" w:cs="Times New Roman"/>
          <w:sz w:val="28"/>
          <w:szCs w:val="28"/>
          <w:lang w:val="uk-UA"/>
        </w:rPr>
        <w:t>П</w:t>
      </w:r>
      <w:r>
        <w:rPr>
          <w:rFonts w:ascii="Times New Roman" w:hAnsi="Times New Roman" w:cs="Times New Roman"/>
          <w:sz w:val="28"/>
          <w:szCs w:val="28"/>
          <w:lang w:val="uk-UA"/>
        </w:rPr>
        <w:t>сихолог школи використовує  передовий досвід роботи працівників психологічної служби Київщини з питань організації  просвітницької роботи з батьками. Розроблено методичні рекомендації щодо використання діагностичного інструментарію в роботі з батьківською громадою (тренінгові заняття, ігри,вправи, поради, рекомендації, пам’ятки).</w:t>
      </w:r>
    </w:p>
    <w:p w:rsidR="00660CAB" w:rsidRDefault="00660CAB" w:rsidP="00660C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Педагогічний колектив тісно співпрацює з різними соціальними інституціями: Центром у справах сім</w:t>
      </w:r>
      <w:r w:rsidRPr="00397D9C">
        <w:rPr>
          <w:rFonts w:ascii="Times New Roman" w:hAnsi="Times New Roman" w:cs="Times New Roman"/>
          <w:sz w:val="28"/>
          <w:szCs w:val="28"/>
          <w:lang w:val="uk-UA"/>
        </w:rPr>
        <w:t>`</w:t>
      </w:r>
      <w:r>
        <w:rPr>
          <w:rFonts w:ascii="Times New Roman" w:hAnsi="Times New Roman" w:cs="Times New Roman"/>
          <w:sz w:val="28"/>
          <w:szCs w:val="28"/>
          <w:lang w:val="uk-UA"/>
        </w:rPr>
        <w:t>ї і молоді, Службою у справах неповнолітніх,Переяслав-Хмельницьким держлісгоспом.</w:t>
      </w:r>
    </w:p>
    <w:p w:rsidR="00660CAB" w:rsidRDefault="00660CAB" w:rsidP="00660CA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Переяслав-Хмельницької ЗОШ І-ІІІ ст.№2 регулярно висвітлюється у місцевій пресі ( «Вісник Переяславщини», «Переяславська рада») на ТРК «Альта», школа має свій офіційний  </w:t>
      </w:r>
      <w:proofErr w:type="spellStart"/>
      <w:r>
        <w:rPr>
          <w:rFonts w:ascii="Times New Roman" w:hAnsi="Times New Roman" w:cs="Times New Roman"/>
          <w:sz w:val="28"/>
          <w:szCs w:val="28"/>
          <w:lang w:val="uk-UA"/>
        </w:rPr>
        <w:t>веб</w:t>
      </w:r>
      <w:proofErr w:type="spellEnd"/>
      <w:r>
        <w:rPr>
          <w:rFonts w:ascii="Times New Roman" w:hAnsi="Times New Roman" w:cs="Times New Roman"/>
          <w:sz w:val="28"/>
          <w:szCs w:val="28"/>
          <w:lang w:val="uk-UA"/>
        </w:rPr>
        <w:t xml:space="preserve"> - сайт, колектив долучився до Національного проекту «Відкритий світ».</w:t>
      </w:r>
    </w:p>
    <w:p w:rsidR="00660CAB" w:rsidRPr="004069D6" w:rsidRDefault="00660CAB" w:rsidP="00660CAB">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діяльності навчального закладу дозволяє із впевненістю твердити , що Переяслав - Хмельницька ЗОШ І-ІІІ ст. №2 – школа здоров</w:t>
      </w:r>
      <w:r w:rsidRPr="00E743CF">
        <w:rPr>
          <w:rFonts w:ascii="Times New Roman" w:hAnsi="Times New Roman" w:cs="Times New Roman"/>
          <w:sz w:val="28"/>
          <w:szCs w:val="28"/>
          <w:lang w:val="uk-UA"/>
        </w:rPr>
        <w:t>`</w:t>
      </w:r>
      <w:r>
        <w:rPr>
          <w:rFonts w:ascii="Times New Roman" w:hAnsi="Times New Roman" w:cs="Times New Roman"/>
          <w:sz w:val="28"/>
          <w:szCs w:val="28"/>
          <w:lang w:val="uk-UA"/>
        </w:rPr>
        <w:t xml:space="preserve">я, життєвого успіху, творчості. </w:t>
      </w: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CAB"/>
    <w:rsid w:val="00112D3F"/>
    <w:rsid w:val="00421967"/>
    <w:rsid w:val="00554FDE"/>
    <w:rsid w:val="00660CAB"/>
    <w:rsid w:val="007344D0"/>
    <w:rsid w:val="00803533"/>
    <w:rsid w:val="008A3B98"/>
    <w:rsid w:val="00915A0E"/>
    <w:rsid w:val="00A741D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A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2014-07-04T13:53:00Z</dcterms:created>
  <dcterms:modified xsi:type="dcterms:W3CDTF">2014-07-04T13:53:00Z</dcterms:modified>
</cp:coreProperties>
</file>