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F2" w:rsidRPr="00343752" w:rsidRDefault="003D28F2" w:rsidP="003D28F2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3D28F2" w:rsidRPr="00343752" w:rsidTr="00A771B4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8F2" w:rsidRPr="00343752" w:rsidRDefault="003D28F2" w:rsidP="00A771B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3D28F2" w:rsidRPr="00343752" w:rsidRDefault="003D28F2" w:rsidP="00A771B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3D28F2" w:rsidRPr="00343752" w:rsidRDefault="003D28F2" w:rsidP="00A771B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3D28F2" w:rsidRPr="00343752" w:rsidRDefault="003D28F2" w:rsidP="00A771B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3D28F2" w:rsidRPr="00343752" w:rsidRDefault="003D28F2" w:rsidP="00A771B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3D28F2" w:rsidRPr="00343752" w:rsidTr="00A771B4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чл.адмініс</w:t>
            </w:r>
            <w:r w:rsidRPr="00343752">
              <w:rPr>
                <w:b/>
                <w:bCs/>
                <w:sz w:val="20"/>
                <w:szCs w:val="20"/>
                <w:lang w:val="uk-UA"/>
              </w:rPr>
              <w:t>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D28F2" w:rsidRPr="00343752" w:rsidRDefault="003D28F2" w:rsidP="00A771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3D28F2" w:rsidRPr="00343752" w:rsidTr="00A771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3D28F2" w:rsidRPr="00343752" w:rsidTr="00A771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3D28F2" w:rsidRPr="00343752" w:rsidTr="00A771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3D28F2" w:rsidRPr="00343752" w:rsidTr="00A771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3D28F2" w:rsidRPr="00343752" w:rsidTr="00A771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3D28F2" w:rsidRPr="00343752" w:rsidTr="00A771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3D28F2" w:rsidRPr="00343752" w:rsidTr="00A771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71,5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3D28F2" w:rsidRPr="00343752" w:rsidTr="00A771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3D28F2" w:rsidRPr="00343752" w:rsidTr="00A771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28F2" w:rsidRPr="00343752" w:rsidRDefault="003D28F2" w:rsidP="00A771B4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</w:tr>
      <w:tr w:rsidR="003D28F2" w:rsidRPr="00343752" w:rsidTr="00A771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8F2" w:rsidRPr="00343752" w:rsidRDefault="003D28F2" w:rsidP="00A771B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D28F2" w:rsidRPr="00343752" w:rsidRDefault="003D28F2" w:rsidP="00A771B4">
            <w:pPr>
              <w:ind w:firstLine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32,1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D28F2" w:rsidRPr="00343752" w:rsidRDefault="003D28F2" w:rsidP="00A771B4">
            <w:pPr>
              <w:ind w:firstLine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33,6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D28F2" w:rsidRPr="00343752" w:rsidRDefault="003D28F2" w:rsidP="00A771B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33,5 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28F2" w:rsidRPr="00343752" w:rsidRDefault="003D28F2" w:rsidP="00A771B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32,6</w:t>
            </w:r>
          </w:p>
        </w:tc>
      </w:tr>
    </w:tbl>
    <w:p w:rsidR="003D28F2" w:rsidRPr="00343752" w:rsidRDefault="003D28F2" w:rsidP="003D28F2">
      <w:pPr>
        <w:rPr>
          <w:lang w:val="uk-UA"/>
        </w:rPr>
      </w:pPr>
      <w:r w:rsidRPr="00343752">
        <w:rPr>
          <w:lang w:val="uk-UA"/>
        </w:rPr>
        <w:t xml:space="preserve"> </w:t>
      </w:r>
    </w:p>
    <w:p w:rsidR="003D28F2" w:rsidRPr="00343752" w:rsidRDefault="003D28F2" w:rsidP="003D28F2">
      <w:pPr>
        <w:pStyle w:val="ListParagraph"/>
        <w:rPr>
          <w:lang w:val="uk-UA"/>
        </w:rPr>
        <w:sectPr w:rsidR="003D28F2" w:rsidRPr="00343752" w:rsidSect="00336AFE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3D28F2" w:rsidRPr="009F74EE" w:rsidRDefault="003D28F2" w:rsidP="003D28F2">
      <w:pPr>
        <w:pStyle w:val="ListParagraph"/>
        <w:ind w:left="0" w:firstLine="700"/>
        <w:rPr>
          <w:bCs/>
          <w:lang w:val="uk-UA"/>
        </w:rPr>
      </w:pPr>
      <w:r>
        <w:rPr>
          <w:bCs/>
          <w:lang w:val="uk-UA"/>
        </w:rPr>
        <w:lastRenderedPageBreak/>
        <w:t xml:space="preserve">Як видно з  результатів таблиці, у школі забезпечена дружня, сприятлива атмосфера для здійснення навчально-виховного процесу. Особливо це відмічено учнями та їх батьками. У школі є люди, яких усі знають, довіряють і можуть підійти у разі виникнення будь-якої проблеми чи за конфіденційною порадою. </w:t>
      </w:r>
    </w:p>
    <w:p w:rsidR="003D28F2" w:rsidRDefault="003D28F2" w:rsidP="003D28F2">
      <w:pPr>
        <w:pStyle w:val="ListParagraph"/>
        <w:ind w:left="0" w:firstLine="700"/>
        <w:rPr>
          <w:bCs/>
          <w:lang w:val="uk-UA"/>
        </w:rPr>
      </w:pPr>
      <w:r w:rsidRPr="00904742">
        <w:rPr>
          <w:bCs/>
          <w:lang w:val="uk-UA"/>
        </w:rPr>
        <w:t xml:space="preserve">Забезпеченню </w:t>
      </w:r>
      <w:r>
        <w:rPr>
          <w:bCs/>
          <w:lang w:val="uk-UA"/>
        </w:rPr>
        <w:t>та дотриманню належних санітарно-гігієнічних умов приділяється велика увага адміністрацією закладу та педагогічним колективом. Це підтверджують результати опитування учнів.</w:t>
      </w:r>
    </w:p>
    <w:p w:rsidR="003D28F2" w:rsidRDefault="003D28F2" w:rsidP="003D28F2">
      <w:pPr>
        <w:pStyle w:val="ListParagraph"/>
        <w:ind w:left="0" w:firstLine="700"/>
        <w:rPr>
          <w:bCs/>
          <w:lang w:val="uk-UA"/>
        </w:rPr>
      </w:pPr>
      <w:r>
        <w:rPr>
          <w:bCs/>
          <w:lang w:val="uk-UA"/>
        </w:rPr>
        <w:t xml:space="preserve">Потребує особливої уваги розбудова стосунків між учнями та педагогами як запорука сприянню співпраці та активному навчанню. </w:t>
      </w:r>
    </w:p>
    <w:p w:rsidR="003D28F2" w:rsidRDefault="003D28F2" w:rsidP="003D28F2">
      <w:pPr>
        <w:pStyle w:val="ListParagraph"/>
        <w:ind w:left="0" w:firstLine="700"/>
        <w:rPr>
          <w:bCs/>
          <w:lang w:val="uk-UA"/>
        </w:rPr>
      </w:pPr>
      <w:r>
        <w:rPr>
          <w:lang w:val="uk-UA"/>
        </w:rPr>
        <w:t>Політика навчального закладу направлена на недопущення знущання, домагання та дискримінації будь-якої категорії учасників навчально-виховного процесу, а проявів фізичного покарання та насильства взагалі не зафіксовано протягом останніх 10 років. Про що свідчать результати опитування учнів.</w:t>
      </w:r>
    </w:p>
    <w:p w:rsidR="003D28F2" w:rsidRDefault="003D28F2" w:rsidP="003D28F2">
      <w:pPr>
        <w:pStyle w:val="ListParagraph"/>
        <w:ind w:left="0" w:firstLine="700"/>
        <w:rPr>
          <w:bCs/>
          <w:lang w:val="uk-UA"/>
        </w:rPr>
      </w:pPr>
      <w:r>
        <w:rPr>
          <w:bCs/>
          <w:lang w:val="uk-UA"/>
        </w:rPr>
        <w:t xml:space="preserve">В силу відокремленості навчального закладу від центру міста недостатня </w:t>
      </w:r>
      <w:proofErr w:type="spellStart"/>
      <w:r>
        <w:rPr>
          <w:bCs/>
          <w:lang w:val="uk-UA"/>
        </w:rPr>
        <w:t>охопленість</w:t>
      </w:r>
      <w:proofErr w:type="spellEnd"/>
      <w:r>
        <w:rPr>
          <w:bCs/>
          <w:lang w:val="uk-UA"/>
        </w:rPr>
        <w:t xml:space="preserve"> учнів школи позаурочною роботою. Має перевагу музичне виховання через тісну співпрацю з музичною школою №2. Лише незначна кількість учнів має змогу відвідувати Художню школу та Школу мистецтв. </w:t>
      </w:r>
    </w:p>
    <w:p w:rsidR="003D28F2" w:rsidRDefault="003D28F2" w:rsidP="003D28F2">
      <w:pPr>
        <w:pStyle w:val="ListParagraph"/>
        <w:ind w:left="0" w:firstLine="700"/>
        <w:rPr>
          <w:bCs/>
          <w:lang w:val="uk-UA"/>
        </w:rPr>
      </w:pPr>
      <w:r>
        <w:rPr>
          <w:bCs/>
          <w:lang w:val="uk-UA"/>
        </w:rPr>
        <w:t xml:space="preserve">Навчальний заклад докладає багато зусиль щодо налагодження співпраці з батьківською громадою в усіх аспектах навчально-виховного процесу. Але найактивнішими батьки бувають у покращенні матеріально-технічної бази та вирішенні проблем виховання підлітків. </w:t>
      </w:r>
    </w:p>
    <w:p w:rsidR="003D28F2" w:rsidRDefault="003D28F2" w:rsidP="003D28F2">
      <w:pPr>
        <w:pStyle w:val="ListParagraph"/>
        <w:ind w:left="0" w:firstLine="708"/>
        <w:rPr>
          <w:lang w:val="uk-UA"/>
        </w:rPr>
      </w:pPr>
      <w:r>
        <w:rPr>
          <w:lang w:val="uk-UA"/>
        </w:rPr>
        <w:t xml:space="preserve">У зв’язку з тим, що в школі навчаються учні різних національностей і віросповідань, адміністрація закладу відслідковує навчально-методичне забезпечення на предмет вмісту образливих етнічних, релігійних, гендерних, соціальних стереотипів, надає змогу спілкуватися своєю рідною мовою упродовж дня. Дівчата і хлопці мають рівні можливості для розкриття свого </w:t>
      </w:r>
      <w:r>
        <w:rPr>
          <w:lang w:val="uk-UA"/>
        </w:rPr>
        <w:lastRenderedPageBreak/>
        <w:t>потенціалу. Але проявляють слабку зацікавленість у суспільному житті школи.</w:t>
      </w:r>
    </w:p>
    <w:p w:rsidR="003D28F2" w:rsidRDefault="003D28F2" w:rsidP="003D28F2">
      <w:pPr>
        <w:pStyle w:val="ListParagraph"/>
        <w:ind w:left="0" w:firstLine="708"/>
        <w:rPr>
          <w:lang w:val="uk-UA"/>
        </w:rPr>
      </w:pPr>
      <w:r>
        <w:rPr>
          <w:lang w:val="uk-UA"/>
        </w:rPr>
        <w:t>Пріоритетним напрямком виховної роботи з 2010 року навчальний заклад визначив превентивне виховання. Для цього використовується сучасний методично-інструктивний потенціал, створюються умови для підготовки педагогічних кадрів за методикою розвитку життєвих навичок, впроваджуються в навчально-виховний процес факультативні курси з профілактичної освіти.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F2"/>
    <w:rsid w:val="00112D3F"/>
    <w:rsid w:val="00283310"/>
    <w:rsid w:val="003D28F2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3D28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D28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2014-07-18T08:40:00Z</dcterms:created>
  <dcterms:modified xsi:type="dcterms:W3CDTF">2014-07-18T08:40:00Z</dcterms:modified>
</cp:coreProperties>
</file>