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00" w:rsidRDefault="00BF4900" w:rsidP="00BF4900">
      <w:pPr>
        <w:spacing w:line="240" w:lineRule="auto"/>
        <w:ind w:firstLine="0"/>
        <w:jc w:val="center"/>
        <w:rPr>
          <w:rFonts w:ascii="Monotype Corsiva" w:hAnsi="Monotype Corsiva"/>
          <w:b/>
          <w:color w:val="A50021"/>
          <w:sz w:val="96"/>
          <w:szCs w:val="96"/>
          <w:lang w:val="uk-UA"/>
        </w:rPr>
      </w:pPr>
    </w:p>
    <w:p w:rsidR="00BF4900" w:rsidRDefault="00BF4900" w:rsidP="00BF4900">
      <w:pPr>
        <w:spacing w:line="240" w:lineRule="auto"/>
        <w:ind w:firstLine="0"/>
        <w:jc w:val="center"/>
        <w:rPr>
          <w:rFonts w:ascii="Monotype Corsiva" w:hAnsi="Monotype Corsiva"/>
          <w:b/>
          <w:color w:val="A50021"/>
          <w:sz w:val="96"/>
          <w:szCs w:val="96"/>
          <w:lang w:val="uk-UA"/>
        </w:rPr>
      </w:pPr>
    </w:p>
    <w:p w:rsidR="00BF4900" w:rsidRDefault="00BF4900" w:rsidP="00BF4900">
      <w:pPr>
        <w:spacing w:line="240" w:lineRule="auto"/>
        <w:ind w:firstLine="0"/>
        <w:jc w:val="center"/>
        <w:rPr>
          <w:rFonts w:ascii="Monotype Corsiva" w:hAnsi="Monotype Corsiva"/>
          <w:b/>
          <w:color w:val="A50021"/>
          <w:sz w:val="96"/>
          <w:szCs w:val="96"/>
          <w:lang w:val="uk-UA"/>
        </w:rPr>
      </w:pPr>
    </w:p>
    <w:p w:rsidR="00BF4900" w:rsidRPr="001E5822" w:rsidRDefault="00BF4900" w:rsidP="00BF4900">
      <w:pPr>
        <w:spacing w:line="240" w:lineRule="auto"/>
        <w:ind w:firstLine="0"/>
        <w:jc w:val="center"/>
        <w:rPr>
          <w:rFonts w:ascii="Monotype Corsiva" w:hAnsi="Monotype Corsiva"/>
          <w:b/>
          <w:color w:val="A50021"/>
          <w:sz w:val="96"/>
          <w:szCs w:val="96"/>
          <w:lang w:val="uk-UA"/>
        </w:rPr>
      </w:pPr>
      <w:r w:rsidRPr="001E5822">
        <w:rPr>
          <w:rFonts w:ascii="Monotype Corsiva" w:hAnsi="Monotype Corsiva"/>
          <w:b/>
          <w:color w:val="A50021"/>
          <w:sz w:val="96"/>
          <w:szCs w:val="96"/>
          <w:lang w:val="uk-UA"/>
        </w:rPr>
        <w:t>Опис</w:t>
      </w:r>
    </w:p>
    <w:p w:rsidR="00BF4900" w:rsidRPr="001E5822" w:rsidRDefault="00BF4900" w:rsidP="00BF4900">
      <w:pPr>
        <w:spacing w:line="240" w:lineRule="auto"/>
        <w:ind w:firstLine="0"/>
        <w:jc w:val="center"/>
        <w:rPr>
          <w:rFonts w:ascii="Monotype Corsiva" w:hAnsi="Monotype Corsiva"/>
          <w:b/>
          <w:color w:val="A50021"/>
          <w:sz w:val="96"/>
          <w:szCs w:val="96"/>
          <w:lang w:val="uk-UA"/>
        </w:rPr>
      </w:pPr>
      <w:r w:rsidRPr="001E5822">
        <w:rPr>
          <w:rFonts w:ascii="Monotype Corsiva" w:hAnsi="Monotype Corsiva"/>
          <w:b/>
          <w:color w:val="A50021"/>
          <w:sz w:val="96"/>
          <w:szCs w:val="96"/>
          <w:lang w:val="uk-UA"/>
        </w:rPr>
        <w:t>моделі превентивної освіти</w:t>
      </w:r>
    </w:p>
    <w:p w:rsidR="00BF4900" w:rsidRDefault="00BF4900" w:rsidP="00BF4900">
      <w:pPr>
        <w:spacing w:line="240" w:lineRule="auto"/>
        <w:ind w:firstLine="0"/>
        <w:jc w:val="center"/>
        <w:rPr>
          <w:rFonts w:ascii="Monotype Corsiva" w:hAnsi="Monotype Corsiva"/>
          <w:b/>
          <w:color w:val="A50021"/>
          <w:sz w:val="96"/>
          <w:szCs w:val="96"/>
          <w:lang w:val="uk-UA"/>
        </w:rPr>
      </w:pPr>
      <w:r w:rsidRPr="001E5822">
        <w:rPr>
          <w:rFonts w:ascii="Monotype Corsiva" w:hAnsi="Monotype Corsiva"/>
          <w:b/>
          <w:color w:val="A50021"/>
          <w:sz w:val="96"/>
          <w:szCs w:val="96"/>
          <w:lang w:val="uk-UA"/>
        </w:rPr>
        <w:t>у загальноосвітньому навчальному закладі</w:t>
      </w:r>
    </w:p>
    <w:p w:rsidR="00BF4900" w:rsidRDefault="00BF4900" w:rsidP="00BF4900">
      <w:pPr>
        <w:spacing w:line="240" w:lineRule="auto"/>
        <w:ind w:firstLine="0"/>
        <w:jc w:val="center"/>
        <w:rPr>
          <w:rFonts w:ascii="Monotype Corsiva" w:hAnsi="Monotype Corsiva"/>
          <w:b/>
          <w:color w:val="A50021"/>
          <w:sz w:val="96"/>
          <w:szCs w:val="96"/>
          <w:lang w:val="uk-UA"/>
        </w:rPr>
      </w:pPr>
    </w:p>
    <w:p w:rsidR="00BF4900" w:rsidRDefault="00BF4900" w:rsidP="00BF4900">
      <w:pPr>
        <w:spacing w:line="240" w:lineRule="auto"/>
        <w:ind w:firstLine="0"/>
        <w:jc w:val="center"/>
        <w:rPr>
          <w:rFonts w:ascii="Monotype Corsiva" w:hAnsi="Monotype Corsiva"/>
          <w:b/>
          <w:color w:val="A50021"/>
          <w:sz w:val="96"/>
          <w:szCs w:val="96"/>
          <w:lang w:val="uk-UA"/>
        </w:rPr>
      </w:pPr>
    </w:p>
    <w:p w:rsidR="00BF4900" w:rsidRDefault="00BF4900" w:rsidP="00BF4900">
      <w:pPr>
        <w:spacing w:line="240" w:lineRule="auto"/>
        <w:ind w:firstLine="0"/>
        <w:jc w:val="center"/>
        <w:rPr>
          <w:rFonts w:ascii="Monotype Corsiva" w:hAnsi="Monotype Corsiva"/>
          <w:b/>
          <w:color w:val="A50021"/>
          <w:sz w:val="96"/>
          <w:szCs w:val="96"/>
          <w:lang w:val="uk-UA"/>
        </w:rPr>
      </w:pPr>
    </w:p>
    <w:p w:rsidR="00BF4900" w:rsidRDefault="00BF4900" w:rsidP="00BF4900">
      <w:pPr>
        <w:spacing w:line="240" w:lineRule="auto"/>
        <w:ind w:firstLine="0"/>
        <w:jc w:val="center"/>
        <w:rPr>
          <w:rFonts w:ascii="Monotype Corsiva" w:hAnsi="Monotype Corsiva"/>
          <w:b/>
          <w:color w:val="A50021"/>
          <w:sz w:val="96"/>
          <w:szCs w:val="96"/>
          <w:lang w:val="uk-UA"/>
        </w:rPr>
      </w:pPr>
    </w:p>
    <w:p w:rsidR="00BF4900" w:rsidRDefault="00BF4900" w:rsidP="00BF4900">
      <w:pPr>
        <w:ind w:firstLine="0"/>
        <w:rPr>
          <w:rFonts w:ascii="Monotype Corsiva" w:hAnsi="Monotype Corsiva"/>
          <w:b/>
          <w:color w:val="A50021"/>
          <w:sz w:val="96"/>
          <w:szCs w:val="96"/>
          <w:lang w:val="uk-UA"/>
        </w:rPr>
      </w:pPr>
    </w:p>
    <w:p w:rsidR="00BF4900" w:rsidRPr="00B1047D" w:rsidRDefault="00BF4900" w:rsidP="00BF4900">
      <w:pPr>
        <w:ind w:firstLine="0"/>
        <w:rPr>
          <w:b/>
        </w:rPr>
      </w:pPr>
      <w:proofErr w:type="spellStart"/>
      <w:r w:rsidRPr="00B1047D">
        <w:rPr>
          <w:b/>
        </w:rPr>
        <w:lastRenderedPageBreak/>
        <w:t>Анотація</w:t>
      </w:r>
      <w:proofErr w:type="spellEnd"/>
      <w:r w:rsidRPr="00B1047D">
        <w:rPr>
          <w:b/>
        </w:rPr>
        <w:t xml:space="preserve">  </w:t>
      </w:r>
      <w:proofErr w:type="spellStart"/>
      <w:r w:rsidRPr="00B1047D">
        <w:rPr>
          <w:b/>
        </w:rPr>
        <w:t>моделі</w:t>
      </w:r>
      <w:proofErr w:type="spellEnd"/>
    </w:p>
    <w:p w:rsidR="00BF4900" w:rsidRPr="00AF1321" w:rsidRDefault="00BF4900" w:rsidP="00BF4900">
      <w:pPr>
        <w:ind w:left="-142" w:firstLine="142"/>
        <w:rPr>
          <w:lang w:val="uk-UA"/>
        </w:rPr>
      </w:pPr>
      <w:r w:rsidRPr="00AF1321">
        <w:rPr>
          <w:lang w:val="uk-UA"/>
        </w:rPr>
        <w:t xml:space="preserve">       Третє тисячоліття – це вік н</w:t>
      </w:r>
      <w:r>
        <w:rPr>
          <w:lang w:val="uk-UA"/>
        </w:rPr>
        <w:t xml:space="preserve">аукового й технічного прогресу, </w:t>
      </w:r>
      <w:r w:rsidRPr="00AF1321">
        <w:rPr>
          <w:lang w:val="uk-UA"/>
        </w:rPr>
        <w:t>коли без знань, науки не обійтися жодному з нас. Кожен мусить досягти своїх вершин у житті. А це не завжди легко і просто, тому що вершин досягають,  доклавши значних зусиль. Отже, треба  мати силу і міцну волю, а це доступно лише тому, хто здоровий фізично та духовно, адже недарма кажуть, що в здоровому тілі - здоровий дух. С</w:t>
      </w:r>
      <w:proofErr w:type="spellStart"/>
      <w:r w:rsidRPr="00AF1321">
        <w:t>еред</w:t>
      </w:r>
      <w:proofErr w:type="spellEnd"/>
      <w:r w:rsidRPr="00AF1321">
        <w:t xml:space="preserve"> </w:t>
      </w:r>
      <w:proofErr w:type="spellStart"/>
      <w:r w:rsidRPr="00AF1321">
        <w:t>багатьох</w:t>
      </w:r>
      <w:proofErr w:type="spellEnd"/>
      <w:r w:rsidRPr="00AF1321">
        <w:t xml:space="preserve"> </w:t>
      </w:r>
      <w:proofErr w:type="spellStart"/>
      <w:r w:rsidRPr="00AF1321">
        <w:t>факторів</w:t>
      </w:r>
      <w:proofErr w:type="spellEnd"/>
      <w:r w:rsidRPr="00AF1321">
        <w:t xml:space="preserve">, </w:t>
      </w:r>
      <w:proofErr w:type="spellStart"/>
      <w:r w:rsidRPr="00AF1321">
        <w:t>від</w:t>
      </w:r>
      <w:proofErr w:type="spellEnd"/>
      <w:r w:rsidRPr="00AF1321">
        <w:t xml:space="preserve"> </w:t>
      </w:r>
      <w:proofErr w:type="spellStart"/>
      <w:r w:rsidRPr="00AF1321">
        <w:t>яких</w:t>
      </w:r>
      <w:proofErr w:type="spellEnd"/>
      <w:r w:rsidRPr="00AF1321">
        <w:t xml:space="preserve"> </w:t>
      </w:r>
      <w:proofErr w:type="spellStart"/>
      <w:r w:rsidRPr="00AF1321">
        <w:t>залежить</w:t>
      </w:r>
      <w:proofErr w:type="spellEnd"/>
      <w:r w:rsidRPr="00AF1321">
        <w:t xml:space="preserve"> </w:t>
      </w:r>
      <w:proofErr w:type="spellStart"/>
      <w:r w:rsidRPr="00AF1321">
        <w:t>майбутнє</w:t>
      </w:r>
      <w:proofErr w:type="spellEnd"/>
      <w:r w:rsidRPr="00AF1321">
        <w:t xml:space="preserve"> </w:t>
      </w:r>
      <w:proofErr w:type="spellStart"/>
      <w:r w:rsidRPr="00AF1321">
        <w:t>держави</w:t>
      </w:r>
      <w:proofErr w:type="spellEnd"/>
      <w:r w:rsidRPr="00AF1321">
        <w:t xml:space="preserve">, одним </w:t>
      </w:r>
      <w:proofErr w:type="spellStart"/>
      <w:r w:rsidRPr="00AF1321">
        <w:t>із</w:t>
      </w:r>
      <w:proofErr w:type="spellEnd"/>
      <w:r w:rsidRPr="00AF1321">
        <w:t xml:space="preserve"> </w:t>
      </w:r>
      <w:r w:rsidRPr="00AF1321">
        <w:rPr>
          <w:lang w:val="uk-UA"/>
        </w:rPr>
        <w:t xml:space="preserve"> найголовніших є стан здоров’я її громадян: фізичного, психологічного, соціального та духовного. Зв’язок між здоров’ям і поведінкою людини є очевидним і водночас дуже складним.</w:t>
      </w:r>
    </w:p>
    <w:p w:rsidR="00BF4900" w:rsidRPr="00AF1321" w:rsidRDefault="00BF4900" w:rsidP="00BF4900">
      <w:pPr>
        <w:ind w:left="567" w:firstLine="567"/>
        <w:rPr>
          <w:b/>
          <w:bCs/>
          <w:lang w:val="uk-UA"/>
        </w:rPr>
      </w:pPr>
      <w:r w:rsidRPr="00AF1321">
        <w:rPr>
          <w:b/>
          <w:lang w:val="uk-UA"/>
        </w:rPr>
        <w:t xml:space="preserve">   Мета</w:t>
      </w:r>
      <w:r>
        <w:rPr>
          <w:b/>
          <w:lang w:val="uk-UA"/>
        </w:rPr>
        <w:t xml:space="preserve"> моделі</w:t>
      </w:r>
      <w:r w:rsidRPr="00AF1321">
        <w:rPr>
          <w:b/>
          <w:lang w:val="uk-UA"/>
        </w:rPr>
        <w:t>:</w:t>
      </w:r>
      <w:r w:rsidRPr="00AF1321">
        <w:rPr>
          <w:b/>
          <w:bCs/>
          <w:lang w:val="uk-UA"/>
        </w:rPr>
        <w:t xml:space="preserve"> </w:t>
      </w:r>
    </w:p>
    <w:p w:rsidR="00BF4900" w:rsidRPr="00AF1321" w:rsidRDefault="00BF4900" w:rsidP="00BF4900">
      <w:pPr>
        <w:ind w:firstLine="0"/>
        <w:rPr>
          <w:b/>
          <w:lang w:val="uk-UA"/>
        </w:rPr>
      </w:pPr>
      <w:r w:rsidRPr="00AF1321">
        <w:rPr>
          <w:lang w:val="uk-UA"/>
        </w:rPr>
        <w:t>забезпечення цілісного благополуччя дитини шляхом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процесу, розкриття та розвиток творчої, активної особистості кожного учня шляхом сприяння пропаганді здорового способу життя, формування вміння цінити життя, здоров’я у всіх його проявах.</w:t>
      </w:r>
    </w:p>
    <w:p w:rsidR="00BF4900" w:rsidRPr="00AF1321" w:rsidRDefault="00BF4900" w:rsidP="00BF4900">
      <w:pPr>
        <w:rPr>
          <w:lang w:val="uk-UA"/>
        </w:rPr>
      </w:pPr>
      <w:r w:rsidRPr="004D4371">
        <w:rPr>
          <w:lang w:val="uk-UA"/>
        </w:rPr>
        <w:t xml:space="preserve"> Актуальність проблеми здоров`я нації в наш час стала не просто проблемою батьків та вчителів чи предметом наукових досліджень, а є першочерговим завданням держави, оскільки спостерігається погіршення соціально-побутових, екологічних, психологічних умов життя у нашій країні, що впливає на стан організму дитини і приводить до збільшення кількості хронічних  захворювань, зменшення кількості дітей із першою групою здоров`я та збільшення кількості відхилень від норми у стані здоров`я. Сформувати в молодих людей розумне ставлення до свого здоров’я, </w:t>
      </w:r>
      <w:r w:rsidRPr="00AF1321">
        <w:rPr>
          <w:lang w:val="uk-UA"/>
        </w:rPr>
        <w:t xml:space="preserve">допомогти їм подолати шкідливі звички – одне із найважливіших завдань учнівського самоврядування нашої школи. Необхідно, щоб здоровий спосіб життя став не тільки свідомою потребою кожного школяра, а й мірилом його освіченості, загальної культури. </w:t>
      </w:r>
    </w:p>
    <w:p w:rsidR="00BF4900" w:rsidRPr="00AF1321" w:rsidRDefault="00BF4900" w:rsidP="00BF4900">
      <w:pPr>
        <w:rPr>
          <w:lang w:val="uk-UA"/>
        </w:rPr>
      </w:pPr>
      <w:r w:rsidRPr="00AF1321">
        <w:rPr>
          <w:lang w:val="uk-UA"/>
        </w:rPr>
        <w:t xml:space="preserve"> Ідеї формування здорової дитини через освіту, виховання здорової  людини і відображені  у даному  проекті «Школа, дружня до дитини»</w:t>
      </w:r>
      <w:r>
        <w:rPr>
          <w:lang w:val="uk-UA"/>
        </w:rPr>
        <w:t>.</w:t>
      </w:r>
    </w:p>
    <w:p w:rsidR="00BF4900" w:rsidRPr="00AF1321" w:rsidRDefault="00BF4900" w:rsidP="00BF4900">
      <w:pPr>
        <w:ind w:left="567" w:firstLine="567"/>
        <w:rPr>
          <w:lang w:val="uk-UA"/>
        </w:rPr>
      </w:pPr>
      <w:r w:rsidRPr="00AF1321">
        <w:rPr>
          <w:b/>
          <w:lang w:val="uk-UA"/>
        </w:rPr>
        <w:lastRenderedPageBreak/>
        <w:t xml:space="preserve">     Завдання</w:t>
      </w:r>
      <w:r>
        <w:rPr>
          <w:b/>
          <w:lang w:val="uk-UA"/>
        </w:rPr>
        <w:t xml:space="preserve"> моделі</w:t>
      </w:r>
      <w:r w:rsidRPr="00AF1321">
        <w:rPr>
          <w:b/>
          <w:lang w:val="uk-UA"/>
        </w:rPr>
        <w:t xml:space="preserve">: </w:t>
      </w:r>
    </w:p>
    <w:p w:rsidR="00BF4900" w:rsidRPr="00AF1321" w:rsidRDefault="00BF4900" w:rsidP="00BF4900">
      <w:pPr>
        <w:rPr>
          <w:lang w:val="uk-UA"/>
        </w:rPr>
      </w:pPr>
      <w:r w:rsidRPr="00AF1321">
        <w:rPr>
          <w:lang w:val="uk-UA"/>
        </w:rPr>
        <w:t>забезпечення якості освіти відповідно до європейських і світових стандартів, завдяки чому учні зможуть досягти благополуччя, розвинути свій потенціал і реалізувати власні здібності у повному обсязі;</w:t>
      </w:r>
    </w:p>
    <w:p w:rsidR="00BF4900" w:rsidRPr="00AF1321" w:rsidRDefault="00BF4900" w:rsidP="00BF4900">
      <w:pPr>
        <w:ind w:firstLine="0"/>
        <w:rPr>
          <w:spacing w:val="-1"/>
          <w:lang w:val="uk-UA"/>
        </w:rPr>
      </w:pPr>
      <w:r>
        <w:rPr>
          <w:lang w:val="uk-UA"/>
        </w:rPr>
        <w:t xml:space="preserve">- </w:t>
      </w:r>
      <w:r w:rsidRPr="00AF1321">
        <w:rPr>
          <w:lang w:val="uk-UA"/>
        </w:rPr>
        <w:t>створення атмосфери,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співжиття;</w:t>
      </w:r>
    </w:p>
    <w:p w:rsidR="00BF4900" w:rsidRPr="00AF1321" w:rsidRDefault="00BF4900" w:rsidP="00BF4900">
      <w:pPr>
        <w:ind w:firstLine="0"/>
        <w:rPr>
          <w:spacing w:val="-1"/>
          <w:lang w:val="uk-UA"/>
        </w:rPr>
      </w:pPr>
      <w:proofErr w:type="spellStart"/>
      <w:r>
        <w:rPr>
          <w:spacing w:val="-1"/>
          <w:lang w:val="uk-UA"/>
        </w:rPr>
        <w:t>-</w:t>
      </w:r>
      <w:r w:rsidRPr="00AF1321">
        <w:rPr>
          <w:spacing w:val="-1"/>
          <w:lang w:val="uk-UA"/>
        </w:rPr>
        <w:t>прогнозування</w:t>
      </w:r>
      <w:proofErr w:type="spellEnd"/>
      <w:r w:rsidRPr="00AF1321">
        <w:rPr>
          <w:spacing w:val="-1"/>
          <w:lang w:val="uk-UA"/>
        </w:rPr>
        <w:t xml:space="preserve"> і запобігання можливим ризикам і небезпекам для життя і здоров’я учнів та вчителів, які можуть виникнути у приміщенні школи, на її території, у межах місцевої громади;</w:t>
      </w:r>
    </w:p>
    <w:p w:rsidR="00BF4900" w:rsidRPr="00AF1321" w:rsidRDefault="00BF4900" w:rsidP="00BF4900">
      <w:pPr>
        <w:ind w:firstLine="0"/>
        <w:rPr>
          <w:spacing w:val="-1"/>
          <w:lang w:val="uk-UA"/>
        </w:rPr>
      </w:pPr>
      <w:proofErr w:type="spellStart"/>
      <w:r>
        <w:rPr>
          <w:lang w:val="uk-UA"/>
        </w:rPr>
        <w:t>-</w:t>
      </w:r>
      <w:r w:rsidRPr="00AF1321">
        <w:rPr>
          <w:lang w:val="uk-UA"/>
        </w:rPr>
        <w:t>залучення</w:t>
      </w:r>
      <w:proofErr w:type="spellEnd"/>
      <w:r w:rsidRPr="00AF1321">
        <w:rPr>
          <w:lang w:val="uk-UA"/>
        </w:rPr>
        <w:t xml:space="preserve"> учнів і батьків до реалізації проекту</w:t>
      </w:r>
      <w:r w:rsidRPr="00AF1321">
        <w:rPr>
          <w:spacing w:val="-1"/>
          <w:lang w:val="uk-UA"/>
        </w:rPr>
        <w:t xml:space="preserve"> Школи, дружньої до дитини, </w:t>
      </w:r>
      <w:r w:rsidRPr="00AF1321">
        <w:rPr>
          <w:lang w:val="uk-UA"/>
        </w:rPr>
        <w:t>узгодження співпраці суб’єктів педагогічної взаємодії;</w:t>
      </w:r>
    </w:p>
    <w:p w:rsidR="00BF4900" w:rsidRPr="00AF1321" w:rsidRDefault="00BF4900" w:rsidP="00BF4900">
      <w:pPr>
        <w:ind w:firstLine="0"/>
        <w:rPr>
          <w:spacing w:val="-1"/>
        </w:rPr>
      </w:pPr>
      <w:r>
        <w:rPr>
          <w:lang w:val="uk-UA"/>
        </w:rPr>
        <w:t>-</w:t>
      </w:r>
      <w:proofErr w:type="spellStart"/>
      <w:r w:rsidRPr="00AF1321">
        <w:t>використання</w:t>
      </w:r>
      <w:proofErr w:type="spellEnd"/>
      <w:r w:rsidRPr="00AF1321">
        <w:t xml:space="preserve"> </w:t>
      </w:r>
      <w:proofErr w:type="spellStart"/>
      <w:r w:rsidRPr="00AF1321">
        <w:t>потенціалу</w:t>
      </w:r>
      <w:proofErr w:type="spellEnd"/>
      <w:r w:rsidRPr="00AF1321">
        <w:t xml:space="preserve"> </w:t>
      </w:r>
      <w:proofErr w:type="spellStart"/>
      <w:r w:rsidRPr="00AF1321">
        <w:t>самоорганізації</w:t>
      </w:r>
      <w:proofErr w:type="spellEnd"/>
      <w:r w:rsidRPr="00AF1321">
        <w:t xml:space="preserve"> </w:t>
      </w:r>
      <w:proofErr w:type="spellStart"/>
      <w:r w:rsidRPr="00AF1321">
        <w:t>школи</w:t>
      </w:r>
      <w:proofErr w:type="spellEnd"/>
      <w:r w:rsidRPr="00AF1321">
        <w:t>,</w:t>
      </w:r>
      <w:r w:rsidRPr="00AF1321">
        <w:rPr>
          <w:spacing w:val="-1"/>
        </w:rPr>
        <w:t xml:space="preserve"> </w:t>
      </w:r>
      <w:proofErr w:type="spellStart"/>
      <w:r w:rsidRPr="00AF1321">
        <w:rPr>
          <w:spacing w:val="-1"/>
        </w:rPr>
        <w:t>розвиток</w:t>
      </w:r>
      <w:proofErr w:type="spellEnd"/>
      <w:r w:rsidRPr="00AF1321">
        <w:rPr>
          <w:spacing w:val="-1"/>
        </w:rPr>
        <w:t xml:space="preserve"> форм </w:t>
      </w:r>
      <w:proofErr w:type="spellStart"/>
      <w:r w:rsidRPr="00AF1321">
        <w:rPr>
          <w:spacing w:val="-1"/>
        </w:rPr>
        <w:t>і</w:t>
      </w:r>
      <w:proofErr w:type="spellEnd"/>
      <w:r w:rsidRPr="00AF1321">
        <w:rPr>
          <w:spacing w:val="-1"/>
        </w:rPr>
        <w:t xml:space="preserve"> </w:t>
      </w:r>
      <w:proofErr w:type="spellStart"/>
      <w:r w:rsidRPr="00AF1321">
        <w:rPr>
          <w:spacing w:val="-1"/>
        </w:rPr>
        <w:t>механізмів</w:t>
      </w:r>
      <w:proofErr w:type="spellEnd"/>
      <w:r w:rsidRPr="00AF1321">
        <w:rPr>
          <w:spacing w:val="-1"/>
        </w:rPr>
        <w:t xml:space="preserve"> </w:t>
      </w:r>
      <w:proofErr w:type="spellStart"/>
      <w:r w:rsidRPr="00AF1321">
        <w:rPr>
          <w:spacing w:val="-1"/>
        </w:rPr>
        <w:t>державно-громадського</w:t>
      </w:r>
      <w:proofErr w:type="spellEnd"/>
      <w:r w:rsidRPr="00AF1321">
        <w:rPr>
          <w:spacing w:val="-1"/>
        </w:rPr>
        <w:t xml:space="preserve"> </w:t>
      </w:r>
      <w:proofErr w:type="spellStart"/>
      <w:r w:rsidRPr="00AF1321">
        <w:rPr>
          <w:spacing w:val="-1"/>
        </w:rPr>
        <w:t>управління</w:t>
      </w:r>
      <w:proofErr w:type="spellEnd"/>
      <w:r w:rsidRPr="00AF1321">
        <w:rPr>
          <w:spacing w:val="-1"/>
        </w:rPr>
        <w:t xml:space="preserve"> </w:t>
      </w:r>
      <w:proofErr w:type="spellStart"/>
      <w:r w:rsidRPr="00AF1321">
        <w:rPr>
          <w:spacing w:val="-1"/>
        </w:rPr>
        <w:t>діяльністю</w:t>
      </w:r>
      <w:proofErr w:type="spellEnd"/>
      <w:r w:rsidRPr="00AF1321">
        <w:rPr>
          <w:spacing w:val="-1"/>
        </w:rPr>
        <w:t xml:space="preserve"> </w:t>
      </w:r>
      <w:proofErr w:type="spellStart"/>
      <w:r w:rsidRPr="00AF1321">
        <w:rPr>
          <w:spacing w:val="-1"/>
        </w:rPr>
        <w:t>навчального</w:t>
      </w:r>
      <w:proofErr w:type="spellEnd"/>
      <w:r w:rsidRPr="00AF1321">
        <w:rPr>
          <w:spacing w:val="-1"/>
        </w:rPr>
        <w:t xml:space="preserve"> закладу;</w:t>
      </w:r>
    </w:p>
    <w:p w:rsidR="00BF4900" w:rsidRPr="00AF1321" w:rsidRDefault="00BF4900" w:rsidP="00BF4900">
      <w:pPr>
        <w:ind w:firstLine="0"/>
      </w:pPr>
      <w:r>
        <w:t>-</w:t>
      </w:r>
      <w:proofErr w:type="spellStart"/>
      <w:r w:rsidRPr="00AF1321">
        <w:t>удосконалення</w:t>
      </w:r>
      <w:proofErr w:type="spellEnd"/>
      <w:r w:rsidRPr="00AF1321">
        <w:t xml:space="preserve"> </w:t>
      </w:r>
      <w:proofErr w:type="spellStart"/>
      <w:r w:rsidRPr="00AF1321">
        <w:t>наявних</w:t>
      </w:r>
      <w:proofErr w:type="spellEnd"/>
      <w:r w:rsidRPr="00AF1321">
        <w:t xml:space="preserve"> </w:t>
      </w:r>
      <w:proofErr w:type="spellStart"/>
      <w:r w:rsidRPr="00AF1321">
        <w:t>і</w:t>
      </w:r>
      <w:proofErr w:type="spellEnd"/>
      <w:r w:rsidRPr="00AF1321">
        <w:t xml:space="preserve"> </w:t>
      </w:r>
      <w:proofErr w:type="spellStart"/>
      <w:r w:rsidRPr="00AF1321">
        <w:t>розроблення</w:t>
      </w:r>
      <w:proofErr w:type="spellEnd"/>
      <w:r w:rsidRPr="00AF1321">
        <w:t xml:space="preserve"> </w:t>
      </w:r>
      <w:proofErr w:type="spellStart"/>
      <w:r w:rsidRPr="00AF1321">
        <w:t>нових</w:t>
      </w:r>
      <w:proofErr w:type="spellEnd"/>
      <w:r w:rsidRPr="00AF1321">
        <w:t xml:space="preserve"> </w:t>
      </w:r>
      <w:proofErr w:type="spellStart"/>
      <w:r w:rsidRPr="00AF1321">
        <w:t>ефективних</w:t>
      </w:r>
      <w:proofErr w:type="spellEnd"/>
      <w:r w:rsidRPr="00AF1321">
        <w:t xml:space="preserve"> моделей </w:t>
      </w:r>
      <w:proofErr w:type="spellStart"/>
      <w:proofErr w:type="gramStart"/>
      <w:r w:rsidRPr="00AF1321">
        <w:t>соц</w:t>
      </w:r>
      <w:proofErr w:type="gramEnd"/>
      <w:r w:rsidRPr="00AF1321">
        <w:t>іального</w:t>
      </w:r>
      <w:proofErr w:type="spellEnd"/>
      <w:r w:rsidRPr="00AF1321">
        <w:t xml:space="preserve"> партнерства </w:t>
      </w:r>
      <w:proofErr w:type="spellStart"/>
      <w:r w:rsidRPr="00AF1321">
        <w:t>навчального</w:t>
      </w:r>
      <w:proofErr w:type="spellEnd"/>
      <w:r w:rsidRPr="00AF1321">
        <w:t xml:space="preserve"> закладу </w:t>
      </w:r>
      <w:proofErr w:type="spellStart"/>
      <w:r w:rsidRPr="00AF1321">
        <w:t>з</w:t>
      </w:r>
      <w:proofErr w:type="spellEnd"/>
      <w:r w:rsidRPr="00AF1321">
        <w:t xml:space="preserve"> </w:t>
      </w:r>
      <w:proofErr w:type="spellStart"/>
      <w:r w:rsidRPr="00AF1321">
        <w:t>іншими</w:t>
      </w:r>
      <w:proofErr w:type="spellEnd"/>
      <w:r w:rsidRPr="00AF1321">
        <w:t xml:space="preserve"> </w:t>
      </w:r>
      <w:proofErr w:type="spellStart"/>
      <w:r w:rsidRPr="00AF1321">
        <w:t>соціальними</w:t>
      </w:r>
      <w:proofErr w:type="spellEnd"/>
      <w:r w:rsidRPr="00AF1321">
        <w:t xml:space="preserve"> </w:t>
      </w:r>
      <w:proofErr w:type="spellStart"/>
      <w:r w:rsidRPr="00AF1321">
        <w:t>інституціями</w:t>
      </w:r>
      <w:proofErr w:type="spellEnd"/>
      <w:r w:rsidRPr="00AF1321">
        <w:t xml:space="preserve">, </w:t>
      </w:r>
      <w:proofErr w:type="spellStart"/>
      <w:r w:rsidRPr="00AF1321">
        <w:t>дотичними</w:t>
      </w:r>
      <w:proofErr w:type="spellEnd"/>
      <w:r w:rsidRPr="00AF1321">
        <w:t xml:space="preserve"> до </w:t>
      </w:r>
      <w:proofErr w:type="spellStart"/>
      <w:r w:rsidRPr="00AF1321">
        <w:t>вирішення</w:t>
      </w:r>
      <w:proofErr w:type="spellEnd"/>
      <w:r w:rsidRPr="00AF1321">
        <w:t xml:space="preserve"> проблем </w:t>
      </w:r>
      <w:proofErr w:type="spellStart"/>
      <w:r w:rsidRPr="00AF1321">
        <w:t>навчання</w:t>
      </w:r>
      <w:proofErr w:type="spellEnd"/>
      <w:r w:rsidRPr="00AF1321">
        <w:t xml:space="preserve"> </w:t>
      </w:r>
      <w:proofErr w:type="spellStart"/>
      <w:r w:rsidRPr="00AF1321">
        <w:t>і</w:t>
      </w:r>
      <w:proofErr w:type="spellEnd"/>
      <w:r w:rsidRPr="00AF1321">
        <w:t xml:space="preserve"> </w:t>
      </w:r>
      <w:proofErr w:type="spellStart"/>
      <w:r w:rsidRPr="00AF1321">
        <w:t>виховання</w:t>
      </w:r>
      <w:proofErr w:type="spellEnd"/>
      <w:r w:rsidRPr="00AF1321">
        <w:t xml:space="preserve"> </w:t>
      </w:r>
      <w:proofErr w:type="spellStart"/>
      <w:r w:rsidRPr="00AF1321">
        <w:t>учнів</w:t>
      </w:r>
      <w:proofErr w:type="spellEnd"/>
      <w:r w:rsidRPr="00AF1321">
        <w:t>;</w:t>
      </w:r>
    </w:p>
    <w:p w:rsidR="00BF4900" w:rsidRPr="00AF1321" w:rsidRDefault="00BF4900" w:rsidP="00BF4900">
      <w:pPr>
        <w:ind w:firstLine="0"/>
      </w:pPr>
      <w:r>
        <w:t>-</w:t>
      </w:r>
      <w:proofErr w:type="spellStart"/>
      <w:r w:rsidRPr="00AF1321">
        <w:t>посилення</w:t>
      </w:r>
      <w:proofErr w:type="spellEnd"/>
      <w:r w:rsidRPr="00AF1321">
        <w:t xml:space="preserve"> </w:t>
      </w:r>
      <w:proofErr w:type="spellStart"/>
      <w:r w:rsidRPr="00AF1321">
        <w:t>ролі</w:t>
      </w:r>
      <w:proofErr w:type="spellEnd"/>
      <w:r w:rsidRPr="00AF1321">
        <w:t xml:space="preserve"> </w:t>
      </w:r>
      <w:proofErr w:type="spellStart"/>
      <w:r w:rsidRPr="00AF1321">
        <w:t>навчального</w:t>
      </w:r>
      <w:proofErr w:type="spellEnd"/>
      <w:r w:rsidRPr="00AF1321">
        <w:t xml:space="preserve"> закладу в </w:t>
      </w:r>
      <w:proofErr w:type="spellStart"/>
      <w:r w:rsidRPr="00AF1321">
        <w:t>активізації</w:t>
      </w:r>
      <w:proofErr w:type="spellEnd"/>
      <w:r w:rsidRPr="00AF1321">
        <w:t xml:space="preserve"> </w:t>
      </w:r>
      <w:proofErr w:type="spellStart"/>
      <w:r w:rsidRPr="00AF1321">
        <w:t>діяльності</w:t>
      </w:r>
      <w:proofErr w:type="spellEnd"/>
      <w:r w:rsidRPr="00AF1321">
        <w:t xml:space="preserve"> </w:t>
      </w:r>
      <w:proofErr w:type="spellStart"/>
      <w:r w:rsidRPr="00AF1321">
        <w:t>місцевої</w:t>
      </w:r>
      <w:proofErr w:type="spellEnd"/>
      <w:r w:rsidRPr="00AF1321">
        <w:t xml:space="preserve"> </w:t>
      </w:r>
      <w:proofErr w:type="spellStart"/>
      <w:r w:rsidRPr="00AF1321">
        <w:t>громади</w:t>
      </w:r>
      <w:proofErr w:type="spellEnd"/>
      <w:r w:rsidRPr="00AF1321">
        <w:t xml:space="preserve"> </w:t>
      </w:r>
      <w:proofErr w:type="spellStart"/>
      <w:r w:rsidRPr="00AF1321">
        <w:t>з</w:t>
      </w:r>
      <w:proofErr w:type="spellEnd"/>
      <w:r w:rsidRPr="00AF1321">
        <w:t xml:space="preserve"> метою </w:t>
      </w:r>
      <w:proofErr w:type="spellStart"/>
      <w:r w:rsidRPr="00AF1321">
        <w:t>забезпечення</w:t>
      </w:r>
      <w:proofErr w:type="spellEnd"/>
      <w:r w:rsidRPr="00AF1321">
        <w:t xml:space="preserve"> </w:t>
      </w:r>
      <w:proofErr w:type="spellStart"/>
      <w:r w:rsidRPr="00AF1321">
        <w:t>цілісного</w:t>
      </w:r>
      <w:proofErr w:type="spellEnd"/>
      <w:r w:rsidRPr="00AF1321">
        <w:t xml:space="preserve"> </w:t>
      </w:r>
      <w:proofErr w:type="spellStart"/>
      <w:r w:rsidRPr="00AF1321">
        <w:t>благополуччя</w:t>
      </w:r>
      <w:proofErr w:type="spellEnd"/>
      <w:r w:rsidRPr="00AF1321">
        <w:t xml:space="preserve"> </w:t>
      </w:r>
      <w:proofErr w:type="spellStart"/>
      <w:r w:rsidRPr="00AF1321">
        <w:t>учнів</w:t>
      </w:r>
      <w:proofErr w:type="spellEnd"/>
      <w:r w:rsidRPr="00AF1321">
        <w:t xml:space="preserve"> </w:t>
      </w:r>
      <w:proofErr w:type="spellStart"/>
      <w:r w:rsidRPr="00AF1321">
        <w:t>школи</w:t>
      </w:r>
      <w:proofErr w:type="spellEnd"/>
      <w:r w:rsidRPr="00AF1321">
        <w:t>;</w:t>
      </w:r>
    </w:p>
    <w:p w:rsidR="00BF4900" w:rsidRPr="00AF1321" w:rsidRDefault="00BF4900" w:rsidP="00BF4900">
      <w:pPr>
        <w:ind w:firstLine="0"/>
      </w:pPr>
      <w:r>
        <w:t>-</w:t>
      </w:r>
      <w:proofErr w:type="spellStart"/>
      <w:r w:rsidRPr="00AF1321">
        <w:t>налагодження</w:t>
      </w:r>
      <w:proofErr w:type="spellEnd"/>
      <w:r w:rsidRPr="00AF1321">
        <w:t xml:space="preserve"> </w:t>
      </w:r>
      <w:proofErr w:type="spellStart"/>
      <w:r w:rsidRPr="00AF1321">
        <w:t>інформаційного</w:t>
      </w:r>
      <w:proofErr w:type="spellEnd"/>
      <w:r w:rsidRPr="00AF1321">
        <w:t xml:space="preserve"> </w:t>
      </w:r>
      <w:proofErr w:type="spellStart"/>
      <w:r w:rsidRPr="00AF1321">
        <w:t>супроводу</w:t>
      </w:r>
      <w:proofErr w:type="spellEnd"/>
      <w:r w:rsidRPr="00AF1321">
        <w:t xml:space="preserve"> </w:t>
      </w:r>
      <w:proofErr w:type="spellStart"/>
      <w:r w:rsidRPr="00AF1321">
        <w:t>і</w:t>
      </w:r>
      <w:proofErr w:type="spellEnd"/>
      <w:r w:rsidRPr="00AF1321">
        <w:t xml:space="preserve"> </w:t>
      </w:r>
      <w:proofErr w:type="spellStart"/>
      <w:r w:rsidRPr="00AF1321">
        <w:t>створення</w:t>
      </w:r>
      <w:proofErr w:type="spellEnd"/>
      <w:r w:rsidRPr="00AF1321">
        <w:t xml:space="preserve"> </w:t>
      </w:r>
      <w:proofErr w:type="spellStart"/>
      <w:r w:rsidRPr="00AF1321">
        <w:t>системи</w:t>
      </w:r>
      <w:proofErr w:type="spellEnd"/>
      <w:r w:rsidRPr="00AF1321">
        <w:t xml:space="preserve"> </w:t>
      </w:r>
      <w:proofErr w:type="spellStart"/>
      <w:r w:rsidRPr="00AF1321">
        <w:t>моніторингу</w:t>
      </w:r>
      <w:proofErr w:type="spellEnd"/>
      <w:r w:rsidRPr="00AF1321">
        <w:t xml:space="preserve"> </w:t>
      </w:r>
      <w:proofErr w:type="spellStart"/>
      <w:r w:rsidRPr="00AF1321">
        <w:t>діяль</w:t>
      </w:r>
      <w:r>
        <w:t>ності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дружньої</w:t>
      </w:r>
      <w:proofErr w:type="spellEnd"/>
      <w:r>
        <w:t xml:space="preserve"> до </w:t>
      </w:r>
      <w:proofErr w:type="spellStart"/>
      <w:r>
        <w:t>дитини</w:t>
      </w:r>
      <w:proofErr w:type="spellEnd"/>
      <w:r>
        <w:t>;</w:t>
      </w:r>
    </w:p>
    <w:p w:rsidR="00BF4900" w:rsidRPr="00AF1321" w:rsidRDefault="00BF4900" w:rsidP="00BF4900">
      <w:pPr>
        <w:spacing w:line="276" w:lineRule="auto"/>
        <w:ind w:firstLine="0"/>
      </w:pPr>
      <w:r>
        <w:t>-</w:t>
      </w:r>
      <w:r w:rsidRPr="00AF1321">
        <w:t xml:space="preserve"> </w:t>
      </w:r>
      <w:proofErr w:type="spellStart"/>
      <w:r w:rsidRPr="00AF1321">
        <w:t>формувати</w:t>
      </w:r>
      <w:proofErr w:type="spellEnd"/>
      <w:r w:rsidRPr="00AF1321">
        <w:t xml:space="preserve"> </w:t>
      </w:r>
      <w:proofErr w:type="spellStart"/>
      <w:r w:rsidRPr="00AF1321">
        <w:t>відповідальне</w:t>
      </w:r>
      <w:proofErr w:type="spellEnd"/>
      <w:r w:rsidRPr="00AF1321">
        <w:t xml:space="preserve"> </w:t>
      </w:r>
      <w:proofErr w:type="spellStart"/>
      <w:r w:rsidRPr="00AF1321">
        <w:t>ставлення</w:t>
      </w:r>
      <w:proofErr w:type="spellEnd"/>
      <w:r w:rsidRPr="00AF1321">
        <w:t xml:space="preserve"> до </w:t>
      </w:r>
      <w:proofErr w:type="spellStart"/>
      <w:r w:rsidRPr="00AF1321">
        <w:t>власного</w:t>
      </w:r>
      <w:proofErr w:type="spellEnd"/>
      <w:r w:rsidRPr="00AF1321">
        <w:t xml:space="preserve"> </w:t>
      </w:r>
      <w:proofErr w:type="spellStart"/>
      <w:r w:rsidRPr="00AF1321">
        <w:t>здоров’я</w:t>
      </w:r>
      <w:proofErr w:type="spellEnd"/>
      <w:r w:rsidRPr="00AF1321">
        <w:t xml:space="preserve"> </w:t>
      </w:r>
      <w:proofErr w:type="spellStart"/>
      <w:r w:rsidRPr="00AF1321">
        <w:t>і</w:t>
      </w:r>
      <w:proofErr w:type="spellEnd"/>
      <w:r w:rsidRPr="00AF1321">
        <w:t xml:space="preserve"> </w:t>
      </w:r>
      <w:proofErr w:type="spellStart"/>
      <w:r w:rsidRPr="00AF1321">
        <w:t>здоров’я</w:t>
      </w:r>
      <w:proofErr w:type="spellEnd"/>
      <w:r w:rsidRPr="00AF1321">
        <w:t xml:space="preserve"> </w:t>
      </w:r>
      <w:proofErr w:type="spellStart"/>
      <w:r w:rsidRPr="00AF1321">
        <w:t>оточуючих</w:t>
      </w:r>
      <w:proofErr w:type="spellEnd"/>
      <w:r w:rsidRPr="00AF1321">
        <w:t>;</w:t>
      </w:r>
    </w:p>
    <w:p w:rsidR="00BF4900" w:rsidRDefault="00BF4900" w:rsidP="00BF4900">
      <w:pPr>
        <w:spacing w:line="276" w:lineRule="auto"/>
        <w:ind w:firstLine="0"/>
        <w:rPr>
          <w:lang w:val="uk-UA"/>
        </w:rPr>
      </w:pPr>
      <w:r>
        <w:t>-</w:t>
      </w:r>
      <w:r w:rsidRPr="00AF1321">
        <w:rPr>
          <w:lang w:val="uk-UA"/>
        </w:rPr>
        <w:t>розвивати риси, що стосуються збереження і зміцнення здоров’я, через діяльність з оздоровлення умов життя – праці, відпочинку, побуту.</w:t>
      </w:r>
    </w:p>
    <w:p w:rsidR="00BF4900" w:rsidRPr="00AF1321" w:rsidRDefault="00BF4900" w:rsidP="00BF4900">
      <w:pPr>
        <w:spacing w:line="276" w:lineRule="auto"/>
        <w:ind w:firstLine="0"/>
        <w:rPr>
          <w:lang w:val="uk-UA"/>
        </w:rPr>
      </w:pPr>
      <w:r>
        <w:rPr>
          <w:lang w:val="uk-UA"/>
        </w:rPr>
        <w:t xml:space="preserve">      </w:t>
      </w:r>
      <w:r w:rsidRPr="00AF1321">
        <w:rPr>
          <w:lang w:val="uk-UA"/>
        </w:rPr>
        <w:t xml:space="preserve">Зміст функціонування Школи, дружньої до дитини, відображається у характеристиці основних показників цілісного благополуччя, визначених відповідно до його складових та біологічних, психічних і соціальних потреб учня. </w:t>
      </w:r>
    </w:p>
    <w:p w:rsidR="00BF4900" w:rsidRPr="00AF1321" w:rsidRDefault="00BF4900" w:rsidP="00BF490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AF1321">
        <w:rPr>
          <w:sz w:val="28"/>
          <w:szCs w:val="28"/>
        </w:rPr>
        <w:t>Складовими</w:t>
      </w:r>
      <w:proofErr w:type="spellEnd"/>
      <w:r w:rsidRPr="00AF1321">
        <w:rPr>
          <w:sz w:val="28"/>
          <w:szCs w:val="28"/>
        </w:rPr>
        <w:t xml:space="preserve"> </w:t>
      </w:r>
      <w:proofErr w:type="spellStart"/>
      <w:r w:rsidRPr="00AF1321">
        <w:rPr>
          <w:sz w:val="28"/>
          <w:szCs w:val="28"/>
        </w:rPr>
        <w:t>цілісного</w:t>
      </w:r>
      <w:proofErr w:type="spellEnd"/>
      <w:r w:rsidRPr="00AF1321">
        <w:rPr>
          <w:sz w:val="28"/>
          <w:szCs w:val="28"/>
        </w:rPr>
        <w:t xml:space="preserve"> </w:t>
      </w:r>
      <w:proofErr w:type="spellStart"/>
      <w:r w:rsidRPr="00AF1321">
        <w:rPr>
          <w:sz w:val="28"/>
          <w:szCs w:val="28"/>
        </w:rPr>
        <w:t>благополуччя</w:t>
      </w:r>
      <w:proofErr w:type="spellEnd"/>
      <w:r w:rsidRPr="00AF1321">
        <w:rPr>
          <w:sz w:val="28"/>
          <w:szCs w:val="28"/>
        </w:rPr>
        <w:t xml:space="preserve"> </w:t>
      </w:r>
      <w:proofErr w:type="spellStart"/>
      <w:r w:rsidRPr="00AF1321">
        <w:rPr>
          <w:sz w:val="28"/>
          <w:szCs w:val="28"/>
        </w:rPr>
        <w:t>дитини</w:t>
      </w:r>
      <w:proofErr w:type="spellEnd"/>
      <w:r w:rsidRPr="00AF1321">
        <w:rPr>
          <w:sz w:val="28"/>
          <w:szCs w:val="28"/>
        </w:rPr>
        <w:t xml:space="preserve"> </w:t>
      </w:r>
      <w:proofErr w:type="spellStart"/>
      <w:r w:rsidRPr="00AF1321">
        <w:rPr>
          <w:sz w:val="28"/>
          <w:szCs w:val="28"/>
        </w:rPr>
        <w:t>є</w:t>
      </w:r>
      <w:proofErr w:type="spellEnd"/>
      <w:r w:rsidRPr="00AF1321">
        <w:rPr>
          <w:sz w:val="28"/>
          <w:szCs w:val="28"/>
        </w:rPr>
        <w:t xml:space="preserve"> </w:t>
      </w:r>
      <w:proofErr w:type="spellStart"/>
      <w:r w:rsidRPr="00AF1321">
        <w:rPr>
          <w:sz w:val="28"/>
          <w:szCs w:val="28"/>
        </w:rPr>
        <w:t>духовно-моральне</w:t>
      </w:r>
      <w:proofErr w:type="spellEnd"/>
      <w:r w:rsidRPr="00AF1321">
        <w:rPr>
          <w:sz w:val="28"/>
          <w:szCs w:val="28"/>
        </w:rPr>
        <w:t xml:space="preserve">, </w:t>
      </w:r>
      <w:proofErr w:type="spellStart"/>
      <w:r w:rsidRPr="00AF1321">
        <w:rPr>
          <w:sz w:val="28"/>
          <w:szCs w:val="28"/>
        </w:rPr>
        <w:t>психічне</w:t>
      </w:r>
      <w:proofErr w:type="spellEnd"/>
      <w:r w:rsidRPr="00AF1321">
        <w:rPr>
          <w:sz w:val="28"/>
          <w:szCs w:val="28"/>
          <w:lang w:val="uk-UA"/>
        </w:rPr>
        <w:t>,</w:t>
      </w:r>
      <w:r w:rsidRPr="00AF1321">
        <w:rPr>
          <w:sz w:val="28"/>
          <w:szCs w:val="28"/>
        </w:rPr>
        <w:t xml:space="preserve"> </w:t>
      </w:r>
      <w:proofErr w:type="spellStart"/>
      <w:r w:rsidRPr="00AF1321">
        <w:rPr>
          <w:sz w:val="28"/>
          <w:szCs w:val="28"/>
        </w:rPr>
        <w:t>фізичне</w:t>
      </w:r>
      <w:proofErr w:type="spellEnd"/>
      <w:r w:rsidRPr="00AF1321">
        <w:rPr>
          <w:sz w:val="28"/>
          <w:szCs w:val="28"/>
          <w:lang w:val="uk-UA"/>
        </w:rPr>
        <w:t xml:space="preserve"> й</w:t>
      </w:r>
      <w:r w:rsidRPr="00AF1321">
        <w:rPr>
          <w:sz w:val="28"/>
          <w:szCs w:val="28"/>
        </w:rPr>
        <w:t xml:space="preserve"> </w:t>
      </w:r>
      <w:proofErr w:type="spellStart"/>
      <w:proofErr w:type="gramStart"/>
      <w:r w:rsidRPr="00AF1321">
        <w:rPr>
          <w:sz w:val="28"/>
          <w:szCs w:val="28"/>
        </w:rPr>
        <w:t>соц</w:t>
      </w:r>
      <w:proofErr w:type="gramEnd"/>
      <w:r w:rsidRPr="00AF1321">
        <w:rPr>
          <w:sz w:val="28"/>
          <w:szCs w:val="28"/>
        </w:rPr>
        <w:t>іальне</w:t>
      </w:r>
      <w:proofErr w:type="spellEnd"/>
      <w:r w:rsidRPr="00AF1321">
        <w:rPr>
          <w:sz w:val="28"/>
          <w:szCs w:val="28"/>
        </w:rPr>
        <w:t xml:space="preserve"> </w:t>
      </w:r>
      <w:proofErr w:type="spellStart"/>
      <w:r w:rsidRPr="00AF1321">
        <w:rPr>
          <w:sz w:val="28"/>
          <w:szCs w:val="28"/>
        </w:rPr>
        <w:t>благополуччя</w:t>
      </w:r>
      <w:proofErr w:type="spellEnd"/>
      <w:r w:rsidRPr="00AF1321">
        <w:rPr>
          <w:sz w:val="28"/>
          <w:szCs w:val="28"/>
        </w:rPr>
        <w:t>.</w:t>
      </w:r>
    </w:p>
    <w:p w:rsidR="00BF4900" w:rsidRPr="00AF1321" w:rsidRDefault="00BF4900" w:rsidP="00BF490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F1321">
        <w:rPr>
          <w:sz w:val="28"/>
          <w:szCs w:val="28"/>
          <w:lang w:val="uk-UA"/>
        </w:rPr>
        <w:lastRenderedPageBreak/>
        <w:t>Стан задоволення потреби дитини в оволодінні духовною культурою суспільства, усвідомлення і осмислення найвищих нематеріальних цінностей, особистісної успішності на шляху до самореалізації, що виражається у багатстві духовного світу дитини, її ерудиції й емоційних запитах відповідає духовно-моральному благополуччю.</w:t>
      </w:r>
    </w:p>
    <w:p w:rsidR="00BF4900" w:rsidRPr="00AF1321" w:rsidRDefault="00BF4900" w:rsidP="00BF490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lang w:val="uk-UA"/>
        </w:rPr>
      </w:pPr>
      <w:r w:rsidRPr="00AF1321">
        <w:rPr>
          <w:sz w:val="28"/>
          <w:szCs w:val="28"/>
          <w:lang w:val="uk-UA"/>
        </w:rPr>
        <w:t>Психологічне благополуччя</w:t>
      </w:r>
      <w:r w:rsidRPr="00AF1321">
        <w:rPr>
          <w:iCs/>
          <w:sz w:val="28"/>
          <w:szCs w:val="28"/>
          <w:lang w:val="uk-UA"/>
        </w:rPr>
        <w:t xml:space="preserve"> відповідає стану задоволеності потреби дитини в інтелектуальному, естетичному, емоційно-ціннісному розвиткові, самоусвідомленні, що свідчить про узгодженість психічних процесів і функцій, відчуття особистісної цілісності, внутрішньої рівноваги.</w:t>
      </w:r>
    </w:p>
    <w:p w:rsidR="00BF4900" w:rsidRPr="00AF1321" w:rsidRDefault="00BF4900" w:rsidP="00BF490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lang w:val="uk-UA"/>
        </w:rPr>
      </w:pPr>
      <w:r w:rsidRPr="00AF1321">
        <w:rPr>
          <w:iCs/>
          <w:sz w:val="28"/>
          <w:szCs w:val="28"/>
          <w:lang w:val="uk-UA"/>
        </w:rPr>
        <w:t xml:space="preserve">Фізичне благополуччя характеризується станом задоволеності потреби учня у повноцінному харчуванні, відпочинку, оптимальних фізичних навантаженнях, що проявляється у гарному фізичному самопочутті, комфорті, фізичному тонусі. </w:t>
      </w:r>
    </w:p>
    <w:p w:rsidR="00BF4900" w:rsidRPr="00AF1321" w:rsidRDefault="00BF4900" w:rsidP="00BF490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lang w:val="uk-UA"/>
        </w:rPr>
      </w:pPr>
      <w:r w:rsidRPr="00AF1321">
        <w:rPr>
          <w:iCs/>
          <w:sz w:val="28"/>
          <w:szCs w:val="28"/>
          <w:lang w:val="uk-UA"/>
        </w:rPr>
        <w:t>Соціальне благополуччя учня ґрунтується на стані задоволеності його потреб у міжособистісних зв’язках, причетності до певної соціальної групи, соціальному комфорті, що виражається у задоволеності особистості своїм соціальним статусом, орієнтацією у світі професій, участю у житті суспільства й ухваленні рішень.</w:t>
      </w:r>
    </w:p>
    <w:p w:rsidR="00BF4900" w:rsidRPr="00AF1321" w:rsidRDefault="00BF4900" w:rsidP="00BF4900">
      <w:proofErr w:type="spellStart"/>
      <w:r w:rsidRPr="00AF1321">
        <w:t>Показниками</w:t>
      </w:r>
      <w:proofErr w:type="spellEnd"/>
      <w:r w:rsidRPr="00AF1321">
        <w:t xml:space="preserve"> </w:t>
      </w:r>
      <w:proofErr w:type="spellStart"/>
      <w:r w:rsidRPr="00AF1321">
        <w:t>цілісного</w:t>
      </w:r>
      <w:proofErr w:type="spellEnd"/>
      <w:r w:rsidRPr="00AF1321">
        <w:t xml:space="preserve"> </w:t>
      </w:r>
      <w:proofErr w:type="spellStart"/>
      <w:r w:rsidRPr="00AF1321">
        <w:t>благополуччя</w:t>
      </w:r>
      <w:proofErr w:type="spellEnd"/>
      <w:r w:rsidRPr="00AF1321">
        <w:t xml:space="preserve"> </w:t>
      </w:r>
      <w:proofErr w:type="spellStart"/>
      <w:r w:rsidRPr="00AF1321">
        <w:t>учня</w:t>
      </w:r>
      <w:proofErr w:type="spellEnd"/>
      <w:r w:rsidRPr="00AF1321">
        <w:t xml:space="preserve"> у </w:t>
      </w:r>
      <w:r>
        <w:rPr>
          <w:lang w:val="uk-UA"/>
        </w:rPr>
        <w:t>«</w:t>
      </w:r>
      <w:proofErr w:type="spellStart"/>
      <w:r w:rsidRPr="00AF1321">
        <w:t>Школі</w:t>
      </w:r>
      <w:proofErr w:type="spellEnd"/>
      <w:r w:rsidRPr="00AF1321">
        <w:t xml:space="preserve">, </w:t>
      </w:r>
      <w:proofErr w:type="spellStart"/>
      <w:r w:rsidRPr="00AF1321">
        <w:t>дружній</w:t>
      </w:r>
      <w:proofErr w:type="spellEnd"/>
      <w:r w:rsidRPr="00AF1321">
        <w:t xml:space="preserve"> до </w:t>
      </w:r>
      <w:proofErr w:type="spellStart"/>
      <w:r w:rsidRPr="00AF1321">
        <w:t>дитини</w:t>
      </w:r>
      <w:proofErr w:type="spellEnd"/>
      <w:r>
        <w:rPr>
          <w:lang w:val="uk-UA"/>
        </w:rPr>
        <w:t>»</w:t>
      </w:r>
      <w:r w:rsidRPr="00AF1321">
        <w:t xml:space="preserve">, </w:t>
      </w:r>
      <w:proofErr w:type="spellStart"/>
      <w:r w:rsidRPr="00AF1321">
        <w:t>є</w:t>
      </w:r>
      <w:proofErr w:type="spellEnd"/>
    </w:p>
    <w:p w:rsidR="00BF4900" w:rsidRPr="00AF1321" w:rsidRDefault="00BF4900" w:rsidP="00BF4900">
      <w:pPr>
        <w:pStyle w:val="1"/>
        <w:numPr>
          <w:ilvl w:val="0"/>
          <w:numId w:val="1"/>
        </w:numPr>
        <w:tabs>
          <w:tab w:val="clear" w:pos="1875"/>
          <w:tab w:val="num" w:pos="0"/>
        </w:tabs>
        <w:ind w:left="567" w:firstLine="567"/>
        <w:contextualSpacing/>
      </w:pPr>
      <w:r w:rsidRPr="00AF1321">
        <w:t xml:space="preserve">моральна </w:t>
      </w:r>
      <w:proofErr w:type="spellStart"/>
      <w:r w:rsidRPr="00AF1321">
        <w:t>вихованість</w:t>
      </w:r>
      <w:proofErr w:type="spellEnd"/>
      <w:r w:rsidRPr="00AF1321">
        <w:t xml:space="preserve">; </w:t>
      </w:r>
    </w:p>
    <w:p w:rsidR="00BF4900" w:rsidRPr="00AF1321" w:rsidRDefault="00BF4900" w:rsidP="00BF4900">
      <w:pPr>
        <w:pStyle w:val="1"/>
        <w:numPr>
          <w:ilvl w:val="0"/>
          <w:numId w:val="1"/>
        </w:numPr>
        <w:tabs>
          <w:tab w:val="clear" w:pos="1875"/>
          <w:tab w:val="num" w:pos="0"/>
        </w:tabs>
        <w:ind w:left="567" w:firstLine="567"/>
        <w:contextualSpacing/>
      </w:pPr>
      <w:proofErr w:type="spellStart"/>
      <w:r w:rsidRPr="00AF1321">
        <w:t>інтелектуальна</w:t>
      </w:r>
      <w:proofErr w:type="spellEnd"/>
      <w:r w:rsidRPr="00AF1321">
        <w:t xml:space="preserve"> </w:t>
      </w:r>
      <w:proofErr w:type="spellStart"/>
      <w:r w:rsidRPr="00AF1321">
        <w:t>мобільність</w:t>
      </w:r>
      <w:proofErr w:type="spellEnd"/>
      <w:r w:rsidRPr="00AF1321">
        <w:t xml:space="preserve">; </w:t>
      </w:r>
    </w:p>
    <w:p w:rsidR="00BF4900" w:rsidRPr="00AF1321" w:rsidRDefault="00BF4900" w:rsidP="00BF4900">
      <w:pPr>
        <w:pStyle w:val="1"/>
        <w:numPr>
          <w:ilvl w:val="0"/>
          <w:numId w:val="1"/>
        </w:numPr>
        <w:tabs>
          <w:tab w:val="clear" w:pos="1875"/>
          <w:tab w:val="num" w:pos="0"/>
        </w:tabs>
        <w:ind w:left="567" w:firstLine="567"/>
        <w:contextualSpacing/>
      </w:pPr>
      <w:proofErr w:type="spellStart"/>
      <w:r w:rsidRPr="00AF1321">
        <w:t>естетична</w:t>
      </w:r>
      <w:proofErr w:type="spellEnd"/>
      <w:r w:rsidRPr="00AF1321">
        <w:t xml:space="preserve"> </w:t>
      </w:r>
      <w:proofErr w:type="spellStart"/>
      <w:r w:rsidRPr="00AF1321">
        <w:t>вихованість</w:t>
      </w:r>
      <w:proofErr w:type="spellEnd"/>
      <w:r w:rsidRPr="00AF1321">
        <w:t xml:space="preserve">; </w:t>
      </w:r>
    </w:p>
    <w:p w:rsidR="00BF4900" w:rsidRPr="00AF1321" w:rsidRDefault="00BF4900" w:rsidP="00BF4900">
      <w:pPr>
        <w:pStyle w:val="1"/>
        <w:numPr>
          <w:ilvl w:val="0"/>
          <w:numId w:val="1"/>
        </w:numPr>
        <w:tabs>
          <w:tab w:val="clear" w:pos="1875"/>
          <w:tab w:val="num" w:pos="0"/>
        </w:tabs>
        <w:ind w:left="567" w:firstLine="567"/>
        <w:contextualSpacing/>
      </w:pPr>
      <w:proofErr w:type="spellStart"/>
      <w:r w:rsidRPr="00AF1321">
        <w:t>емоційно-вольова</w:t>
      </w:r>
      <w:proofErr w:type="spellEnd"/>
      <w:r w:rsidRPr="00AF1321">
        <w:t xml:space="preserve"> </w:t>
      </w:r>
      <w:proofErr w:type="spellStart"/>
      <w:proofErr w:type="gramStart"/>
      <w:r w:rsidRPr="00AF1321">
        <w:t>ст</w:t>
      </w:r>
      <w:proofErr w:type="gramEnd"/>
      <w:r w:rsidRPr="00AF1321">
        <w:t>ійкість</w:t>
      </w:r>
      <w:proofErr w:type="spellEnd"/>
      <w:r w:rsidRPr="00AF1321">
        <w:t xml:space="preserve">; </w:t>
      </w:r>
    </w:p>
    <w:p w:rsidR="00BF4900" w:rsidRPr="00AF1321" w:rsidRDefault="00BF4900" w:rsidP="00BF4900">
      <w:pPr>
        <w:pStyle w:val="1"/>
        <w:numPr>
          <w:ilvl w:val="0"/>
          <w:numId w:val="1"/>
        </w:numPr>
        <w:tabs>
          <w:tab w:val="clear" w:pos="1875"/>
          <w:tab w:val="num" w:pos="0"/>
        </w:tabs>
        <w:ind w:left="567" w:firstLine="567"/>
        <w:contextualSpacing/>
      </w:pPr>
      <w:proofErr w:type="spellStart"/>
      <w:r w:rsidRPr="00AF1321">
        <w:t>фізичний</w:t>
      </w:r>
      <w:proofErr w:type="spellEnd"/>
      <w:r w:rsidRPr="00AF1321">
        <w:t xml:space="preserve"> </w:t>
      </w:r>
      <w:proofErr w:type="spellStart"/>
      <w:r w:rsidRPr="00AF1321">
        <w:t>і</w:t>
      </w:r>
      <w:proofErr w:type="spellEnd"/>
      <w:r w:rsidRPr="00AF1321">
        <w:t xml:space="preserve"> </w:t>
      </w:r>
      <w:proofErr w:type="spellStart"/>
      <w:r w:rsidRPr="00AF1321">
        <w:t>життєвий</w:t>
      </w:r>
      <w:proofErr w:type="spellEnd"/>
      <w:r w:rsidRPr="00AF1321">
        <w:t xml:space="preserve"> тонус;</w:t>
      </w:r>
    </w:p>
    <w:p w:rsidR="00BF4900" w:rsidRPr="00AF1321" w:rsidRDefault="00BF4900" w:rsidP="00BF4900">
      <w:pPr>
        <w:pStyle w:val="1"/>
        <w:numPr>
          <w:ilvl w:val="0"/>
          <w:numId w:val="1"/>
        </w:numPr>
        <w:tabs>
          <w:tab w:val="clear" w:pos="1875"/>
          <w:tab w:val="num" w:pos="0"/>
        </w:tabs>
        <w:ind w:left="567" w:firstLine="567"/>
        <w:contextualSpacing/>
      </w:pPr>
      <w:proofErr w:type="spellStart"/>
      <w:r w:rsidRPr="00AF1321">
        <w:t>орієнтованість</w:t>
      </w:r>
      <w:proofErr w:type="spellEnd"/>
      <w:r w:rsidRPr="00AF1321">
        <w:t xml:space="preserve"> у </w:t>
      </w:r>
      <w:proofErr w:type="spellStart"/>
      <w:proofErr w:type="gramStart"/>
      <w:r w:rsidRPr="00AF1321">
        <w:t>св</w:t>
      </w:r>
      <w:proofErr w:type="gramEnd"/>
      <w:r w:rsidRPr="00AF1321">
        <w:t>іті</w:t>
      </w:r>
      <w:proofErr w:type="spellEnd"/>
      <w:r w:rsidRPr="00AF1321">
        <w:t xml:space="preserve"> </w:t>
      </w:r>
      <w:proofErr w:type="spellStart"/>
      <w:r w:rsidRPr="00AF1321">
        <w:t>професій</w:t>
      </w:r>
      <w:proofErr w:type="spellEnd"/>
      <w:r w:rsidRPr="00AF1321">
        <w:t xml:space="preserve">; </w:t>
      </w:r>
    </w:p>
    <w:p w:rsidR="00BF4900" w:rsidRPr="00AF1321" w:rsidRDefault="00BF4900" w:rsidP="00BF4900">
      <w:pPr>
        <w:ind w:left="567" w:firstLine="567"/>
      </w:pPr>
      <w:r w:rsidRPr="00AF1321">
        <w:t xml:space="preserve">          -      участь у </w:t>
      </w:r>
      <w:proofErr w:type="spellStart"/>
      <w:r w:rsidRPr="00AF1321">
        <w:t>житті</w:t>
      </w:r>
      <w:proofErr w:type="spellEnd"/>
      <w:r w:rsidRPr="00AF1321">
        <w:t xml:space="preserve"> </w:t>
      </w:r>
      <w:proofErr w:type="spellStart"/>
      <w:r w:rsidRPr="00AF1321">
        <w:t>суспільства</w:t>
      </w:r>
      <w:proofErr w:type="spellEnd"/>
      <w:r w:rsidRPr="00AF1321">
        <w:t xml:space="preserve"> </w:t>
      </w:r>
      <w:proofErr w:type="spellStart"/>
      <w:r w:rsidRPr="00AF1321">
        <w:t>й</w:t>
      </w:r>
      <w:proofErr w:type="spellEnd"/>
      <w:r w:rsidRPr="00AF1321">
        <w:t xml:space="preserve"> </w:t>
      </w:r>
      <w:proofErr w:type="spellStart"/>
      <w:r w:rsidRPr="00AF1321">
        <w:t>уяви</w:t>
      </w:r>
      <w:proofErr w:type="spellEnd"/>
      <w:r w:rsidRPr="00AF1321">
        <w:t>.</w:t>
      </w:r>
    </w:p>
    <w:p w:rsidR="00BF4900" w:rsidRDefault="00BF4900" w:rsidP="00BF4900">
      <w:pPr>
        <w:ind w:left="567" w:firstLine="567"/>
        <w:rPr>
          <w:b/>
        </w:rPr>
      </w:pPr>
    </w:p>
    <w:p w:rsidR="00BF4900" w:rsidRDefault="00BF4900" w:rsidP="00BF4900">
      <w:pPr>
        <w:ind w:left="567" w:firstLine="567"/>
        <w:rPr>
          <w:b/>
        </w:rPr>
      </w:pPr>
    </w:p>
    <w:p w:rsidR="00BF4900" w:rsidRDefault="00BF4900" w:rsidP="00BF4900">
      <w:pPr>
        <w:ind w:left="567" w:firstLine="567"/>
        <w:rPr>
          <w:b/>
          <w:lang w:val="uk-UA"/>
        </w:rPr>
      </w:pPr>
    </w:p>
    <w:p w:rsidR="00BF4900" w:rsidRPr="00AF1321" w:rsidRDefault="00BF4900" w:rsidP="00BF4900">
      <w:pPr>
        <w:ind w:left="567" w:firstLine="567"/>
        <w:rPr>
          <w:iCs/>
          <w:spacing w:val="6"/>
        </w:rPr>
      </w:pPr>
      <w:proofErr w:type="spellStart"/>
      <w:r w:rsidRPr="00AF1321">
        <w:rPr>
          <w:b/>
        </w:rPr>
        <w:lastRenderedPageBreak/>
        <w:t>Умови</w:t>
      </w:r>
      <w:proofErr w:type="spellEnd"/>
      <w:r w:rsidRPr="00AF1321">
        <w:rPr>
          <w:b/>
        </w:rPr>
        <w:t xml:space="preserve"> </w:t>
      </w:r>
      <w:proofErr w:type="spellStart"/>
      <w:r w:rsidRPr="00AF1321">
        <w:rPr>
          <w:b/>
        </w:rPr>
        <w:t>еф</w:t>
      </w:r>
      <w:r>
        <w:rPr>
          <w:b/>
        </w:rPr>
        <w:t>ективного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функціонування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моделі</w:t>
      </w:r>
      <w:proofErr w:type="gramStart"/>
      <w:r>
        <w:rPr>
          <w:b/>
          <w:lang w:val="uk-UA"/>
        </w:rPr>
        <w:t xml:space="preserve"> </w:t>
      </w:r>
      <w:r w:rsidRPr="00AF1321">
        <w:rPr>
          <w:b/>
        </w:rPr>
        <w:t>:</w:t>
      </w:r>
      <w:proofErr w:type="gramEnd"/>
      <w:r w:rsidRPr="00AF1321">
        <w:rPr>
          <w:b/>
        </w:rPr>
        <w:t xml:space="preserve"> </w:t>
      </w:r>
    </w:p>
    <w:p w:rsidR="00BF4900" w:rsidRPr="00AF1321" w:rsidRDefault="00BF4900" w:rsidP="00BF4900">
      <w:pPr>
        <w:ind w:firstLine="0"/>
      </w:pPr>
      <w:proofErr w:type="spellStart"/>
      <w:r w:rsidRPr="00AF1321">
        <w:rPr>
          <w:iCs/>
          <w:spacing w:val="6"/>
        </w:rPr>
        <w:t>формування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цілісного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сприятливого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інтегрованого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середовища</w:t>
      </w:r>
      <w:proofErr w:type="spellEnd"/>
      <w:r w:rsidRPr="00AF1321">
        <w:rPr>
          <w:iCs/>
          <w:spacing w:val="6"/>
        </w:rPr>
        <w:t xml:space="preserve"> для </w:t>
      </w:r>
      <w:proofErr w:type="spellStart"/>
      <w:r w:rsidRPr="00AF1321">
        <w:rPr>
          <w:iCs/>
          <w:spacing w:val="6"/>
        </w:rPr>
        <w:t>забезпечення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цілісного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благополуччя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учня</w:t>
      </w:r>
      <w:proofErr w:type="spellEnd"/>
      <w:r w:rsidRPr="00AF1321">
        <w:rPr>
          <w:iCs/>
          <w:spacing w:val="6"/>
        </w:rPr>
        <w:t xml:space="preserve">, </w:t>
      </w:r>
      <w:proofErr w:type="spellStart"/>
      <w:r w:rsidRPr="00AF1321">
        <w:rPr>
          <w:iCs/>
          <w:spacing w:val="6"/>
        </w:rPr>
        <w:t>збереження</w:t>
      </w:r>
      <w:proofErr w:type="spellEnd"/>
      <w:r w:rsidRPr="00AF1321">
        <w:rPr>
          <w:iCs/>
          <w:spacing w:val="6"/>
        </w:rPr>
        <w:t xml:space="preserve">, </w:t>
      </w:r>
      <w:proofErr w:type="spellStart"/>
      <w:r w:rsidRPr="00AF1321">
        <w:rPr>
          <w:iCs/>
          <w:spacing w:val="6"/>
        </w:rPr>
        <w:t>зміцнення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і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формування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здоров’я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усіх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учасників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навчально-виховного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процесу</w:t>
      </w:r>
      <w:proofErr w:type="spellEnd"/>
      <w:r w:rsidRPr="00AF1321">
        <w:t>;</w:t>
      </w:r>
    </w:p>
    <w:p w:rsidR="00BF4900" w:rsidRPr="00AF1321" w:rsidRDefault="00BF4900" w:rsidP="00BF4900">
      <w:pPr>
        <w:shd w:val="clear" w:color="auto" w:fill="FFFFFF"/>
        <w:ind w:firstLine="0"/>
      </w:pPr>
      <w:r>
        <w:rPr>
          <w:spacing w:val="1"/>
        </w:rPr>
        <w:t>-</w:t>
      </w:r>
      <w:proofErr w:type="spellStart"/>
      <w:r w:rsidRPr="00AF1321">
        <w:rPr>
          <w:spacing w:val="1"/>
        </w:rPr>
        <w:t>створення</w:t>
      </w:r>
      <w:proofErr w:type="spellEnd"/>
      <w:r w:rsidRPr="00AF1321">
        <w:rPr>
          <w:spacing w:val="1"/>
        </w:rPr>
        <w:t xml:space="preserve"> </w:t>
      </w:r>
      <w:proofErr w:type="spellStart"/>
      <w:r w:rsidRPr="00AF1321">
        <w:rPr>
          <w:spacing w:val="1"/>
        </w:rPr>
        <w:t>і</w:t>
      </w:r>
      <w:proofErr w:type="spellEnd"/>
      <w:r w:rsidRPr="00AF1321">
        <w:rPr>
          <w:spacing w:val="1"/>
        </w:rPr>
        <w:t xml:space="preserve"> </w:t>
      </w:r>
      <w:proofErr w:type="spellStart"/>
      <w:r w:rsidRPr="00AF1321">
        <w:rPr>
          <w:spacing w:val="1"/>
        </w:rPr>
        <w:t>застосування</w:t>
      </w:r>
      <w:proofErr w:type="spellEnd"/>
      <w:r w:rsidRPr="00AF1321">
        <w:rPr>
          <w:spacing w:val="1"/>
        </w:rPr>
        <w:t xml:space="preserve"> </w:t>
      </w:r>
      <w:proofErr w:type="spellStart"/>
      <w:r w:rsidRPr="00AF1321">
        <w:rPr>
          <w:spacing w:val="1"/>
        </w:rPr>
        <w:t>ефективних</w:t>
      </w:r>
      <w:proofErr w:type="spellEnd"/>
      <w:r w:rsidRPr="00AF1321">
        <w:rPr>
          <w:spacing w:val="1"/>
        </w:rPr>
        <w:t xml:space="preserve"> </w:t>
      </w:r>
      <w:proofErr w:type="spellStart"/>
      <w:r w:rsidRPr="00AF1321">
        <w:rPr>
          <w:spacing w:val="1"/>
        </w:rPr>
        <w:t>технологій</w:t>
      </w:r>
      <w:proofErr w:type="spellEnd"/>
      <w:r w:rsidRPr="00AF1321">
        <w:rPr>
          <w:spacing w:val="1"/>
        </w:rPr>
        <w:t xml:space="preserve"> </w:t>
      </w:r>
      <w:proofErr w:type="spellStart"/>
      <w:r w:rsidRPr="00AF1321">
        <w:rPr>
          <w:spacing w:val="1"/>
        </w:rPr>
        <w:t>навчання</w:t>
      </w:r>
      <w:proofErr w:type="spellEnd"/>
      <w:r w:rsidRPr="00AF1321">
        <w:rPr>
          <w:spacing w:val="1"/>
        </w:rPr>
        <w:t xml:space="preserve"> </w:t>
      </w:r>
      <w:proofErr w:type="spellStart"/>
      <w:r w:rsidRPr="00AF1321">
        <w:rPr>
          <w:spacing w:val="1"/>
        </w:rPr>
        <w:t>і</w:t>
      </w:r>
      <w:proofErr w:type="spellEnd"/>
      <w:r w:rsidRPr="00AF1321">
        <w:rPr>
          <w:spacing w:val="1"/>
        </w:rPr>
        <w:t xml:space="preserve"> </w:t>
      </w:r>
      <w:proofErr w:type="spellStart"/>
      <w:r w:rsidRPr="00AF1321">
        <w:rPr>
          <w:spacing w:val="-1"/>
        </w:rPr>
        <w:t>виховання</w:t>
      </w:r>
      <w:proofErr w:type="spellEnd"/>
      <w:r w:rsidRPr="00AF1321">
        <w:rPr>
          <w:spacing w:val="-1"/>
        </w:rPr>
        <w:t xml:space="preserve">, </w:t>
      </w:r>
      <w:proofErr w:type="spellStart"/>
      <w:r w:rsidRPr="00AF1321">
        <w:rPr>
          <w:spacing w:val="-1"/>
        </w:rPr>
        <w:t>що</w:t>
      </w:r>
      <w:proofErr w:type="spellEnd"/>
      <w:r w:rsidRPr="00AF1321">
        <w:rPr>
          <w:spacing w:val="-1"/>
        </w:rPr>
        <w:t xml:space="preserve"> </w:t>
      </w:r>
      <w:proofErr w:type="spellStart"/>
      <w:r w:rsidRPr="00AF1321">
        <w:rPr>
          <w:spacing w:val="6"/>
        </w:rPr>
        <w:t>забезпечують</w:t>
      </w:r>
      <w:proofErr w:type="spellEnd"/>
      <w:r w:rsidRPr="00AF1321">
        <w:rPr>
          <w:spacing w:val="6"/>
        </w:rPr>
        <w:t xml:space="preserve"> </w:t>
      </w:r>
      <w:proofErr w:type="spellStart"/>
      <w:r w:rsidRPr="00AF1321">
        <w:rPr>
          <w:spacing w:val="6"/>
        </w:rPr>
        <w:t>можливість</w:t>
      </w:r>
      <w:proofErr w:type="spellEnd"/>
      <w:r w:rsidRPr="00AF1321">
        <w:rPr>
          <w:spacing w:val="6"/>
        </w:rPr>
        <w:t xml:space="preserve"> </w:t>
      </w:r>
      <w:proofErr w:type="spellStart"/>
      <w:r w:rsidRPr="00AF1321">
        <w:rPr>
          <w:spacing w:val="6"/>
        </w:rPr>
        <w:t>вироблення</w:t>
      </w:r>
      <w:proofErr w:type="spellEnd"/>
      <w:r w:rsidRPr="00AF1321">
        <w:rPr>
          <w:spacing w:val="6"/>
        </w:rPr>
        <w:t xml:space="preserve"> </w:t>
      </w:r>
      <w:proofErr w:type="spellStart"/>
      <w:r w:rsidRPr="00AF1321">
        <w:rPr>
          <w:spacing w:val="6"/>
        </w:rPr>
        <w:t>дитиною</w:t>
      </w:r>
      <w:proofErr w:type="spellEnd"/>
      <w:r w:rsidRPr="00AF1321">
        <w:rPr>
          <w:spacing w:val="6"/>
        </w:rPr>
        <w:t xml:space="preserve"> </w:t>
      </w:r>
      <w:proofErr w:type="spellStart"/>
      <w:r w:rsidRPr="00AF1321">
        <w:rPr>
          <w:spacing w:val="6"/>
        </w:rPr>
        <w:t>власної</w:t>
      </w:r>
      <w:proofErr w:type="spellEnd"/>
      <w:r w:rsidRPr="00AF1321">
        <w:rPr>
          <w:spacing w:val="6"/>
        </w:rPr>
        <w:t xml:space="preserve"> </w:t>
      </w:r>
      <w:proofErr w:type="spellStart"/>
      <w:proofErr w:type="gramStart"/>
      <w:r w:rsidRPr="00AF1321">
        <w:rPr>
          <w:spacing w:val="6"/>
        </w:rPr>
        <w:t>соц</w:t>
      </w:r>
      <w:proofErr w:type="gramEnd"/>
      <w:r w:rsidRPr="00AF1321">
        <w:rPr>
          <w:spacing w:val="6"/>
        </w:rPr>
        <w:t>іально</w:t>
      </w:r>
      <w:proofErr w:type="spellEnd"/>
      <w:r w:rsidRPr="00AF1321">
        <w:rPr>
          <w:spacing w:val="6"/>
        </w:rPr>
        <w:t xml:space="preserve"> </w:t>
      </w:r>
      <w:proofErr w:type="spellStart"/>
      <w:r w:rsidRPr="00AF1321">
        <w:rPr>
          <w:spacing w:val="6"/>
        </w:rPr>
        <w:t>схвалюваної</w:t>
      </w:r>
      <w:proofErr w:type="spellEnd"/>
      <w:r w:rsidRPr="00AF1321">
        <w:rPr>
          <w:spacing w:val="6"/>
        </w:rPr>
        <w:t xml:space="preserve"> </w:t>
      </w:r>
      <w:proofErr w:type="spellStart"/>
      <w:r w:rsidRPr="00AF1321">
        <w:rPr>
          <w:spacing w:val="6"/>
        </w:rPr>
        <w:t>моделі</w:t>
      </w:r>
      <w:proofErr w:type="spellEnd"/>
      <w:r w:rsidRPr="00AF1321">
        <w:rPr>
          <w:spacing w:val="6"/>
        </w:rPr>
        <w:t xml:space="preserve"> </w:t>
      </w:r>
      <w:proofErr w:type="spellStart"/>
      <w:r w:rsidRPr="00AF1321">
        <w:rPr>
          <w:spacing w:val="6"/>
        </w:rPr>
        <w:t>поведінки</w:t>
      </w:r>
      <w:proofErr w:type="spellEnd"/>
      <w:r w:rsidRPr="00AF1321">
        <w:rPr>
          <w:spacing w:val="6"/>
        </w:rPr>
        <w:t xml:space="preserve"> </w:t>
      </w:r>
      <w:proofErr w:type="spellStart"/>
      <w:r w:rsidRPr="00AF1321">
        <w:rPr>
          <w:spacing w:val="6"/>
        </w:rPr>
        <w:t>й</w:t>
      </w:r>
      <w:proofErr w:type="spellEnd"/>
      <w:r w:rsidRPr="00AF1321">
        <w:rPr>
          <w:spacing w:val="6"/>
        </w:rPr>
        <w:t xml:space="preserve"> </w:t>
      </w:r>
      <w:proofErr w:type="spellStart"/>
      <w:r w:rsidRPr="00AF1321">
        <w:rPr>
          <w:spacing w:val="6"/>
        </w:rPr>
        <w:t>самовизначення</w:t>
      </w:r>
      <w:proofErr w:type="spellEnd"/>
      <w:r w:rsidRPr="00AF1321">
        <w:rPr>
          <w:spacing w:val="6"/>
        </w:rPr>
        <w:t xml:space="preserve"> у </w:t>
      </w:r>
      <w:proofErr w:type="spellStart"/>
      <w:r w:rsidRPr="00AF1321">
        <w:rPr>
          <w:spacing w:val="6"/>
        </w:rPr>
        <w:t>мінливих</w:t>
      </w:r>
      <w:proofErr w:type="spellEnd"/>
      <w:r w:rsidRPr="00AF1321">
        <w:rPr>
          <w:spacing w:val="6"/>
        </w:rPr>
        <w:t xml:space="preserve"> </w:t>
      </w:r>
      <w:proofErr w:type="spellStart"/>
      <w:r w:rsidRPr="00AF1321">
        <w:rPr>
          <w:spacing w:val="6"/>
        </w:rPr>
        <w:t>соціальних</w:t>
      </w:r>
      <w:proofErr w:type="spellEnd"/>
      <w:r w:rsidRPr="00AF1321">
        <w:rPr>
          <w:spacing w:val="6"/>
        </w:rPr>
        <w:t xml:space="preserve"> </w:t>
      </w:r>
      <w:proofErr w:type="spellStart"/>
      <w:r w:rsidRPr="00AF1321">
        <w:rPr>
          <w:spacing w:val="6"/>
        </w:rPr>
        <w:t>умовах</w:t>
      </w:r>
      <w:proofErr w:type="spellEnd"/>
      <w:r w:rsidRPr="00AF1321">
        <w:rPr>
          <w:spacing w:val="6"/>
        </w:rPr>
        <w:t xml:space="preserve">, </w:t>
      </w:r>
      <w:proofErr w:type="spellStart"/>
      <w:r w:rsidRPr="00AF1321">
        <w:rPr>
          <w:spacing w:val="6"/>
        </w:rPr>
        <w:t>відкритому</w:t>
      </w:r>
      <w:proofErr w:type="spellEnd"/>
      <w:r w:rsidRPr="00AF1321">
        <w:t xml:space="preserve"> </w:t>
      </w:r>
      <w:proofErr w:type="spellStart"/>
      <w:r w:rsidRPr="00AF1321">
        <w:t>інформаційному</w:t>
      </w:r>
      <w:proofErr w:type="spellEnd"/>
      <w:r w:rsidRPr="00AF1321">
        <w:t xml:space="preserve"> </w:t>
      </w:r>
      <w:proofErr w:type="spellStart"/>
      <w:r w:rsidRPr="00AF1321">
        <w:t>середовищі</w:t>
      </w:r>
      <w:proofErr w:type="spellEnd"/>
      <w:r w:rsidRPr="00AF1321">
        <w:t>;</w:t>
      </w:r>
    </w:p>
    <w:p w:rsidR="00BF4900" w:rsidRPr="00AF1321" w:rsidRDefault="00BF4900" w:rsidP="00BF4900">
      <w:pPr>
        <w:shd w:val="clear" w:color="auto" w:fill="FFFFFF"/>
        <w:ind w:firstLine="0"/>
      </w:pPr>
      <w:r>
        <w:rPr>
          <w:iCs/>
          <w:spacing w:val="6"/>
        </w:rPr>
        <w:t>-</w:t>
      </w:r>
      <w:proofErr w:type="spellStart"/>
      <w:r w:rsidRPr="00AF1321">
        <w:rPr>
          <w:iCs/>
          <w:spacing w:val="6"/>
        </w:rPr>
        <w:t>залучення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учнів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і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батькі</w:t>
      </w:r>
      <w:proofErr w:type="gramStart"/>
      <w:r w:rsidRPr="00AF1321">
        <w:rPr>
          <w:iCs/>
          <w:spacing w:val="6"/>
        </w:rPr>
        <w:t>в</w:t>
      </w:r>
      <w:proofErr w:type="spellEnd"/>
      <w:proofErr w:type="gramEnd"/>
      <w:r w:rsidRPr="00AF1321">
        <w:rPr>
          <w:iCs/>
          <w:spacing w:val="6"/>
        </w:rPr>
        <w:t xml:space="preserve"> до </w:t>
      </w:r>
      <w:proofErr w:type="spellStart"/>
      <w:r w:rsidRPr="00AF1321">
        <w:rPr>
          <w:iCs/>
          <w:spacing w:val="6"/>
        </w:rPr>
        <w:t>участі</w:t>
      </w:r>
      <w:proofErr w:type="spellEnd"/>
      <w:r w:rsidRPr="00AF1321">
        <w:rPr>
          <w:iCs/>
          <w:spacing w:val="6"/>
        </w:rPr>
        <w:t xml:space="preserve"> у </w:t>
      </w:r>
      <w:proofErr w:type="spellStart"/>
      <w:r w:rsidRPr="00AF1321">
        <w:rPr>
          <w:iCs/>
          <w:spacing w:val="6"/>
        </w:rPr>
        <w:t>вирішенні</w:t>
      </w:r>
      <w:proofErr w:type="spellEnd"/>
      <w:r w:rsidRPr="00AF1321">
        <w:rPr>
          <w:iCs/>
          <w:spacing w:val="6"/>
        </w:rPr>
        <w:t xml:space="preserve"> </w:t>
      </w:r>
      <w:proofErr w:type="spellStart"/>
      <w:r w:rsidRPr="00AF1321">
        <w:rPr>
          <w:iCs/>
          <w:spacing w:val="6"/>
        </w:rPr>
        <w:t>нагальних</w:t>
      </w:r>
      <w:proofErr w:type="spellEnd"/>
      <w:r w:rsidRPr="00AF1321">
        <w:rPr>
          <w:iCs/>
          <w:spacing w:val="6"/>
        </w:rPr>
        <w:t xml:space="preserve"> проблем </w:t>
      </w:r>
      <w:proofErr w:type="spellStart"/>
      <w:r w:rsidRPr="00AF1321">
        <w:rPr>
          <w:iCs/>
          <w:spacing w:val="6"/>
        </w:rPr>
        <w:t>навчального</w:t>
      </w:r>
      <w:proofErr w:type="spellEnd"/>
      <w:r w:rsidRPr="00AF1321">
        <w:rPr>
          <w:iCs/>
          <w:spacing w:val="6"/>
        </w:rPr>
        <w:t xml:space="preserve"> закладу</w:t>
      </w:r>
      <w:r w:rsidRPr="00AF1321">
        <w:t>;</w:t>
      </w:r>
    </w:p>
    <w:p w:rsidR="00BF4900" w:rsidRPr="00AF1321" w:rsidRDefault="00BF4900" w:rsidP="00BF4900">
      <w:pPr>
        <w:shd w:val="clear" w:color="auto" w:fill="FFFFFF"/>
        <w:ind w:firstLine="0"/>
      </w:pPr>
      <w:r>
        <w:t>-</w:t>
      </w:r>
      <w:proofErr w:type="spellStart"/>
      <w:r w:rsidRPr="00AF1321">
        <w:t>розроблення</w:t>
      </w:r>
      <w:proofErr w:type="spellEnd"/>
      <w:r w:rsidRPr="00AF1321">
        <w:t xml:space="preserve"> </w:t>
      </w:r>
      <w:proofErr w:type="spellStart"/>
      <w:r w:rsidRPr="00AF1321">
        <w:t>і</w:t>
      </w:r>
      <w:proofErr w:type="spellEnd"/>
      <w:r w:rsidRPr="00AF1321">
        <w:t xml:space="preserve"> </w:t>
      </w:r>
      <w:proofErr w:type="spellStart"/>
      <w:r w:rsidRPr="00AF1321">
        <w:t>впровадження</w:t>
      </w:r>
      <w:proofErr w:type="spellEnd"/>
      <w:r w:rsidRPr="00AF1321">
        <w:t xml:space="preserve"> </w:t>
      </w:r>
      <w:proofErr w:type="spellStart"/>
      <w:r w:rsidRPr="00AF1321">
        <w:t>системи</w:t>
      </w:r>
      <w:proofErr w:type="spellEnd"/>
      <w:r w:rsidRPr="00AF1321">
        <w:t xml:space="preserve"> </w:t>
      </w:r>
      <w:proofErr w:type="spellStart"/>
      <w:r w:rsidRPr="00AF1321">
        <w:t>медико-психологічного</w:t>
      </w:r>
      <w:proofErr w:type="spellEnd"/>
      <w:r w:rsidRPr="00AF1321">
        <w:t xml:space="preserve"> та </w:t>
      </w:r>
      <w:proofErr w:type="spellStart"/>
      <w:proofErr w:type="gramStart"/>
      <w:r w:rsidRPr="00AF1321">
        <w:t>соц</w:t>
      </w:r>
      <w:proofErr w:type="gramEnd"/>
      <w:r w:rsidRPr="00AF1321">
        <w:t>іально-педагогічного</w:t>
      </w:r>
      <w:proofErr w:type="spellEnd"/>
      <w:r w:rsidRPr="00AF1321">
        <w:t xml:space="preserve"> </w:t>
      </w:r>
      <w:proofErr w:type="spellStart"/>
      <w:r w:rsidRPr="00AF1321">
        <w:t>супроводу</w:t>
      </w:r>
      <w:proofErr w:type="spellEnd"/>
      <w:r w:rsidRPr="00AF1321">
        <w:t xml:space="preserve"> </w:t>
      </w:r>
      <w:proofErr w:type="spellStart"/>
      <w:r w:rsidRPr="00AF1321">
        <w:t>розвитку</w:t>
      </w:r>
      <w:proofErr w:type="spellEnd"/>
      <w:r w:rsidRPr="00AF1321">
        <w:t xml:space="preserve"> </w:t>
      </w:r>
      <w:proofErr w:type="spellStart"/>
      <w:r w:rsidRPr="00AF1321">
        <w:t>учнів</w:t>
      </w:r>
      <w:proofErr w:type="spellEnd"/>
      <w:r w:rsidRPr="00AF1321">
        <w:t xml:space="preserve">; </w:t>
      </w:r>
      <w:proofErr w:type="spellStart"/>
      <w:r w:rsidRPr="00AF1321">
        <w:t>що</w:t>
      </w:r>
      <w:proofErr w:type="spellEnd"/>
      <w:r w:rsidRPr="00AF1321">
        <w:t xml:space="preserve"> </w:t>
      </w:r>
      <w:proofErr w:type="spellStart"/>
      <w:r w:rsidRPr="00AF1321">
        <w:t>за</w:t>
      </w:r>
      <w:r w:rsidRPr="00AF1321">
        <w:rPr>
          <w:spacing w:val="7"/>
        </w:rPr>
        <w:t>безпечує</w:t>
      </w:r>
      <w:proofErr w:type="spellEnd"/>
      <w:r w:rsidRPr="00AF1321">
        <w:rPr>
          <w:spacing w:val="7"/>
        </w:rPr>
        <w:t xml:space="preserve"> </w:t>
      </w:r>
      <w:proofErr w:type="spellStart"/>
      <w:r w:rsidRPr="00AF1321">
        <w:rPr>
          <w:spacing w:val="7"/>
        </w:rPr>
        <w:t>психологічну</w:t>
      </w:r>
      <w:proofErr w:type="spellEnd"/>
      <w:r w:rsidRPr="00AF1321">
        <w:rPr>
          <w:spacing w:val="7"/>
        </w:rPr>
        <w:t xml:space="preserve"> </w:t>
      </w:r>
      <w:proofErr w:type="spellStart"/>
      <w:r w:rsidRPr="00AF1321">
        <w:rPr>
          <w:spacing w:val="7"/>
        </w:rPr>
        <w:t>захищеність</w:t>
      </w:r>
      <w:proofErr w:type="spellEnd"/>
      <w:r w:rsidRPr="00AF1321">
        <w:rPr>
          <w:spacing w:val="7"/>
        </w:rPr>
        <w:t xml:space="preserve"> </w:t>
      </w:r>
      <w:proofErr w:type="spellStart"/>
      <w:r w:rsidRPr="00AF1321">
        <w:rPr>
          <w:spacing w:val="7"/>
        </w:rPr>
        <w:t>і</w:t>
      </w:r>
      <w:proofErr w:type="spellEnd"/>
      <w:r w:rsidRPr="00AF1321">
        <w:rPr>
          <w:spacing w:val="7"/>
        </w:rPr>
        <w:t xml:space="preserve"> </w:t>
      </w:r>
      <w:proofErr w:type="spellStart"/>
      <w:r w:rsidRPr="00AF1321">
        <w:rPr>
          <w:spacing w:val="7"/>
        </w:rPr>
        <w:t>гнучке</w:t>
      </w:r>
      <w:proofErr w:type="spellEnd"/>
      <w:r w:rsidRPr="00AF1321">
        <w:t xml:space="preserve"> </w:t>
      </w:r>
      <w:proofErr w:type="spellStart"/>
      <w:r w:rsidRPr="00AF1321">
        <w:t>реагування</w:t>
      </w:r>
      <w:proofErr w:type="spellEnd"/>
      <w:r w:rsidRPr="00AF1321">
        <w:t xml:space="preserve"> на </w:t>
      </w:r>
      <w:proofErr w:type="spellStart"/>
      <w:r w:rsidRPr="00AF1321">
        <w:t>зміни</w:t>
      </w:r>
      <w:proofErr w:type="spellEnd"/>
      <w:r w:rsidRPr="00AF1321">
        <w:t xml:space="preserve"> </w:t>
      </w:r>
      <w:proofErr w:type="spellStart"/>
      <w:r w:rsidRPr="00AF1321">
        <w:t>життєвих</w:t>
      </w:r>
      <w:proofErr w:type="spellEnd"/>
      <w:r w:rsidRPr="00AF1321">
        <w:t xml:space="preserve"> умов </w:t>
      </w:r>
      <w:proofErr w:type="spellStart"/>
      <w:r w:rsidRPr="00AF1321">
        <w:t>і</w:t>
      </w:r>
      <w:proofErr w:type="spellEnd"/>
      <w:r w:rsidRPr="00AF1321">
        <w:t xml:space="preserve"> </w:t>
      </w:r>
      <w:proofErr w:type="spellStart"/>
      <w:r w:rsidRPr="00AF1321">
        <w:t>проблеми</w:t>
      </w:r>
      <w:proofErr w:type="spellEnd"/>
      <w:r w:rsidRPr="00AF1321">
        <w:t xml:space="preserve"> </w:t>
      </w:r>
      <w:proofErr w:type="spellStart"/>
      <w:r w:rsidRPr="00AF1321">
        <w:t>особистісного</w:t>
      </w:r>
      <w:proofErr w:type="spellEnd"/>
      <w:r w:rsidRPr="00AF1321">
        <w:t xml:space="preserve"> </w:t>
      </w:r>
      <w:proofErr w:type="spellStart"/>
      <w:r w:rsidRPr="00AF1321">
        <w:t>розвитку</w:t>
      </w:r>
      <w:proofErr w:type="spellEnd"/>
      <w:r w:rsidRPr="00AF1321">
        <w:t>;</w:t>
      </w:r>
    </w:p>
    <w:p w:rsidR="00BF4900" w:rsidRPr="00AF1321" w:rsidRDefault="00BF4900" w:rsidP="00BF4900">
      <w:pPr>
        <w:shd w:val="clear" w:color="auto" w:fill="FFFFFF"/>
        <w:ind w:firstLine="0"/>
        <w:rPr>
          <w:b/>
        </w:rPr>
      </w:pPr>
      <w:r>
        <w:rPr>
          <w:spacing w:val="-1"/>
        </w:rPr>
        <w:t>-</w:t>
      </w:r>
      <w:proofErr w:type="spellStart"/>
      <w:r w:rsidRPr="00AF1321">
        <w:rPr>
          <w:spacing w:val="-1"/>
        </w:rPr>
        <w:t>упровадження</w:t>
      </w:r>
      <w:proofErr w:type="spellEnd"/>
      <w:r w:rsidRPr="00AF1321">
        <w:rPr>
          <w:spacing w:val="-1"/>
        </w:rPr>
        <w:t xml:space="preserve"> </w:t>
      </w:r>
      <w:proofErr w:type="spellStart"/>
      <w:r w:rsidRPr="00AF1321">
        <w:rPr>
          <w:spacing w:val="-1"/>
        </w:rPr>
        <w:t>програми</w:t>
      </w:r>
      <w:proofErr w:type="spellEnd"/>
      <w:r w:rsidRPr="00AF1321">
        <w:rPr>
          <w:spacing w:val="-1"/>
        </w:rPr>
        <w:t xml:space="preserve"> </w:t>
      </w:r>
      <w:proofErr w:type="spellStart"/>
      <w:r w:rsidRPr="00AF1321">
        <w:rPr>
          <w:spacing w:val="-1"/>
        </w:rPr>
        <w:t>наставництва</w:t>
      </w:r>
      <w:proofErr w:type="spellEnd"/>
      <w:r w:rsidRPr="00AF1321">
        <w:rPr>
          <w:spacing w:val="-1"/>
        </w:rPr>
        <w:t xml:space="preserve"> </w:t>
      </w:r>
      <w:proofErr w:type="spellStart"/>
      <w:r w:rsidRPr="00AF1321">
        <w:rPr>
          <w:spacing w:val="-1"/>
        </w:rPr>
        <w:t>й</w:t>
      </w:r>
      <w:proofErr w:type="spellEnd"/>
      <w:r w:rsidRPr="00AF1321">
        <w:rPr>
          <w:spacing w:val="-1"/>
        </w:rPr>
        <w:t xml:space="preserve"> </w:t>
      </w:r>
      <w:proofErr w:type="spellStart"/>
      <w:proofErr w:type="gramStart"/>
      <w:r w:rsidRPr="00AF1321">
        <w:t>п</w:t>
      </w:r>
      <w:proofErr w:type="gramEnd"/>
      <w:r w:rsidRPr="00AF1321">
        <w:t>ідтримки</w:t>
      </w:r>
      <w:proofErr w:type="spellEnd"/>
      <w:r w:rsidRPr="00AF1321">
        <w:t xml:space="preserve"> </w:t>
      </w:r>
      <w:proofErr w:type="spellStart"/>
      <w:r w:rsidRPr="00AF1321">
        <w:t>вчителів</w:t>
      </w:r>
      <w:proofErr w:type="spellEnd"/>
      <w:r w:rsidRPr="00AF1321">
        <w:t xml:space="preserve">, </w:t>
      </w:r>
      <w:proofErr w:type="spellStart"/>
      <w:r w:rsidRPr="00AF1321">
        <w:t>здатних</w:t>
      </w:r>
      <w:proofErr w:type="spellEnd"/>
      <w:r w:rsidRPr="00AF1321">
        <w:t xml:space="preserve"> </w:t>
      </w:r>
      <w:proofErr w:type="spellStart"/>
      <w:r w:rsidRPr="00AF1321">
        <w:t>розробляти</w:t>
      </w:r>
      <w:proofErr w:type="spellEnd"/>
      <w:r w:rsidRPr="00AF1321">
        <w:t xml:space="preserve"> та </w:t>
      </w:r>
      <w:proofErr w:type="spellStart"/>
      <w:r w:rsidRPr="00AF1321">
        <w:t>впроваджувати</w:t>
      </w:r>
      <w:proofErr w:type="spellEnd"/>
      <w:r w:rsidRPr="00AF1321">
        <w:t xml:space="preserve"> </w:t>
      </w:r>
      <w:proofErr w:type="spellStart"/>
      <w:r w:rsidRPr="00AF1321">
        <w:t>інноваційні</w:t>
      </w:r>
      <w:proofErr w:type="spellEnd"/>
      <w:r w:rsidRPr="00AF1321">
        <w:t xml:space="preserve"> </w:t>
      </w:r>
      <w:proofErr w:type="spellStart"/>
      <w:r w:rsidRPr="00AF1321">
        <w:t>технології</w:t>
      </w:r>
      <w:proofErr w:type="spellEnd"/>
      <w:r w:rsidRPr="00AF1321">
        <w:t xml:space="preserve"> в </w:t>
      </w:r>
      <w:proofErr w:type="spellStart"/>
      <w:r w:rsidRPr="00AF1321">
        <w:t>навчально-виховний</w:t>
      </w:r>
      <w:proofErr w:type="spellEnd"/>
      <w:r w:rsidRPr="00AF1321">
        <w:t xml:space="preserve"> </w:t>
      </w:r>
      <w:proofErr w:type="spellStart"/>
      <w:r w:rsidRPr="00AF1321">
        <w:t>процес</w:t>
      </w:r>
      <w:proofErr w:type="spellEnd"/>
      <w:r w:rsidRPr="00AF1321">
        <w:t xml:space="preserve">, </w:t>
      </w:r>
      <w:proofErr w:type="spellStart"/>
      <w:r w:rsidRPr="00AF1321">
        <w:t>налагоджувати</w:t>
      </w:r>
      <w:proofErr w:type="spellEnd"/>
      <w:r w:rsidRPr="00AF1321">
        <w:t xml:space="preserve"> </w:t>
      </w:r>
      <w:proofErr w:type="spellStart"/>
      <w:r w:rsidRPr="00AF1321">
        <w:t>взаємодію</w:t>
      </w:r>
      <w:proofErr w:type="spellEnd"/>
      <w:r w:rsidRPr="00AF1321">
        <w:t xml:space="preserve"> </w:t>
      </w:r>
      <w:proofErr w:type="spellStart"/>
      <w:r w:rsidRPr="00AF1321">
        <w:t>з</w:t>
      </w:r>
      <w:proofErr w:type="spellEnd"/>
      <w:r w:rsidRPr="00AF1321">
        <w:t xml:space="preserve"> </w:t>
      </w:r>
      <w:proofErr w:type="spellStart"/>
      <w:r w:rsidRPr="00AF1321">
        <w:t>дітьми</w:t>
      </w:r>
      <w:proofErr w:type="spellEnd"/>
      <w:r w:rsidRPr="00AF1321">
        <w:t xml:space="preserve"> на засадах партнерства, </w:t>
      </w:r>
      <w:proofErr w:type="spellStart"/>
      <w:r w:rsidRPr="00AF1321">
        <w:t>орієнтованих</w:t>
      </w:r>
      <w:proofErr w:type="spellEnd"/>
      <w:r w:rsidRPr="00AF1321">
        <w:t xml:space="preserve"> на </w:t>
      </w:r>
      <w:proofErr w:type="spellStart"/>
      <w:r w:rsidRPr="00AF1321">
        <w:t>особистісний</w:t>
      </w:r>
      <w:proofErr w:type="spellEnd"/>
      <w:r w:rsidRPr="00AF1321">
        <w:t xml:space="preserve"> </w:t>
      </w:r>
      <w:proofErr w:type="spellStart"/>
      <w:r w:rsidRPr="00AF1321">
        <w:t>розвиток</w:t>
      </w:r>
      <w:proofErr w:type="spellEnd"/>
      <w:r w:rsidRPr="00AF1321">
        <w:t xml:space="preserve"> </w:t>
      </w:r>
      <w:proofErr w:type="spellStart"/>
      <w:r w:rsidRPr="00AF1321">
        <w:t>і</w:t>
      </w:r>
      <w:proofErr w:type="spellEnd"/>
      <w:r w:rsidRPr="00AF1321">
        <w:t xml:space="preserve"> </w:t>
      </w:r>
      <w:proofErr w:type="spellStart"/>
      <w:r w:rsidRPr="00AF1321">
        <w:t>постійне</w:t>
      </w:r>
      <w:proofErr w:type="spellEnd"/>
      <w:r w:rsidRPr="00AF1321">
        <w:t xml:space="preserve"> </w:t>
      </w:r>
      <w:proofErr w:type="spellStart"/>
      <w:r w:rsidRPr="00AF1321">
        <w:t>професійне</w:t>
      </w:r>
      <w:proofErr w:type="spellEnd"/>
      <w:r w:rsidRPr="00AF1321">
        <w:t xml:space="preserve"> </w:t>
      </w:r>
      <w:proofErr w:type="spellStart"/>
      <w:r w:rsidRPr="00AF1321">
        <w:t>вдосконалення</w:t>
      </w:r>
      <w:proofErr w:type="spellEnd"/>
      <w:r w:rsidRPr="00AF1321">
        <w:t>;</w:t>
      </w:r>
    </w:p>
    <w:p w:rsidR="00BF4900" w:rsidRPr="00AF1321" w:rsidRDefault="00BF4900" w:rsidP="00BF4900">
      <w:pPr>
        <w:shd w:val="clear" w:color="auto" w:fill="FFFFFF"/>
        <w:ind w:firstLine="0"/>
        <w:rPr>
          <w:b/>
        </w:rPr>
      </w:pPr>
      <w:r>
        <w:t>-</w:t>
      </w:r>
      <w:proofErr w:type="spellStart"/>
      <w:r w:rsidRPr="00AF1321">
        <w:t>створення</w:t>
      </w:r>
      <w:proofErr w:type="spellEnd"/>
      <w:r w:rsidRPr="00AF1321">
        <w:t xml:space="preserve"> </w:t>
      </w:r>
      <w:proofErr w:type="spellStart"/>
      <w:r w:rsidRPr="00AF1321">
        <w:t>сприятливого</w:t>
      </w:r>
      <w:proofErr w:type="spellEnd"/>
      <w:r w:rsidRPr="00AF1321">
        <w:t xml:space="preserve"> </w:t>
      </w:r>
      <w:proofErr w:type="spellStart"/>
      <w:r w:rsidRPr="00AF1321">
        <w:t>шкільного</w:t>
      </w:r>
      <w:proofErr w:type="spellEnd"/>
      <w:r w:rsidRPr="00AF1321">
        <w:t xml:space="preserve"> </w:t>
      </w:r>
      <w:proofErr w:type="spellStart"/>
      <w:r w:rsidRPr="00AF1321">
        <w:t>середовища</w:t>
      </w:r>
      <w:proofErr w:type="spellEnd"/>
      <w:r w:rsidRPr="00AF1321">
        <w:t xml:space="preserve">, </w:t>
      </w:r>
      <w:proofErr w:type="spellStart"/>
      <w:r w:rsidRPr="00AF1321">
        <w:t>розбудови</w:t>
      </w:r>
      <w:proofErr w:type="spellEnd"/>
      <w:r w:rsidRPr="00AF1321">
        <w:t xml:space="preserve"> партнерства </w:t>
      </w:r>
      <w:proofErr w:type="spellStart"/>
      <w:r w:rsidRPr="00AF1321">
        <w:t>з</w:t>
      </w:r>
      <w:proofErr w:type="spellEnd"/>
      <w:r w:rsidRPr="00AF1321">
        <w:t xml:space="preserve"> батьками, </w:t>
      </w:r>
      <w:proofErr w:type="spellStart"/>
      <w:r w:rsidRPr="00AF1321">
        <w:t>учнями</w:t>
      </w:r>
      <w:proofErr w:type="spellEnd"/>
      <w:r w:rsidRPr="00AF1321">
        <w:t xml:space="preserve">, педагогами, </w:t>
      </w:r>
      <w:proofErr w:type="spellStart"/>
      <w:r w:rsidRPr="00AF1321">
        <w:t>громадськими</w:t>
      </w:r>
      <w:proofErr w:type="spellEnd"/>
      <w:r w:rsidRPr="00AF1321">
        <w:t xml:space="preserve"> </w:t>
      </w:r>
      <w:proofErr w:type="spellStart"/>
      <w:r w:rsidRPr="00AF1321">
        <w:t>організаціями</w:t>
      </w:r>
      <w:proofErr w:type="spellEnd"/>
      <w:r w:rsidRPr="00AF1321">
        <w:t xml:space="preserve"> </w:t>
      </w:r>
      <w:proofErr w:type="spellStart"/>
      <w:r w:rsidRPr="00AF1321">
        <w:t>і</w:t>
      </w:r>
      <w:proofErr w:type="spellEnd"/>
      <w:r w:rsidRPr="00AF1321">
        <w:t xml:space="preserve"> </w:t>
      </w:r>
      <w:proofErr w:type="spellStart"/>
      <w:r w:rsidRPr="00AF1321">
        <w:t>державними</w:t>
      </w:r>
      <w:proofErr w:type="spellEnd"/>
      <w:r w:rsidRPr="00AF1321">
        <w:t xml:space="preserve"> </w:t>
      </w:r>
      <w:proofErr w:type="spellStart"/>
      <w:r w:rsidRPr="00AF1321">
        <w:t>установами</w:t>
      </w:r>
      <w:proofErr w:type="spellEnd"/>
      <w:r w:rsidRPr="00AF1321">
        <w:rPr>
          <w:spacing w:val="-4"/>
        </w:rPr>
        <w:t>;</w:t>
      </w:r>
    </w:p>
    <w:p w:rsidR="00BF4900" w:rsidRPr="00AF1321" w:rsidRDefault="00BF4900" w:rsidP="00BF4900">
      <w:pPr>
        <w:shd w:val="clear" w:color="auto" w:fill="FFFFFF"/>
        <w:ind w:firstLine="0"/>
      </w:pPr>
      <w:r>
        <w:rPr>
          <w:spacing w:val="5"/>
        </w:rPr>
        <w:t>-</w:t>
      </w:r>
      <w:proofErr w:type="spellStart"/>
      <w:r w:rsidRPr="00AF1321">
        <w:rPr>
          <w:spacing w:val="5"/>
        </w:rPr>
        <w:t>активізація</w:t>
      </w:r>
      <w:proofErr w:type="spellEnd"/>
      <w:r w:rsidRPr="00AF1321">
        <w:rPr>
          <w:spacing w:val="5"/>
        </w:rPr>
        <w:t xml:space="preserve"> </w:t>
      </w:r>
      <w:proofErr w:type="spellStart"/>
      <w:r w:rsidRPr="00AF1321">
        <w:rPr>
          <w:spacing w:val="5"/>
        </w:rPr>
        <w:t>діяльності</w:t>
      </w:r>
      <w:proofErr w:type="spellEnd"/>
      <w:r w:rsidRPr="00AF1321">
        <w:rPr>
          <w:spacing w:val="5"/>
        </w:rPr>
        <w:t xml:space="preserve"> </w:t>
      </w:r>
      <w:proofErr w:type="spellStart"/>
      <w:r w:rsidRPr="00AF1321">
        <w:rPr>
          <w:spacing w:val="5"/>
        </w:rPr>
        <w:t>органів</w:t>
      </w:r>
      <w:proofErr w:type="spellEnd"/>
      <w:r w:rsidRPr="00AF1321">
        <w:rPr>
          <w:spacing w:val="5"/>
        </w:rPr>
        <w:t xml:space="preserve"> </w:t>
      </w:r>
      <w:proofErr w:type="spellStart"/>
      <w:r w:rsidRPr="00AF1321">
        <w:rPr>
          <w:spacing w:val="5"/>
        </w:rPr>
        <w:t>шкільного</w:t>
      </w:r>
      <w:proofErr w:type="spellEnd"/>
      <w:r w:rsidRPr="00AF1321">
        <w:rPr>
          <w:spacing w:val="5"/>
        </w:rPr>
        <w:t xml:space="preserve"> </w:t>
      </w:r>
      <w:proofErr w:type="spellStart"/>
      <w:r w:rsidRPr="00AF1321">
        <w:rPr>
          <w:spacing w:val="5"/>
        </w:rPr>
        <w:t>самоврядування</w:t>
      </w:r>
      <w:proofErr w:type="spellEnd"/>
      <w:r w:rsidRPr="00AF1321">
        <w:rPr>
          <w:spacing w:val="5"/>
        </w:rPr>
        <w:t xml:space="preserve"> у </w:t>
      </w:r>
      <w:proofErr w:type="spellStart"/>
      <w:r w:rsidRPr="00AF1321">
        <w:rPr>
          <w:spacing w:val="5"/>
        </w:rPr>
        <w:t>виробленні</w:t>
      </w:r>
      <w:proofErr w:type="spellEnd"/>
      <w:r w:rsidRPr="00AF1321">
        <w:rPr>
          <w:spacing w:val="5"/>
        </w:rPr>
        <w:t xml:space="preserve"> </w:t>
      </w:r>
      <w:proofErr w:type="spellStart"/>
      <w:r w:rsidRPr="00AF1321">
        <w:rPr>
          <w:spacing w:val="5"/>
        </w:rPr>
        <w:t>моделі</w:t>
      </w:r>
      <w:proofErr w:type="spellEnd"/>
      <w:r w:rsidRPr="00AF1321">
        <w:rPr>
          <w:spacing w:val="5"/>
        </w:rPr>
        <w:t xml:space="preserve"> </w:t>
      </w:r>
      <w:proofErr w:type="spellStart"/>
      <w:r w:rsidRPr="00AF1321">
        <w:rPr>
          <w:spacing w:val="5"/>
        </w:rPr>
        <w:t>Школи</w:t>
      </w:r>
      <w:proofErr w:type="spellEnd"/>
      <w:r w:rsidRPr="00AF1321">
        <w:rPr>
          <w:spacing w:val="5"/>
        </w:rPr>
        <w:t xml:space="preserve">, </w:t>
      </w:r>
      <w:proofErr w:type="spellStart"/>
      <w:r w:rsidRPr="00AF1321">
        <w:rPr>
          <w:spacing w:val="5"/>
        </w:rPr>
        <w:t>дружньої</w:t>
      </w:r>
      <w:proofErr w:type="spellEnd"/>
      <w:r w:rsidRPr="00AF1321">
        <w:rPr>
          <w:spacing w:val="5"/>
        </w:rPr>
        <w:t xml:space="preserve"> до </w:t>
      </w:r>
      <w:proofErr w:type="spellStart"/>
      <w:r w:rsidRPr="00AF1321">
        <w:rPr>
          <w:spacing w:val="5"/>
        </w:rPr>
        <w:t>дитини</w:t>
      </w:r>
      <w:proofErr w:type="spellEnd"/>
      <w:r w:rsidRPr="00AF1321">
        <w:rPr>
          <w:spacing w:val="5"/>
        </w:rPr>
        <w:t xml:space="preserve">, </w:t>
      </w:r>
      <w:proofErr w:type="spellStart"/>
      <w:r w:rsidRPr="00AF1321">
        <w:rPr>
          <w:spacing w:val="5"/>
        </w:rPr>
        <w:t>з</w:t>
      </w:r>
      <w:proofErr w:type="spellEnd"/>
      <w:r w:rsidRPr="00AF1321">
        <w:rPr>
          <w:spacing w:val="5"/>
        </w:rPr>
        <w:t xml:space="preserve"> </w:t>
      </w:r>
      <w:proofErr w:type="spellStart"/>
      <w:r w:rsidRPr="00AF1321">
        <w:rPr>
          <w:spacing w:val="5"/>
        </w:rPr>
        <w:t>урахуванням</w:t>
      </w:r>
      <w:proofErr w:type="spellEnd"/>
      <w:r w:rsidRPr="00AF1321">
        <w:rPr>
          <w:spacing w:val="5"/>
        </w:rPr>
        <w:t xml:space="preserve"> </w:t>
      </w:r>
      <w:proofErr w:type="spellStart"/>
      <w:r w:rsidRPr="00AF1321">
        <w:rPr>
          <w:spacing w:val="5"/>
        </w:rPr>
        <w:t>конкретних</w:t>
      </w:r>
      <w:proofErr w:type="spellEnd"/>
      <w:r w:rsidRPr="00AF1321">
        <w:rPr>
          <w:spacing w:val="5"/>
        </w:rPr>
        <w:t xml:space="preserve"> умов </w:t>
      </w:r>
      <w:proofErr w:type="spellStart"/>
      <w:r w:rsidRPr="00AF1321">
        <w:rPr>
          <w:spacing w:val="5"/>
        </w:rPr>
        <w:t>і</w:t>
      </w:r>
      <w:proofErr w:type="spellEnd"/>
      <w:r w:rsidRPr="00AF1321">
        <w:rPr>
          <w:spacing w:val="5"/>
        </w:rPr>
        <w:t xml:space="preserve"> </w:t>
      </w:r>
      <w:proofErr w:type="spellStart"/>
      <w:r w:rsidRPr="00AF1321">
        <w:rPr>
          <w:spacing w:val="5"/>
        </w:rPr>
        <w:t>особливостей</w:t>
      </w:r>
      <w:proofErr w:type="spellEnd"/>
      <w:r w:rsidRPr="00AF1321">
        <w:rPr>
          <w:spacing w:val="5"/>
        </w:rPr>
        <w:t xml:space="preserve"> </w:t>
      </w:r>
      <w:proofErr w:type="spellStart"/>
      <w:r w:rsidRPr="00AF1321">
        <w:rPr>
          <w:spacing w:val="5"/>
        </w:rPr>
        <w:t>навчального</w:t>
      </w:r>
      <w:proofErr w:type="spellEnd"/>
      <w:r w:rsidRPr="00AF1321">
        <w:rPr>
          <w:spacing w:val="5"/>
        </w:rPr>
        <w:t xml:space="preserve"> закладу;</w:t>
      </w:r>
    </w:p>
    <w:p w:rsidR="00BF4900" w:rsidRPr="00AF1321" w:rsidRDefault="00BF4900" w:rsidP="00BF4900">
      <w:pPr>
        <w:tabs>
          <w:tab w:val="left" w:pos="1080"/>
        </w:tabs>
        <w:ind w:left="567" w:firstLine="567"/>
        <w:rPr>
          <w:b/>
          <w:lang w:val="uk-UA"/>
        </w:rPr>
      </w:pPr>
      <w:r w:rsidRPr="00AF1321">
        <w:rPr>
          <w:b/>
        </w:rPr>
        <w:t>Заходи</w:t>
      </w:r>
      <w:r>
        <w:rPr>
          <w:b/>
        </w:rPr>
        <w:t xml:space="preserve"> </w:t>
      </w:r>
      <w:r>
        <w:rPr>
          <w:b/>
          <w:lang w:val="uk-UA"/>
        </w:rPr>
        <w:t>моделі</w:t>
      </w:r>
      <w:r w:rsidRPr="00AF1321">
        <w:rPr>
          <w:b/>
        </w:rPr>
        <w:t>:</w:t>
      </w:r>
    </w:p>
    <w:p w:rsidR="00BF4900" w:rsidRPr="00AF1321" w:rsidRDefault="00BF4900" w:rsidP="00BF4900">
      <w:pPr>
        <w:rPr>
          <w:iCs/>
          <w:spacing w:val="6"/>
        </w:rPr>
      </w:pPr>
      <w:r>
        <w:rPr>
          <w:lang w:val="uk-UA"/>
        </w:rPr>
        <w:t>«</w:t>
      </w:r>
      <w:r w:rsidRPr="00AF1321">
        <w:t xml:space="preserve">Школа, </w:t>
      </w:r>
      <w:proofErr w:type="spellStart"/>
      <w:r w:rsidRPr="00AF1321">
        <w:t>дружня</w:t>
      </w:r>
      <w:proofErr w:type="spellEnd"/>
      <w:r w:rsidRPr="00AF1321">
        <w:t xml:space="preserve"> до </w:t>
      </w:r>
      <w:proofErr w:type="spellStart"/>
      <w:r w:rsidRPr="00AF1321">
        <w:t>дитини</w:t>
      </w:r>
      <w:proofErr w:type="spellEnd"/>
      <w:r>
        <w:rPr>
          <w:lang w:val="uk-UA"/>
        </w:rPr>
        <w:t>»</w:t>
      </w:r>
      <w:r w:rsidRPr="00AF1321">
        <w:t xml:space="preserve">, </w:t>
      </w:r>
      <w:proofErr w:type="spellStart"/>
      <w:r w:rsidRPr="00AF1321">
        <w:t>приділяє</w:t>
      </w:r>
      <w:proofErr w:type="spellEnd"/>
      <w:r w:rsidRPr="00AF1321">
        <w:t xml:space="preserve"> </w:t>
      </w:r>
      <w:proofErr w:type="spellStart"/>
      <w:r w:rsidRPr="00AF1321">
        <w:t>особливу</w:t>
      </w:r>
      <w:proofErr w:type="spellEnd"/>
      <w:r w:rsidRPr="00AF1321">
        <w:t xml:space="preserve"> </w:t>
      </w:r>
      <w:proofErr w:type="spellStart"/>
      <w:r w:rsidRPr="00AF1321">
        <w:t>увагу</w:t>
      </w:r>
      <w:proofErr w:type="spellEnd"/>
      <w:r w:rsidRPr="00AF1321">
        <w:t xml:space="preserve"> </w:t>
      </w:r>
      <w:proofErr w:type="spellStart"/>
      <w:r w:rsidRPr="00AF1321">
        <w:t>створенню</w:t>
      </w:r>
      <w:proofErr w:type="spellEnd"/>
      <w:r w:rsidRPr="00AF1321">
        <w:t xml:space="preserve"> такого </w:t>
      </w:r>
      <w:proofErr w:type="spellStart"/>
      <w:r w:rsidRPr="00AF1321">
        <w:t>інтегрованого</w:t>
      </w:r>
      <w:proofErr w:type="spellEnd"/>
      <w:r w:rsidRPr="00AF1321">
        <w:t xml:space="preserve"> </w:t>
      </w:r>
      <w:proofErr w:type="spellStart"/>
      <w:r w:rsidRPr="00AF1321">
        <w:t>середовища</w:t>
      </w:r>
      <w:proofErr w:type="spellEnd"/>
      <w:r w:rsidRPr="00AF1321">
        <w:t xml:space="preserve"> на </w:t>
      </w:r>
      <w:proofErr w:type="spellStart"/>
      <w:r w:rsidRPr="00AF1321">
        <w:t>різних</w:t>
      </w:r>
      <w:proofErr w:type="spellEnd"/>
      <w:r w:rsidRPr="00AF1321">
        <w:t xml:space="preserve"> </w:t>
      </w:r>
      <w:proofErr w:type="spellStart"/>
      <w:r w:rsidRPr="00AF1321">
        <w:t>освітніх</w:t>
      </w:r>
      <w:proofErr w:type="spellEnd"/>
      <w:r w:rsidRPr="00AF1321">
        <w:t xml:space="preserve"> </w:t>
      </w:r>
      <w:proofErr w:type="spellStart"/>
      <w:r w:rsidRPr="00AF1321">
        <w:t>рівнях</w:t>
      </w:r>
      <w:proofErr w:type="spellEnd"/>
      <w:r w:rsidRPr="00AF1321">
        <w:t xml:space="preserve"> (</w:t>
      </w:r>
      <w:proofErr w:type="spellStart"/>
      <w:r w:rsidRPr="00AF1321">
        <w:t>початкова</w:t>
      </w:r>
      <w:proofErr w:type="spellEnd"/>
      <w:r w:rsidRPr="00AF1321">
        <w:t xml:space="preserve"> школа, </w:t>
      </w:r>
      <w:proofErr w:type="spellStart"/>
      <w:r w:rsidRPr="00AF1321">
        <w:t>основна</w:t>
      </w:r>
      <w:proofErr w:type="spellEnd"/>
      <w:r w:rsidRPr="00AF1321">
        <w:t xml:space="preserve"> школа, </w:t>
      </w:r>
      <w:proofErr w:type="spellStart"/>
      <w:r w:rsidRPr="00AF1321">
        <w:t>старша</w:t>
      </w:r>
      <w:proofErr w:type="spellEnd"/>
      <w:r w:rsidRPr="00AF1321">
        <w:t xml:space="preserve"> школа); </w:t>
      </w:r>
      <w:proofErr w:type="spellStart"/>
      <w:r w:rsidRPr="00AF1321">
        <w:t>надає</w:t>
      </w:r>
      <w:proofErr w:type="spellEnd"/>
      <w:r w:rsidRPr="00AF1321">
        <w:t xml:space="preserve"> </w:t>
      </w:r>
      <w:proofErr w:type="spellStart"/>
      <w:r w:rsidRPr="00AF1321">
        <w:t>необхідні</w:t>
      </w:r>
      <w:proofErr w:type="spellEnd"/>
      <w:r w:rsidRPr="00AF1321">
        <w:t xml:space="preserve"> </w:t>
      </w:r>
      <w:proofErr w:type="spellStart"/>
      <w:r w:rsidRPr="00AF1321">
        <w:t>знання</w:t>
      </w:r>
      <w:proofErr w:type="spellEnd"/>
      <w:r w:rsidRPr="00AF1321">
        <w:t xml:space="preserve"> </w:t>
      </w:r>
      <w:proofErr w:type="spellStart"/>
      <w:r w:rsidRPr="00AF1321">
        <w:t>і</w:t>
      </w:r>
      <w:proofErr w:type="spellEnd"/>
      <w:r w:rsidRPr="00AF1321">
        <w:t xml:space="preserve"> </w:t>
      </w:r>
      <w:proofErr w:type="spellStart"/>
      <w:r w:rsidRPr="00AF1321">
        <w:t>уміння</w:t>
      </w:r>
      <w:proofErr w:type="spellEnd"/>
      <w:r w:rsidRPr="00AF1321">
        <w:t xml:space="preserve">, </w:t>
      </w:r>
      <w:proofErr w:type="spellStart"/>
      <w:r w:rsidRPr="00AF1321">
        <w:t>які</w:t>
      </w:r>
      <w:proofErr w:type="spellEnd"/>
      <w:r w:rsidRPr="00AF1321">
        <w:t xml:space="preserve"> </w:t>
      </w:r>
      <w:proofErr w:type="spellStart"/>
      <w:r w:rsidRPr="00AF1321">
        <w:t>учні</w:t>
      </w:r>
      <w:proofErr w:type="spellEnd"/>
      <w:r w:rsidRPr="00AF1321">
        <w:t xml:space="preserve"> </w:t>
      </w:r>
      <w:proofErr w:type="spellStart"/>
      <w:r w:rsidRPr="00AF1321">
        <w:t>зможуть</w:t>
      </w:r>
      <w:proofErr w:type="spellEnd"/>
      <w:r w:rsidRPr="00AF1321">
        <w:t xml:space="preserve"> </w:t>
      </w:r>
      <w:proofErr w:type="spellStart"/>
      <w:r w:rsidRPr="00AF1321">
        <w:t>застосувати</w:t>
      </w:r>
      <w:proofErr w:type="spellEnd"/>
      <w:r w:rsidRPr="00AF1321">
        <w:t xml:space="preserve"> у </w:t>
      </w:r>
      <w:proofErr w:type="spellStart"/>
      <w:r w:rsidRPr="00AF1321">
        <w:t>подальшому</w:t>
      </w:r>
      <w:proofErr w:type="spellEnd"/>
      <w:r w:rsidRPr="00AF1321">
        <w:t xml:space="preserve"> </w:t>
      </w:r>
      <w:proofErr w:type="spellStart"/>
      <w:r w:rsidRPr="00AF1321">
        <w:t>житті</w:t>
      </w:r>
      <w:proofErr w:type="spellEnd"/>
      <w:r w:rsidRPr="00AF1321">
        <w:t xml:space="preserve">, а </w:t>
      </w:r>
      <w:proofErr w:type="spellStart"/>
      <w:r w:rsidRPr="00AF1321">
        <w:t>також</w:t>
      </w:r>
      <w:proofErr w:type="spellEnd"/>
      <w:r w:rsidRPr="00AF1321">
        <w:t xml:space="preserve"> </w:t>
      </w:r>
      <w:proofErr w:type="spellStart"/>
      <w:r w:rsidRPr="00AF1321">
        <w:t>допомагає</w:t>
      </w:r>
      <w:proofErr w:type="spellEnd"/>
      <w:r w:rsidRPr="00AF1321">
        <w:t xml:space="preserve"> </w:t>
      </w:r>
      <w:proofErr w:type="spellStart"/>
      <w:r w:rsidRPr="00AF1321">
        <w:t>їм</w:t>
      </w:r>
      <w:proofErr w:type="spellEnd"/>
      <w:r w:rsidRPr="00AF1321">
        <w:t xml:space="preserve"> стати </w:t>
      </w:r>
      <w:proofErr w:type="spellStart"/>
      <w:r w:rsidRPr="00AF1321">
        <w:t>повноправними</w:t>
      </w:r>
      <w:proofErr w:type="spellEnd"/>
      <w:r w:rsidRPr="00AF1321">
        <w:t xml:space="preserve"> </w:t>
      </w:r>
      <w:proofErr w:type="spellStart"/>
      <w:r w:rsidRPr="00AF1321">
        <w:t>й</w:t>
      </w:r>
      <w:proofErr w:type="spellEnd"/>
      <w:r w:rsidRPr="00AF1321">
        <w:t xml:space="preserve"> </w:t>
      </w:r>
      <w:proofErr w:type="spellStart"/>
      <w:r w:rsidRPr="00AF1321">
        <w:t>активними</w:t>
      </w:r>
      <w:proofErr w:type="spellEnd"/>
      <w:r w:rsidRPr="00AF1321">
        <w:t xml:space="preserve"> </w:t>
      </w:r>
      <w:proofErr w:type="spellStart"/>
      <w:r w:rsidRPr="00AF1321">
        <w:t>громадянами</w:t>
      </w:r>
      <w:proofErr w:type="spellEnd"/>
      <w:r w:rsidRPr="00AF1321">
        <w:t xml:space="preserve"> </w:t>
      </w:r>
      <w:proofErr w:type="spellStart"/>
      <w:r w:rsidRPr="00AF1321">
        <w:t>суспільства</w:t>
      </w:r>
      <w:proofErr w:type="spellEnd"/>
      <w:r w:rsidRPr="00AF1321">
        <w:t>.</w:t>
      </w:r>
    </w:p>
    <w:p w:rsidR="00BF4900" w:rsidRPr="00E27738" w:rsidRDefault="00BF4900" w:rsidP="00BF4900">
      <w:pPr>
        <w:ind w:firstLine="0"/>
        <w:rPr>
          <w:lang w:val="uk-UA"/>
        </w:rPr>
      </w:pPr>
      <w:r w:rsidRPr="00AF1321">
        <w:rPr>
          <w:lang w:val="uk-UA"/>
        </w:rPr>
        <w:lastRenderedPageBreak/>
        <w:t xml:space="preserve"> </w:t>
      </w:r>
      <w:proofErr w:type="spellStart"/>
      <w:r w:rsidRPr="00AF1321">
        <w:t>Організація</w:t>
      </w:r>
      <w:proofErr w:type="spellEnd"/>
      <w:r w:rsidRPr="00AF1321">
        <w:t xml:space="preserve"> </w:t>
      </w:r>
      <w:proofErr w:type="spellStart"/>
      <w:r w:rsidRPr="00AF1321">
        <w:t>роботи</w:t>
      </w:r>
      <w:proofErr w:type="spellEnd"/>
      <w:r w:rsidRPr="00AF1321">
        <w:t xml:space="preserve"> </w:t>
      </w:r>
      <w:proofErr w:type="spellStart"/>
      <w:r w:rsidRPr="00AF1321">
        <w:t>щодо</w:t>
      </w:r>
      <w:proofErr w:type="spellEnd"/>
      <w:r w:rsidRPr="00AF1321">
        <w:t xml:space="preserve"> </w:t>
      </w:r>
      <w:proofErr w:type="spellStart"/>
      <w:r w:rsidRPr="00AF1321">
        <w:t>виховання</w:t>
      </w:r>
      <w:proofErr w:type="spellEnd"/>
      <w:r w:rsidRPr="00AF1321">
        <w:t xml:space="preserve"> </w:t>
      </w:r>
      <w:proofErr w:type="spellStart"/>
      <w:r w:rsidRPr="00AF1321">
        <w:t>ціннісного</w:t>
      </w:r>
      <w:proofErr w:type="spellEnd"/>
      <w:r w:rsidRPr="00AF1321">
        <w:t xml:space="preserve"> </w:t>
      </w:r>
      <w:proofErr w:type="spellStart"/>
      <w:r w:rsidRPr="00AF1321">
        <w:t>ставлення</w:t>
      </w:r>
      <w:proofErr w:type="spellEnd"/>
      <w:r w:rsidRPr="00AF1321">
        <w:t xml:space="preserve"> </w:t>
      </w:r>
      <w:proofErr w:type="spellStart"/>
      <w:r w:rsidRPr="00AF1321">
        <w:t>учнів</w:t>
      </w:r>
      <w:proofErr w:type="spellEnd"/>
      <w:r w:rsidRPr="00AF1321">
        <w:t xml:space="preserve"> </w:t>
      </w:r>
      <w:proofErr w:type="gramStart"/>
      <w:r w:rsidRPr="00AF1321">
        <w:t>до</w:t>
      </w:r>
      <w:proofErr w:type="gramEnd"/>
      <w:r w:rsidRPr="00AF1321">
        <w:t xml:space="preserve"> себе </w:t>
      </w:r>
      <w:proofErr w:type="spellStart"/>
      <w:r w:rsidRPr="00AF1321">
        <w:t>згідно</w:t>
      </w:r>
      <w:proofErr w:type="spellEnd"/>
      <w:r w:rsidRPr="00AF1321">
        <w:t xml:space="preserve"> </w:t>
      </w:r>
      <w:proofErr w:type="spellStart"/>
      <w:r w:rsidRPr="00AF1321">
        <w:t>програми</w:t>
      </w:r>
      <w:proofErr w:type="spellEnd"/>
      <w:r w:rsidRPr="00AF1321">
        <w:t xml:space="preserve"> «</w:t>
      </w:r>
      <w:proofErr w:type="spellStart"/>
      <w:r w:rsidRPr="00AF1321">
        <w:rPr>
          <w:bCs/>
        </w:rPr>
        <w:t>Основні</w:t>
      </w:r>
      <w:proofErr w:type="spellEnd"/>
      <w:r w:rsidRPr="00AF1321">
        <w:rPr>
          <w:bCs/>
        </w:rPr>
        <w:t xml:space="preserve"> </w:t>
      </w:r>
      <w:proofErr w:type="spellStart"/>
      <w:r w:rsidRPr="00AF1321">
        <w:rPr>
          <w:bCs/>
        </w:rPr>
        <w:t>орієнтири</w:t>
      </w:r>
      <w:proofErr w:type="spellEnd"/>
      <w:r w:rsidRPr="00AF1321">
        <w:rPr>
          <w:bCs/>
        </w:rPr>
        <w:t xml:space="preserve"> </w:t>
      </w:r>
      <w:proofErr w:type="spellStart"/>
      <w:r w:rsidRPr="00AF1321">
        <w:rPr>
          <w:bCs/>
        </w:rPr>
        <w:t>виховання</w:t>
      </w:r>
      <w:proofErr w:type="spellEnd"/>
      <w:r w:rsidRPr="00AF1321">
        <w:rPr>
          <w:bCs/>
        </w:rPr>
        <w:t xml:space="preserve"> </w:t>
      </w:r>
      <w:proofErr w:type="spellStart"/>
      <w:r w:rsidRPr="00AF1321">
        <w:rPr>
          <w:bCs/>
        </w:rPr>
        <w:t>учнів</w:t>
      </w:r>
      <w:proofErr w:type="spellEnd"/>
      <w:r w:rsidRPr="00AF1321">
        <w:rPr>
          <w:bCs/>
        </w:rPr>
        <w:t xml:space="preserve"> 1</w:t>
      </w:r>
      <w:r w:rsidRPr="00AF1321">
        <w:rPr>
          <w:rStyle w:val="apple-style-span"/>
        </w:rPr>
        <w:t>–</w:t>
      </w:r>
      <w:r w:rsidRPr="00AF1321">
        <w:rPr>
          <w:bCs/>
        </w:rPr>
        <w:t xml:space="preserve">11 </w:t>
      </w:r>
      <w:proofErr w:type="spellStart"/>
      <w:r w:rsidRPr="00AF1321">
        <w:rPr>
          <w:bCs/>
        </w:rPr>
        <w:t>класів</w:t>
      </w:r>
      <w:proofErr w:type="spellEnd"/>
      <w:r w:rsidRPr="00AF1321">
        <w:rPr>
          <w:bCs/>
        </w:rPr>
        <w:t xml:space="preserve"> </w:t>
      </w:r>
      <w:proofErr w:type="spellStart"/>
      <w:r w:rsidRPr="00AF1321">
        <w:rPr>
          <w:bCs/>
        </w:rPr>
        <w:t>загальноосвітніх</w:t>
      </w:r>
      <w:proofErr w:type="spellEnd"/>
      <w:r w:rsidRPr="00AF1321">
        <w:rPr>
          <w:bCs/>
        </w:rPr>
        <w:t xml:space="preserve"> </w:t>
      </w:r>
      <w:proofErr w:type="spellStart"/>
      <w:r w:rsidRPr="00AF1321">
        <w:rPr>
          <w:bCs/>
        </w:rPr>
        <w:t>навчальних</w:t>
      </w:r>
      <w:proofErr w:type="spellEnd"/>
      <w:r w:rsidRPr="00AF1321">
        <w:rPr>
          <w:bCs/>
        </w:rPr>
        <w:t xml:space="preserve"> </w:t>
      </w:r>
      <w:proofErr w:type="spellStart"/>
      <w:r w:rsidRPr="00AF1321">
        <w:rPr>
          <w:bCs/>
        </w:rPr>
        <w:t>закладів</w:t>
      </w:r>
      <w:proofErr w:type="spellEnd"/>
      <w:r w:rsidRPr="00AF1321">
        <w:rPr>
          <w:bCs/>
        </w:rPr>
        <w:t>»</w:t>
      </w:r>
      <w:r>
        <w:rPr>
          <w:bCs/>
          <w:lang w:val="uk-UA"/>
        </w:rPr>
        <w:t>.</w:t>
      </w:r>
    </w:p>
    <w:p w:rsidR="00BF4900" w:rsidRPr="00AF1321" w:rsidRDefault="00BF4900" w:rsidP="00BF4900">
      <w:pPr>
        <w:pStyle w:val="11"/>
        <w:spacing w:line="360" w:lineRule="auto"/>
        <w:jc w:val="both"/>
        <w:rPr>
          <w:w w:val="100"/>
        </w:rPr>
      </w:pPr>
      <w:r w:rsidRPr="00AF1321">
        <w:rPr>
          <w:w w:val="100"/>
        </w:rPr>
        <w:t xml:space="preserve">З метою формування життєвих </w:t>
      </w:r>
      <w:proofErr w:type="spellStart"/>
      <w:r w:rsidRPr="00AF1321">
        <w:rPr>
          <w:w w:val="100"/>
        </w:rPr>
        <w:t>компетенцій</w:t>
      </w:r>
      <w:proofErr w:type="spellEnd"/>
      <w:r w:rsidRPr="00AF1321">
        <w:rPr>
          <w:w w:val="100"/>
        </w:rPr>
        <w:t xml:space="preserve">, активної життєвої позиції, </w:t>
      </w:r>
    </w:p>
    <w:p w:rsidR="00BF4900" w:rsidRPr="00AA413F" w:rsidRDefault="00BF4900" w:rsidP="00BF4900">
      <w:pPr>
        <w:pStyle w:val="11"/>
        <w:spacing w:line="360" w:lineRule="auto"/>
        <w:jc w:val="both"/>
        <w:rPr>
          <w:w w:val="100"/>
        </w:rPr>
      </w:pPr>
      <w:r w:rsidRPr="00AF1321">
        <w:rPr>
          <w:w w:val="100"/>
        </w:rPr>
        <w:t xml:space="preserve"> розуміння та реалізації  особистості, імунітету до асоціальних впливів, готовності до виконання різних соціальних ролей,  уміння орієнтуватися та </w:t>
      </w:r>
      <w:r w:rsidRPr="00AA413F">
        <w:rPr>
          <w:w w:val="100"/>
        </w:rPr>
        <w:t>адаптуватися у складних життєвих ситуаціях, розв’язувати конфлікти на основі принципів толерантності, формування навичок самопізнання, самовизначення, самореалізації, самовдосконалення, самоствердження, самооцінки, життєвих пріоритетів, цілей та ідеалів, особистої культури здоров’я.</w:t>
      </w:r>
    </w:p>
    <w:p w:rsidR="00BF4900" w:rsidRPr="00AA413F" w:rsidRDefault="00BF4900" w:rsidP="00BF4900">
      <w:pPr>
        <w:pStyle w:val="11"/>
        <w:spacing w:line="360" w:lineRule="auto"/>
        <w:jc w:val="both"/>
      </w:pPr>
      <w:r w:rsidRPr="00AA413F">
        <w:rPr>
          <w:w w:val="100"/>
        </w:rPr>
        <w:t xml:space="preserve">Шкільний парламент та його комісії </w:t>
      </w:r>
      <w:r w:rsidRPr="00AA413F">
        <w:t xml:space="preserve"> розвиває в учнів здатність успішної адаптації до змін, стратегічного мислення у власних інтересах та інтересах суспільства, конструктивної взаємодії, прояву соціальної активності, творчості, мобільності; спонукає до вироблення навичок </w:t>
      </w:r>
      <w:proofErr w:type="spellStart"/>
      <w:r w:rsidRPr="00AA413F">
        <w:t>просоціальної</w:t>
      </w:r>
      <w:proofErr w:type="spellEnd"/>
      <w:r w:rsidRPr="00AA413F">
        <w:t xml:space="preserve"> поведінки, орієнтує не на відтворення стереотипного, а проектування власного життєвого шляху. </w:t>
      </w:r>
    </w:p>
    <w:p w:rsidR="00BF4900" w:rsidRPr="004D4371" w:rsidRDefault="00BF4900" w:rsidP="00BF4900">
      <w:pPr>
        <w:ind w:firstLine="0"/>
      </w:pPr>
      <w:r w:rsidRPr="004D4371">
        <w:t xml:space="preserve">формами </w:t>
      </w:r>
      <w:proofErr w:type="spellStart"/>
      <w:r w:rsidRPr="004D4371">
        <w:t>роботи</w:t>
      </w:r>
      <w:proofErr w:type="spellEnd"/>
      <w:r w:rsidRPr="004D4371">
        <w:t xml:space="preserve"> парламенту та </w:t>
      </w:r>
      <w:proofErr w:type="spellStart"/>
      <w:r w:rsidRPr="004D4371">
        <w:t>його</w:t>
      </w:r>
      <w:proofErr w:type="spellEnd"/>
      <w:r w:rsidRPr="004D4371">
        <w:t xml:space="preserve"> </w:t>
      </w:r>
      <w:proofErr w:type="spellStart"/>
      <w:r w:rsidRPr="004D4371">
        <w:t>комісій</w:t>
      </w:r>
      <w:proofErr w:type="spellEnd"/>
      <w:proofErr w:type="gramStart"/>
      <w:r w:rsidRPr="004D4371">
        <w:t xml:space="preserve">  є:</w:t>
      </w:r>
      <w:proofErr w:type="gramEnd"/>
      <w:r w:rsidRPr="004D4371">
        <w:t xml:space="preserve"> 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1321">
        <w:rPr>
          <w:rFonts w:ascii="Times New Roman" w:hAnsi="Times New Roman"/>
          <w:sz w:val="28"/>
          <w:szCs w:val="28"/>
        </w:rPr>
        <w:t>анкетування;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1321">
        <w:rPr>
          <w:rFonts w:ascii="Times New Roman" w:hAnsi="Times New Roman"/>
          <w:sz w:val="28"/>
          <w:szCs w:val="28"/>
        </w:rPr>
        <w:t>тестування;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1321">
        <w:rPr>
          <w:rFonts w:ascii="Times New Roman" w:hAnsi="Times New Roman"/>
          <w:sz w:val="28"/>
          <w:szCs w:val="28"/>
        </w:rPr>
        <w:t>проведення днів здоров’я;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1321">
        <w:rPr>
          <w:rFonts w:ascii="Times New Roman" w:hAnsi="Times New Roman"/>
          <w:sz w:val="28"/>
          <w:szCs w:val="28"/>
        </w:rPr>
        <w:t>акцій;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1321">
        <w:rPr>
          <w:rFonts w:ascii="Times New Roman" w:hAnsi="Times New Roman"/>
          <w:sz w:val="28"/>
          <w:szCs w:val="28"/>
        </w:rPr>
        <w:t xml:space="preserve">олімпійських уроків; 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1321">
        <w:rPr>
          <w:rFonts w:ascii="Times New Roman" w:hAnsi="Times New Roman"/>
          <w:sz w:val="28"/>
          <w:szCs w:val="28"/>
        </w:rPr>
        <w:t>спортивних змагань;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1321">
        <w:rPr>
          <w:rFonts w:ascii="Times New Roman" w:hAnsi="Times New Roman"/>
          <w:sz w:val="28"/>
          <w:szCs w:val="28"/>
        </w:rPr>
        <w:t>зустрічі з лікарями;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1321">
        <w:rPr>
          <w:rFonts w:ascii="Times New Roman" w:hAnsi="Times New Roman"/>
          <w:sz w:val="28"/>
          <w:szCs w:val="28"/>
        </w:rPr>
        <w:t>створення режиму школяра;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1321">
        <w:rPr>
          <w:rFonts w:ascii="Times New Roman" w:hAnsi="Times New Roman"/>
          <w:sz w:val="28"/>
          <w:szCs w:val="28"/>
        </w:rPr>
        <w:t>проведення спортивних свят та естафет;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1321">
        <w:rPr>
          <w:rFonts w:ascii="Times New Roman" w:hAnsi="Times New Roman"/>
          <w:sz w:val="28"/>
          <w:szCs w:val="28"/>
        </w:rPr>
        <w:t>фізкультхвилинки</w:t>
      </w:r>
      <w:proofErr w:type="spellEnd"/>
      <w:r w:rsidRPr="00AF1321">
        <w:rPr>
          <w:rFonts w:ascii="Times New Roman" w:hAnsi="Times New Roman"/>
          <w:sz w:val="28"/>
          <w:szCs w:val="28"/>
        </w:rPr>
        <w:t xml:space="preserve">; 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1321">
        <w:rPr>
          <w:rFonts w:ascii="Times New Roman" w:hAnsi="Times New Roman"/>
          <w:sz w:val="28"/>
          <w:szCs w:val="28"/>
        </w:rPr>
        <w:t>рухливі ігри на перервах;</w:t>
      </w:r>
    </w:p>
    <w:p w:rsidR="00BF4900" w:rsidRPr="00AF1321" w:rsidRDefault="00BF4900" w:rsidP="00BF4900">
      <w:pPr>
        <w:pStyle w:val="a5"/>
        <w:numPr>
          <w:ilvl w:val="0"/>
          <w:numId w:val="3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F1321">
        <w:rPr>
          <w:rFonts w:ascii="Times New Roman" w:hAnsi="Times New Roman"/>
          <w:sz w:val="28"/>
          <w:szCs w:val="28"/>
        </w:rPr>
        <w:t>розважальні музичні перерви;</w:t>
      </w:r>
    </w:p>
    <w:p w:rsidR="00BF4900" w:rsidRDefault="00BF4900" w:rsidP="00BF4900">
      <w:pPr>
        <w:ind w:left="567" w:firstLine="567"/>
        <w:rPr>
          <w:b/>
          <w:lang w:val="uk-UA"/>
        </w:rPr>
      </w:pPr>
    </w:p>
    <w:p w:rsidR="00BF4900" w:rsidRDefault="00BF4900" w:rsidP="00BF4900">
      <w:pPr>
        <w:ind w:left="567" w:firstLine="567"/>
        <w:rPr>
          <w:b/>
          <w:lang w:val="uk-UA"/>
        </w:rPr>
      </w:pPr>
    </w:p>
    <w:p w:rsidR="00BF4900" w:rsidRPr="00AF1321" w:rsidRDefault="00BF4900" w:rsidP="00BF4900">
      <w:pPr>
        <w:ind w:left="567" w:firstLine="567"/>
        <w:rPr>
          <w:lang w:val="uk-UA"/>
        </w:rPr>
      </w:pPr>
      <w:r w:rsidRPr="00AF1321">
        <w:rPr>
          <w:b/>
          <w:lang w:val="uk-UA"/>
        </w:rPr>
        <w:lastRenderedPageBreak/>
        <w:t>Очікувані результати:</w:t>
      </w:r>
      <w:r w:rsidRPr="00AF1321">
        <w:rPr>
          <w:lang w:val="uk-UA"/>
        </w:rPr>
        <w:t xml:space="preserve"> </w:t>
      </w:r>
    </w:p>
    <w:p w:rsidR="00BF4900" w:rsidRPr="004D4371" w:rsidRDefault="00BF4900" w:rsidP="00BF4900">
      <w:pPr>
        <w:pStyle w:val="1"/>
        <w:tabs>
          <w:tab w:val="left" w:pos="993"/>
        </w:tabs>
        <w:ind w:left="0" w:firstLine="0"/>
        <w:contextualSpacing/>
        <w:rPr>
          <w:lang w:val="uk-UA"/>
        </w:rPr>
      </w:pPr>
      <w:r w:rsidRPr="004D4371">
        <w:rPr>
          <w:lang w:val="uk-UA"/>
        </w:rPr>
        <w:t>Створення ефективної системи забезпечення цілісного благополуччя дитини як творчої, успішної і мобільної особистості, готової активно і безпечно діяти для власного розвитку та зростання добробуту і стабільності українського суспільства.</w:t>
      </w:r>
    </w:p>
    <w:p w:rsidR="00BF4900" w:rsidRPr="00AF1321" w:rsidRDefault="00BF4900" w:rsidP="00BF4900">
      <w:pPr>
        <w:pStyle w:val="1"/>
        <w:tabs>
          <w:tab w:val="left" w:pos="993"/>
        </w:tabs>
        <w:ind w:left="0" w:firstLine="0"/>
        <w:contextualSpacing/>
      </w:pPr>
      <w:r>
        <w:t>-</w:t>
      </w:r>
      <w:proofErr w:type="spellStart"/>
      <w:proofErr w:type="gramStart"/>
      <w:r w:rsidRPr="00AF1321">
        <w:t>П</w:t>
      </w:r>
      <w:proofErr w:type="gramEnd"/>
      <w:r w:rsidRPr="00AF1321">
        <w:t>ідвищення</w:t>
      </w:r>
      <w:proofErr w:type="spellEnd"/>
      <w:r w:rsidRPr="00AF1321">
        <w:t xml:space="preserve"> </w:t>
      </w:r>
      <w:proofErr w:type="spellStart"/>
      <w:r w:rsidRPr="00AF1321">
        <w:t>ефективності</w:t>
      </w:r>
      <w:proofErr w:type="spellEnd"/>
      <w:r w:rsidRPr="00AF1321">
        <w:t xml:space="preserve"> </w:t>
      </w:r>
      <w:proofErr w:type="spellStart"/>
      <w:r w:rsidRPr="00AF1321">
        <w:t>діяльності</w:t>
      </w:r>
      <w:proofErr w:type="spellEnd"/>
      <w:r w:rsidRPr="00AF1321">
        <w:t xml:space="preserve"> </w:t>
      </w:r>
      <w:proofErr w:type="spellStart"/>
      <w:r w:rsidRPr="00AF1321">
        <w:t>учнівського</w:t>
      </w:r>
      <w:proofErr w:type="spellEnd"/>
      <w:r w:rsidRPr="00AF1321">
        <w:t xml:space="preserve"> </w:t>
      </w:r>
      <w:proofErr w:type="spellStart"/>
      <w:r w:rsidRPr="00AF1321">
        <w:t>самоврядування</w:t>
      </w:r>
      <w:proofErr w:type="spellEnd"/>
      <w:r w:rsidRPr="00AF1321">
        <w:t>.</w:t>
      </w:r>
    </w:p>
    <w:p w:rsidR="00BF4900" w:rsidRPr="00AF1321" w:rsidRDefault="00BF4900" w:rsidP="00BF4900">
      <w:pPr>
        <w:pStyle w:val="1"/>
        <w:tabs>
          <w:tab w:val="left" w:pos="993"/>
        </w:tabs>
        <w:ind w:left="0" w:firstLine="0"/>
        <w:contextualSpacing/>
      </w:pPr>
      <w:r>
        <w:t>-</w:t>
      </w:r>
      <w:proofErr w:type="spellStart"/>
      <w:r w:rsidRPr="00AF1321">
        <w:t>Збагачення</w:t>
      </w:r>
      <w:proofErr w:type="spellEnd"/>
      <w:r w:rsidRPr="00AF1321">
        <w:t xml:space="preserve"> </w:t>
      </w:r>
      <w:proofErr w:type="spellStart"/>
      <w:r w:rsidRPr="00AF1321">
        <w:t>освітнього</w:t>
      </w:r>
      <w:proofErr w:type="spellEnd"/>
      <w:r w:rsidRPr="00AF1321">
        <w:t xml:space="preserve"> </w:t>
      </w:r>
      <w:proofErr w:type="spellStart"/>
      <w:r w:rsidRPr="00AF1321">
        <w:t>середовища</w:t>
      </w:r>
      <w:proofErr w:type="spellEnd"/>
      <w:r w:rsidRPr="00AF1321">
        <w:t xml:space="preserve"> </w:t>
      </w:r>
      <w:proofErr w:type="spellStart"/>
      <w:r w:rsidRPr="00AF1321">
        <w:t>відповідно</w:t>
      </w:r>
      <w:proofErr w:type="spellEnd"/>
      <w:r w:rsidRPr="00AF1321">
        <w:t xml:space="preserve"> до </w:t>
      </w:r>
      <w:proofErr w:type="spellStart"/>
      <w:r w:rsidRPr="00AF1321">
        <w:t>вимог</w:t>
      </w:r>
      <w:proofErr w:type="spellEnd"/>
      <w:r w:rsidRPr="00AF1321">
        <w:t xml:space="preserve"> часу, </w:t>
      </w:r>
      <w:proofErr w:type="spellStart"/>
      <w:r w:rsidRPr="00AF1321">
        <w:t>що</w:t>
      </w:r>
      <w:proofErr w:type="spellEnd"/>
      <w:r w:rsidRPr="00AF1321">
        <w:t xml:space="preserve"> </w:t>
      </w:r>
      <w:proofErr w:type="spellStart"/>
      <w:r w:rsidRPr="00AF1321">
        <w:t>забезпечує</w:t>
      </w:r>
      <w:proofErr w:type="spellEnd"/>
      <w:r w:rsidRPr="00AF1321">
        <w:t xml:space="preserve"> </w:t>
      </w:r>
      <w:proofErr w:type="spellStart"/>
      <w:r w:rsidRPr="00AF1321">
        <w:t>якісну</w:t>
      </w:r>
      <w:proofErr w:type="spellEnd"/>
      <w:r w:rsidRPr="00AF1321">
        <w:t xml:space="preserve"> </w:t>
      </w:r>
      <w:proofErr w:type="spellStart"/>
      <w:r w:rsidRPr="00AF1321">
        <w:t>осві</w:t>
      </w:r>
      <w:proofErr w:type="gramStart"/>
      <w:r w:rsidRPr="00AF1321">
        <w:t>ту</w:t>
      </w:r>
      <w:proofErr w:type="spellEnd"/>
      <w:r w:rsidRPr="00AF1321">
        <w:t xml:space="preserve"> </w:t>
      </w:r>
      <w:proofErr w:type="spellStart"/>
      <w:r w:rsidRPr="00AF1321">
        <w:t>й</w:t>
      </w:r>
      <w:proofErr w:type="spellEnd"/>
      <w:proofErr w:type="gramEnd"/>
      <w:r w:rsidRPr="00AF1321">
        <w:t xml:space="preserve"> </w:t>
      </w:r>
      <w:proofErr w:type="spellStart"/>
      <w:r w:rsidRPr="00AF1321">
        <w:t>розвиток</w:t>
      </w:r>
      <w:proofErr w:type="spellEnd"/>
      <w:r w:rsidRPr="00AF1321">
        <w:t xml:space="preserve"> </w:t>
      </w:r>
      <w:proofErr w:type="spellStart"/>
      <w:r w:rsidRPr="00AF1321">
        <w:t>дитини</w:t>
      </w:r>
      <w:proofErr w:type="spellEnd"/>
      <w:r w:rsidRPr="00AF1321">
        <w:t xml:space="preserve">, шляхом </w:t>
      </w:r>
      <w:proofErr w:type="spellStart"/>
      <w:r w:rsidRPr="00AF1321">
        <w:t>створення</w:t>
      </w:r>
      <w:proofErr w:type="spellEnd"/>
      <w:r w:rsidRPr="00AF1321">
        <w:t xml:space="preserve"> </w:t>
      </w:r>
      <w:proofErr w:type="spellStart"/>
      <w:r w:rsidRPr="00AF1321">
        <w:t>належних</w:t>
      </w:r>
      <w:proofErr w:type="spellEnd"/>
      <w:r w:rsidRPr="00AF1321">
        <w:t xml:space="preserve"> умов для </w:t>
      </w:r>
      <w:proofErr w:type="spellStart"/>
      <w:r w:rsidRPr="00AF1321">
        <w:t>виявлення</w:t>
      </w:r>
      <w:proofErr w:type="spellEnd"/>
      <w:r w:rsidRPr="00AF1321">
        <w:t xml:space="preserve"> та </w:t>
      </w:r>
      <w:proofErr w:type="spellStart"/>
      <w:r w:rsidRPr="00AF1321">
        <w:t>вдосконалення</w:t>
      </w:r>
      <w:proofErr w:type="spellEnd"/>
      <w:r w:rsidRPr="00AF1321">
        <w:t xml:space="preserve"> </w:t>
      </w:r>
      <w:proofErr w:type="spellStart"/>
      <w:r w:rsidRPr="00AF1321">
        <w:t>індивідуальних</w:t>
      </w:r>
      <w:proofErr w:type="spellEnd"/>
      <w:r w:rsidRPr="00AF1321">
        <w:t xml:space="preserve"> </w:t>
      </w:r>
      <w:proofErr w:type="spellStart"/>
      <w:r w:rsidRPr="00AF1321">
        <w:t>схильностей</w:t>
      </w:r>
      <w:proofErr w:type="spellEnd"/>
      <w:r w:rsidRPr="00AF1321">
        <w:t xml:space="preserve"> кожного </w:t>
      </w:r>
      <w:proofErr w:type="spellStart"/>
      <w:r w:rsidRPr="00AF1321">
        <w:t>учня</w:t>
      </w:r>
      <w:proofErr w:type="spellEnd"/>
      <w:r w:rsidRPr="00AF1321">
        <w:t xml:space="preserve">, оптимального </w:t>
      </w:r>
      <w:proofErr w:type="spellStart"/>
      <w:r w:rsidRPr="00AF1321">
        <w:t>поєднання</w:t>
      </w:r>
      <w:proofErr w:type="spellEnd"/>
      <w:r w:rsidRPr="00AF1321">
        <w:t xml:space="preserve"> у </w:t>
      </w:r>
      <w:proofErr w:type="spellStart"/>
      <w:r w:rsidRPr="00AF1321">
        <w:t>школі</w:t>
      </w:r>
      <w:proofErr w:type="spellEnd"/>
      <w:r w:rsidRPr="00AF1321">
        <w:t xml:space="preserve"> </w:t>
      </w:r>
      <w:proofErr w:type="spellStart"/>
      <w:r w:rsidRPr="00AF1321">
        <w:t>індивідуальної</w:t>
      </w:r>
      <w:proofErr w:type="spellEnd"/>
      <w:r w:rsidRPr="00AF1321">
        <w:t xml:space="preserve">, </w:t>
      </w:r>
      <w:proofErr w:type="spellStart"/>
      <w:r w:rsidRPr="00AF1321">
        <w:t>групової</w:t>
      </w:r>
      <w:proofErr w:type="spellEnd"/>
      <w:r w:rsidRPr="00AF1321">
        <w:t xml:space="preserve"> та </w:t>
      </w:r>
      <w:proofErr w:type="spellStart"/>
      <w:r w:rsidRPr="00AF1321">
        <w:t>масової</w:t>
      </w:r>
      <w:proofErr w:type="spellEnd"/>
      <w:r w:rsidRPr="00AF1321">
        <w:t xml:space="preserve"> </w:t>
      </w:r>
      <w:proofErr w:type="spellStart"/>
      <w:r w:rsidRPr="00AF1321">
        <w:t>роботи</w:t>
      </w:r>
      <w:proofErr w:type="spellEnd"/>
      <w:r w:rsidRPr="00AF1321">
        <w:t>.</w:t>
      </w:r>
    </w:p>
    <w:p w:rsidR="00BF4900" w:rsidRPr="00AF1321" w:rsidRDefault="00BF4900" w:rsidP="00BF4900">
      <w:pPr>
        <w:pStyle w:val="1"/>
        <w:tabs>
          <w:tab w:val="left" w:pos="993"/>
        </w:tabs>
        <w:ind w:left="0" w:firstLine="0"/>
        <w:contextualSpacing/>
      </w:pPr>
      <w:r>
        <w:t>-</w:t>
      </w:r>
      <w:proofErr w:type="spellStart"/>
      <w:r w:rsidRPr="00AF1321">
        <w:t>Оновлення</w:t>
      </w:r>
      <w:proofErr w:type="spellEnd"/>
      <w:r w:rsidRPr="00AF1321">
        <w:t xml:space="preserve"> </w:t>
      </w:r>
      <w:proofErr w:type="spellStart"/>
      <w:r w:rsidRPr="00AF1321">
        <w:t>змісту</w:t>
      </w:r>
      <w:proofErr w:type="spellEnd"/>
      <w:r w:rsidRPr="00AF1321">
        <w:t xml:space="preserve">, форм </w:t>
      </w:r>
      <w:proofErr w:type="spellStart"/>
      <w:r w:rsidRPr="00AF1321">
        <w:t>і</w:t>
      </w:r>
      <w:proofErr w:type="spellEnd"/>
      <w:r w:rsidRPr="00AF1321">
        <w:t xml:space="preserve"> </w:t>
      </w:r>
      <w:proofErr w:type="spellStart"/>
      <w:r w:rsidRPr="00AF1321">
        <w:t>методів</w:t>
      </w:r>
      <w:proofErr w:type="spellEnd"/>
      <w:r w:rsidRPr="00AF1321">
        <w:t xml:space="preserve"> </w:t>
      </w:r>
      <w:proofErr w:type="spellStart"/>
      <w:r w:rsidRPr="00AF1321">
        <w:t>роботи</w:t>
      </w:r>
      <w:proofErr w:type="spellEnd"/>
      <w:r w:rsidRPr="00AF1321">
        <w:t xml:space="preserve"> </w:t>
      </w:r>
      <w:proofErr w:type="spellStart"/>
      <w:r w:rsidRPr="00AF1321">
        <w:t>з</w:t>
      </w:r>
      <w:proofErr w:type="spellEnd"/>
      <w:r w:rsidRPr="00AF1321">
        <w:t xml:space="preserve"> </w:t>
      </w:r>
      <w:proofErr w:type="spellStart"/>
      <w:r w:rsidRPr="00AF1321">
        <w:t>учнями</w:t>
      </w:r>
      <w:proofErr w:type="spellEnd"/>
      <w:r w:rsidRPr="00AF1321">
        <w:t xml:space="preserve"> </w:t>
      </w:r>
      <w:proofErr w:type="spellStart"/>
      <w:r w:rsidRPr="00AF1321">
        <w:t>з</w:t>
      </w:r>
      <w:proofErr w:type="spellEnd"/>
      <w:r w:rsidRPr="00AF1321">
        <w:t xml:space="preserve"> </w:t>
      </w:r>
      <w:proofErr w:type="spellStart"/>
      <w:r w:rsidRPr="00AF1321">
        <w:t>урахуванням</w:t>
      </w:r>
      <w:proofErr w:type="spellEnd"/>
      <w:r w:rsidRPr="00AF1321">
        <w:t xml:space="preserve"> </w:t>
      </w:r>
      <w:proofErr w:type="spellStart"/>
      <w:r w:rsidRPr="00AF1321">
        <w:t>їхніх</w:t>
      </w:r>
      <w:proofErr w:type="spellEnd"/>
      <w:r w:rsidRPr="00AF1321">
        <w:t xml:space="preserve"> потреб </w:t>
      </w:r>
      <w:proofErr w:type="spellStart"/>
      <w:r w:rsidRPr="00AF1321">
        <w:t>й</w:t>
      </w:r>
      <w:proofErr w:type="spellEnd"/>
      <w:r w:rsidRPr="00AF1321">
        <w:t xml:space="preserve"> </w:t>
      </w:r>
      <w:proofErr w:type="spellStart"/>
      <w:r w:rsidRPr="00AF1321">
        <w:t>інтересів</w:t>
      </w:r>
      <w:proofErr w:type="spellEnd"/>
      <w:r w:rsidRPr="00AF1321">
        <w:t xml:space="preserve">; </w:t>
      </w:r>
      <w:proofErr w:type="spellStart"/>
      <w:r w:rsidRPr="00AF1321">
        <w:t>упровадження</w:t>
      </w:r>
      <w:proofErr w:type="spellEnd"/>
      <w:r w:rsidRPr="00AF1321">
        <w:t xml:space="preserve">  </w:t>
      </w:r>
      <w:proofErr w:type="spellStart"/>
      <w:r w:rsidRPr="00AF1321">
        <w:t>інноваційних</w:t>
      </w:r>
      <w:proofErr w:type="spellEnd"/>
      <w:r w:rsidRPr="00AF1321">
        <w:t xml:space="preserve"> </w:t>
      </w:r>
      <w:proofErr w:type="spellStart"/>
      <w:r w:rsidRPr="00AF1321">
        <w:t>виховних</w:t>
      </w:r>
      <w:proofErr w:type="spellEnd"/>
      <w:r w:rsidRPr="00AF1321">
        <w:t xml:space="preserve"> </w:t>
      </w:r>
      <w:proofErr w:type="spellStart"/>
      <w:r w:rsidRPr="00AF1321">
        <w:t>технологій</w:t>
      </w:r>
      <w:proofErr w:type="spellEnd"/>
      <w:r w:rsidRPr="00AF1321">
        <w:t xml:space="preserve">, в т.ч. </w:t>
      </w:r>
      <w:proofErr w:type="spellStart"/>
      <w:r w:rsidRPr="00AF1321">
        <w:t>превентивних</w:t>
      </w:r>
      <w:proofErr w:type="spellEnd"/>
      <w:r w:rsidRPr="00AF1321">
        <w:t xml:space="preserve">, </w:t>
      </w:r>
      <w:proofErr w:type="spellStart"/>
      <w:r w:rsidRPr="00AF1321">
        <w:t>технологій</w:t>
      </w:r>
      <w:proofErr w:type="spellEnd"/>
      <w:r w:rsidRPr="00AF1321">
        <w:t xml:space="preserve"> </w:t>
      </w:r>
      <w:proofErr w:type="spellStart"/>
      <w:r w:rsidRPr="00AF1321">
        <w:t>формування</w:t>
      </w:r>
      <w:proofErr w:type="spellEnd"/>
      <w:r w:rsidRPr="00AF1321">
        <w:t xml:space="preserve"> </w:t>
      </w:r>
      <w:proofErr w:type="spellStart"/>
      <w:proofErr w:type="gramStart"/>
      <w:r w:rsidRPr="00AF1321">
        <w:t>соц</w:t>
      </w:r>
      <w:proofErr w:type="gramEnd"/>
      <w:r w:rsidRPr="00AF1321">
        <w:t>іальної</w:t>
      </w:r>
      <w:proofErr w:type="spellEnd"/>
      <w:r w:rsidRPr="00AF1321">
        <w:t xml:space="preserve"> </w:t>
      </w:r>
      <w:proofErr w:type="spellStart"/>
      <w:r w:rsidRPr="00AF1321">
        <w:t>ініціативності</w:t>
      </w:r>
      <w:proofErr w:type="spellEnd"/>
      <w:r w:rsidRPr="00AF1321">
        <w:t xml:space="preserve"> </w:t>
      </w:r>
      <w:proofErr w:type="spellStart"/>
      <w:r w:rsidRPr="00AF1321">
        <w:t>учнів</w:t>
      </w:r>
      <w:proofErr w:type="spellEnd"/>
      <w:r w:rsidRPr="00AF1321">
        <w:t xml:space="preserve">, </w:t>
      </w:r>
      <w:proofErr w:type="spellStart"/>
      <w:r w:rsidRPr="00AF1321">
        <w:t>умінь</w:t>
      </w:r>
      <w:proofErr w:type="spellEnd"/>
      <w:r w:rsidRPr="00AF1321">
        <w:t xml:space="preserve"> </w:t>
      </w:r>
      <w:proofErr w:type="spellStart"/>
      <w:r w:rsidRPr="00AF1321">
        <w:t>командної</w:t>
      </w:r>
      <w:proofErr w:type="spellEnd"/>
      <w:r w:rsidRPr="00AF1321">
        <w:t xml:space="preserve"> </w:t>
      </w:r>
      <w:proofErr w:type="spellStart"/>
      <w:r w:rsidRPr="00AF1321">
        <w:t>роботи</w:t>
      </w:r>
      <w:proofErr w:type="spellEnd"/>
      <w:r w:rsidRPr="00AF1321">
        <w:t xml:space="preserve">, </w:t>
      </w:r>
      <w:proofErr w:type="spellStart"/>
      <w:r w:rsidRPr="00AF1321">
        <w:t>забезпечення</w:t>
      </w:r>
      <w:proofErr w:type="spellEnd"/>
      <w:r w:rsidRPr="00AF1321">
        <w:t xml:space="preserve"> </w:t>
      </w:r>
      <w:proofErr w:type="spellStart"/>
      <w:r w:rsidRPr="00AF1321">
        <w:t>їхнього</w:t>
      </w:r>
      <w:proofErr w:type="spellEnd"/>
      <w:r w:rsidRPr="00AF1321">
        <w:t xml:space="preserve"> права на участь у </w:t>
      </w:r>
      <w:proofErr w:type="spellStart"/>
      <w:r w:rsidRPr="00AF1321">
        <w:t>житті</w:t>
      </w:r>
      <w:proofErr w:type="spellEnd"/>
      <w:r w:rsidRPr="00AF1321">
        <w:t xml:space="preserve"> </w:t>
      </w:r>
      <w:proofErr w:type="spellStart"/>
      <w:r w:rsidRPr="00AF1321">
        <w:t>суспільства</w:t>
      </w:r>
      <w:proofErr w:type="spellEnd"/>
      <w:r w:rsidRPr="00AF1321">
        <w:t>.</w:t>
      </w:r>
    </w:p>
    <w:p w:rsidR="00BF4900" w:rsidRPr="00AF1321" w:rsidRDefault="00BF4900" w:rsidP="00BF4900">
      <w:pPr>
        <w:pStyle w:val="1"/>
        <w:tabs>
          <w:tab w:val="left" w:pos="993"/>
        </w:tabs>
        <w:ind w:left="0" w:firstLine="0"/>
        <w:contextualSpacing/>
      </w:pPr>
      <w:r>
        <w:t>-</w:t>
      </w:r>
      <w:proofErr w:type="spellStart"/>
      <w:r w:rsidRPr="00AF1321">
        <w:t>Забезпечення</w:t>
      </w:r>
      <w:proofErr w:type="spellEnd"/>
      <w:r w:rsidRPr="00AF1321">
        <w:t xml:space="preserve"> </w:t>
      </w:r>
      <w:proofErr w:type="spellStart"/>
      <w:r w:rsidRPr="00AF1321">
        <w:t>якісного</w:t>
      </w:r>
      <w:proofErr w:type="spellEnd"/>
      <w:r w:rsidRPr="00AF1321">
        <w:t xml:space="preserve"> </w:t>
      </w:r>
      <w:proofErr w:type="spellStart"/>
      <w:r w:rsidRPr="00AF1321">
        <w:t>медико-психологічного</w:t>
      </w:r>
      <w:proofErr w:type="spellEnd"/>
      <w:r w:rsidRPr="00AF1321">
        <w:t xml:space="preserve"> та </w:t>
      </w:r>
      <w:proofErr w:type="spellStart"/>
      <w:proofErr w:type="gramStart"/>
      <w:r w:rsidRPr="00AF1321">
        <w:t>соц</w:t>
      </w:r>
      <w:proofErr w:type="gramEnd"/>
      <w:r w:rsidRPr="00AF1321">
        <w:t>іально-педагогічного</w:t>
      </w:r>
      <w:proofErr w:type="spellEnd"/>
      <w:r w:rsidRPr="00AF1321">
        <w:t xml:space="preserve"> </w:t>
      </w:r>
      <w:proofErr w:type="spellStart"/>
      <w:r w:rsidRPr="00AF1321">
        <w:t>супроводу</w:t>
      </w:r>
      <w:proofErr w:type="spellEnd"/>
      <w:r w:rsidRPr="00AF1321">
        <w:t xml:space="preserve"> </w:t>
      </w:r>
      <w:proofErr w:type="spellStart"/>
      <w:r w:rsidRPr="00AF1321">
        <w:t>процесу</w:t>
      </w:r>
      <w:proofErr w:type="spellEnd"/>
      <w:r w:rsidRPr="00AF1321">
        <w:t xml:space="preserve"> </w:t>
      </w:r>
      <w:proofErr w:type="spellStart"/>
      <w:r w:rsidRPr="00AF1321">
        <w:t>розвитку</w:t>
      </w:r>
      <w:proofErr w:type="spellEnd"/>
      <w:r w:rsidRPr="00AF1321">
        <w:t xml:space="preserve"> </w:t>
      </w:r>
      <w:proofErr w:type="spellStart"/>
      <w:r w:rsidRPr="00AF1321">
        <w:t>школярів</w:t>
      </w:r>
      <w:proofErr w:type="spellEnd"/>
      <w:r w:rsidRPr="00AF1321">
        <w:t xml:space="preserve"> шляхом </w:t>
      </w:r>
      <w:proofErr w:type="spellStart"/>
      <w:r w:rsidRPr="00AF1321">
        <w:t>покращення</w:t>
      </w:r>
      <w:proofErr w:type="spellEnd"/>
      <w:r w:rsidRPr="00AF1321">
        <w:t xml:space="preserve"> </w:t>
      </w:r>
      <w:proofErr w:type="spellStart"/>
      <w:r w:rsidRPr="00AF1321">
        <w:t>функціонування</w:t>
      </w:r>
      <w:proofErr w:type="spellEnd"/>
      <w:r w:rsidRPr="00AF1321">
        <w:t xml:space="preserve"> </w:t>
      </w:r>
      <w:proofErr w:type="spellStart"/>
      <w:r w:rsidRPr="00AF1321">
        <w:t>соціально-психологічної</w:t>
      </w:r>
      <w:proofErr w:type="spellEnd"/>
      <w:r w:rsidRPr="00AF1321">
        <w:t xml:space="preserve"> </w:t>
      </w:r>
      <w:proofErr w:type="spellStart"/>
      <w:r w:rsidRPr="00AF1321">
        <w:t>служби</w:t>
      </w:r>
      <w:proofErr w:type="spellEnd"/>
      <w:r w:rsidRPr="00AF1321">
        <w:t xml:space="preserve"> </w:t>
      </w:r>
      <w:proofErr w:type="spellStart"/>
      <w:r w:rsidRPr="00AF1321">
        <w:t>школи</w:t>
      </w:r>
      <w:proofErr w:type="spellEnd"/>
      <w:r w:rsidRPr="00AF1321">
        <w:t>.</w:t>
      </w:r>
    </w:p>
    <w:p w:rsidR="00BF4900" w:rsidRPr="00AF1321" w:rsidRDefault="00BF4900" w:rsidP="00BF4900">
      <w:pPr>
        <w:ind w:firstLine="0"/>
        <w:rPr>
          <w:color w:val="00000A"/>
          <w:lang w:val="uk-UA"/>
        </w:rPr>
      </w:pPr>
      <w:r>
        <w:rPr>
          <w:color w:val="00000A"/>
        </w:rPr>
        <w:t xml:space="preserve">     </w:t>
      </w:r>
      <w:r w:rsidRPr="00AF1321">
        <w:rPr>
          <w:color w:val="00000A"/>
          <w:lang w:val="uk-UA"/>
        </w:rPr>
        <w:t xml:space="preserve">Упровадження проекту </w:t>
      </w:r>
      <w:r>
        <w:rPr>
          <w:color w:val="00000A"/>
          <w:lang w:val="uk-UA"/>
        </w:rPr>
        <w:t>«</w:t>
      </w:r>
      <w:r w:rsidRPr="00AF1321">
        <w:rPr>
          <w:color w:val="00000A"/>
          <w:lang w:val="uk-UA"/>
        </w:rPr>
        <w:t>Школи, дружньої до дитини</w:t>
      </w:r>
      <w:r>
        <w:rPr>
          <w:color w:val="00000A"/>
          <w:lang w:val="uk-UA"/>
        </w:rPr>
        <w:t>» збільшить і</w:t>
      </w:r>
      <w:r w:rsidRPr="00AF1321">
        <w:rPr>
          <w:color w:val="00000A"/>
          <w:lang w:val="uk-UA"/>
        </w:rPr>
        <w:t>мовірність досягнення таких цілей: формування етичної, інтелектуальної, комунікативної, естетичної компетентності учнів; оволодіння ними соціально корисними видами діяльності; формування їхнь</w:t>
      </w:r>
      <w:r>
        <w:rPr>
          <w:color w:val="00000A"/>
          <w:lang w:val="uk-UA"/>
        </w:rPr>
        <w:t>ої громадянської компетентності.</w:t>
      </w:r>
      <w:r w:rsidRPr="00AF1321">
        <w:rPr>
          <w:color w:val="00000A"/>
          <w:lang w:val="uk-UA"/>
        </w:rPr>
        <w:t xml:space="preserve">  </w:t>
      </w:r>
    </w:p>
    <w:p w:rsidR="00BF4900" w:rsidRDefault="00BF4900" w:rsidP="00BF4900">
      <w:pPr>
        <w:tabs>
          <w:tab w:val="num" w:pos="0"/>
        </w:tabs>
        <w:rPr>
          <w:lang w:val="uk-UA"/>
        </w:rPr>
      </w:pPr>
    </w:p>
    <w:p w:rsidR="00BF4900" w:rsidRDefault="00BF4900" w:rsidP="00BF4900">
      <w:pPr>
        <w:tabs>
          <w:tab w:val="num" w:pos="0"/>
        </w:tabs>
        <w:rPr>
          <w:lang w:val="uk-UA"/>
        </w:rPr>
      </w:pPr>
    </w:p>
    <w:p w:rsidR="00BF4900" w:rsidRDefault="00BF4900" w:rsidP="00BF4900">
      <w:pPr>
        <w:tabs>
          <w:tab w:val="num" w:pos="0"/>
        </w:tabs>
        <w:rPr>
          <w:lang w:val="uk-UA"/>
        </w:rPr>
      </w:pPr>
    </w:p>
    <w:p w:rsidR="00BF4900" w:rsidRDefault="00BF4900" w:rsidP="00BF4900">
      <w:pPr>
        <w:tabs>
          <w:tab w:val="num" w:pos="0"/>
        </w:tabs>
        <w:rPr>
          <w:lang w:val="uk-UA"/>
        </w:rPr>
      </w:pPr>
    </w:p>
    <w:p w:rsidR="00BF4900" w:rsidRDefault="00BF4900" w:rsidP="00BF4900">
      <w:pPr>
        <w:tabs>
          <w:tab w:val="num" w:pos="0"/>
        </w:tabs>
        <w:rPr>
          <w:lang w:val="uk-UA"/>
        </w:rPr>
      </w:pPr>
    </w:p>
    <w:p w:rsidR="00BF4900" w:rsidRDefault="00BF4900" w:rsidP="00BF4900">
      <w:pPr>
        <w:tabs>
          <w:tab w:val="num" w:pos="0"/>
        </w:tabs>
        <w:rPr>
          <w:lang w:val="uk-UA"/>
        </w:rPr>
      </w:pPr>
    </w:p>
    <w:p w:rsidR="00BF4900" w:rsidRDefault="00BF4900" w:rsidP="00BF4900">
      <w:pPr>
        <w:tabs>
          <w:tab w:val="num" w:pos="0"/>
        </w:tabs>
        <w:rPr>
          <w:lang w:val="uk-UA"/>
        </w:rPr>
      </w:pPr>
    </w:p>
    <w:p w:rsidR="00BF4900" w:rsidRPr="00AF1321" w:rsidRDefault="00BF4900" w:rsidP="00BF4900">
      <w:pPr>
        <w:tabs>
          <w:tab w:val="num" w:pos="0"/>
        </w:tabs>
        <w:rPr>
          <w:lang w:val="uk-UA"/>
        </w:rPr>
      </w:pPr>
    </w:p>
    <w:p w:rsidR="00BF4900" w:rsidRDefault="00BF4900" w:rsidP="00BF4900">
      <w:pPr>
        <w:ind w:left="567" w:firstLine="567"/>
        <w:rPr>
          <w:lang w:val="uk-UA"/>
        </w:rPr>
      </w:pPr>
    </w:p>
    <w:p w:rsidR="00BF4900" w:rsidRDefault="00BF4900" w:rsidP="00BF4900">
      <w:pPr>
        <w:ind w:left="567" w:firstLine="567"/>
        <w:rPr>
          <w:lang w:val="uk-UA"/>
        </w:rPr>
      </w:pPr>
    </w:p>
    <w:p w:rsidR="00BF4900" w:rsidRDefault="00BF4900" w:rsidP="00BF4900">
      <w:pPr>
        <w:ind w:left="567" w:firstLine="567"/>
        <w:rPr>
          <w:lang w:val="uk-UA"/>
        </w:rPr>
      </w:pPr>
    </w:p>
    <w:p w:rsidR="00BF4900" w:rsidRDefault="00BF4900" w:rsidP="00BF4900">
      <w:pPr>
        <w:ind w:left="567" w:firstLine="567"/>
        <w:rPr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firstLine="0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F4158C" w:rsidRDefault="00BF4900" w:rsidP="00BF4900">
      <w:pPr>
        <w:ind w:right="200" w:firstLine="0"/>
        <w:jc w:val="center"/>
        <w:rPr>
          <w:rFonts w:ascii="Monotype Corsiva" w:hAnsi="Monotype Corsiva"/>
          <w:b/>
          <w:color w:val="C00000"/>
          <w:sz w:val="72"/>
          <w:szCs w:val="72"/>
          <w:lang w:val="uk-UA"/>
        </w:rPr>
      </w:pPr>
      <w:r w:rsidRPr="00F4158C">
        <w:rPr>
          <w:rFonts w:ascii="Monotype Corsiva" w:hAnsi="Monotype Corsiva"/>
          <w:b/>
          <w:color w:val="C00000"/>
          <w:sz w:val="72"/>
          <w:szCs w:val="72"/>
          <w:lang w:val="uk-UA"/>
        </w:rPr>
        <w:t xml:space="preserve">СХЕМАТИЧНА МОДЕЛЬ </w:t>
      </w:r>
    </w:p>
    <w:p w:rsidR="00BF4900" w:rsidRPr="00F4158C" w:rsidRDefault="00BF4900" w:rsidP="00BF4900">
      <w:pPr>
        <w:ind w:right="200" w:firstLine="0"/>
        <w:jc w:val="center"/>
        <w:rPr>
          <w:rFonts w:ascii="Monotype Corsiva" w:hAnsi="Monotype Corsiva"/>
          <w:b/>
          <w:color w:val="C00000"/>
          <w:sz w:val="72"/>
          <w:szCs w:val="72"/>
          <w:lang w:val="uk-UA"/>
        </w:rPr>
      </w:pPr>
      <w:r w:rsidRPr="00F4158C">
        <w:rPr>
          <w:rFonts w:ascii="Monotype Corsiva" w:hAnsi="Monotype Corsiva"/>
          <w:b/>
          <w:color w:val="C00000"/>
          <w:sz w:val="72"/>
          <w:szCs w:val="72"/>
          <w:lang w:val="uk-UA"/>
        </w:rPr>
        <w:t>ПРЕВЕНТИВНОГО ВИХОВАННЯ</w:t>
      </w:r>
    </w:p>
    <w:p w:rsidR="00BF4900" w:rsidRPr="00F4158C" w:rsidRDefault="00BF4900" w:rsidP="00BF4900">
      <w:pPr>
        <w:jc w:val="center"/>
        <w:rPr>
          <w:rFonts w:ascii="Monotype Corsiva" w:hAnsi="Monotype Corsiva"/>
          <w:i/>
          <w:sz w:val="52"/>
          <w:szCs w:val="52"/>
          <w:lang w:val="uk-UA"/>
        </w:rPr>
      </w:pPr>
    </w:p>
    <w:p w:rsidR="00BF4900" w:rsidRPr="002C5A98" w:rsidRDefault="00BF4900" w:rsidP="00BF4900">
      <w:pPr>
        <w:ind w:firstLine="0"/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tabs>
          <w:tab w:val="left" w:pos="6660"/>
        </w:tabs>
        <w:ind w:firstLine="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firstLine="0"/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67718</wp:posOffset>
            </wp:positionV>
            <wp:extent cx="4962729" cy="2309087"/>
            <wp:effectExtent l="19050" t="0" r="9321" b="0"/>
            <wp:wrapNone/>
            <wp:docPr id="53" name="Рисунок 53" descr="imagesпревентив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sпревентив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63" cy="231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left="360" w:right="200" w:firstLine="720"/>
        <w:jc w:val="center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2.4pt;margin-top:13.3pt;width:72.4pt;height:142.35pt;z-index:251664384" fillcolor="#cf3">
            <v:textbox style="layout-flow:vertical;mso-layout-flow-alt:bottom-to-top;mso-next-textbox:#_x0000_s1030">
              <w:txbxContent>
                <w:p w:rsidR="00BF4900" w:rsidRPr="0022526B" w:rsidRDefault="00BF4900" w:rsidP="00BF4900">
                  <w:pPr>
                    <w:spacing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</w:t>
                  </w:r>
                  <w:r w:rsidRPr="0022526B">
                    <w:rPr>
                      <w:lang w:val="uk-UA"/>
                    </w:rPr>
                    <w:t>лужби</w:t>
                  </w:r>
                  <w:r>
                    <w:rPr>
                      <w:lang w:val="uk-UA"/>
                    </w:rPr>
                    <w:t xml:space="preserve"> селищного виконкому, СССДМ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334.1pt;margin-top:13.25pt;width:27pt;height:558pt;z-index:251672576"/>
        </w:pict>
      </w:r>
      <w:r>
        <w:rPr>
          <w:noProof/>
          <w:sz w:val="26"/>
          <w:szCs w:val="26"/>
        </w:rPr>
        <w:pict>
          <v:shape id="_x0000_s1037" type="#_x0000_t88" style="position:absolute;left:0;text-align:left;margin-left:72.35pt;margin-top:20.65pt;width:63.4pt;height:578.25pt;z-index:251671552"/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166.1pt;margin-top:2.05pt;width:146.25pt;height:132.75pt;z-index:251658240" fillcolor="#f9f">
            <v:textbox style="mso-next-textbox:#_x0000_s1026">
              <w:txbxContent>
                <w:p w:rsidR="00BF4900" w:rsidRPr="001652AF" w:rsidRDefault="00BF4900" w:rsidP="00BF4900">
                  <w:pPr>
                    <w:spacing w:line="240" w:lineRule="auto"/>
                    <w:ind w:firstLine="0"/>
                    <w:rPr>
                      <w:b/>
                      <w:color w:val="FF0000"/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b/>
                      <w:color w:val="FF0000"/>
                      <w:sz w:val="24"/>
                      <w:szCs w:val="24"/>
                      <w:lang w:val="uk-UA"/>
                    </w:rPr>
                    <w:t>Адміністрація</w:t>
                  </w:r>
                </w:p>
                <w:p w:rsidR="00BF4900" w:rsidRPr="001652AF" w:rsidRDefault="00BF4900" w:rsidP="00BF4900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sz w:val="24"/>
                      <w:szCs w:val="24"/>
                      <w:lang w:val="uk-UA"/>
                    </w:rPr>
                    <w:t>організація;</w:t>
                  </w:r>
                </w:p>
                <w:p w:rsidR="00BF4900" w:rsidRPr="001652AF" w:rsidRDefault="00BF4900" w:rsidP="00BF4900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sz w:val="24"/>
                      <w:szCs w:val="24"/>
                      <w:lang w:val="uk-UA"/>
                    </w:rPr>
                    <w:t>контроль;</w:t>
                  </w:r>
                </w:p>
                <w:p w:rsidR="00BF4900" w:rsidRPr="001652AF" w:rsidRDefault="00BF4900" w:rsidP="00BF4900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color w:val="000000"/>
                      <w:sz w:val="24"/>
                      <w:szCs w:val="24"/>
                      <w:lang w:val="uk-UA"/>
                    </w:rPr>
                    <w:t>методичний супровід;</w:t>
                  </w:r>
                </w:p>
                <w:p w:rsidR="00BF4900" w:rsidRPr="00A82124" w:rsidRDefault="00BF4900" w:rsidP="00BF4900">
                  <w:pPr>
                    <w:numPr>
                      <w:ilvl w:val="0"/>
                      <w:numId w:val="4"/>
                    </w:numPr>
                    <w:spacing w:line="240" w:lineRule="auto"/>
                    <w:jc w:val="left"/>
                    <w:rPr>
                      <w:color w:val="000000"/>
                      <w:lang w:val="uk-UA"/>
                    </w:rPr>
                  </w:pPr>
                  <w:r w:rsidRPr="001652AF">
                    <w:rPr>
                      <w:color w:val="000000"/>
                      <w:sz w:val="24"/>
                      <w:szCs w:val="24"/>
                      <w:lang w:val="uk-UA"/>
                    </w:rPr>
                    <w:t>координування (взаємозв’язок школи, сім’ї, суспільства).</w:t>
                  </w:r>
                </w:p>
              </w:txbxContent>
            </v:textbox>
          </v:shape>
        </w:pict>
      </w:r>
    </w:p>
    <w:p w:rsidR="00BF4900" w:rsidRPr="002C5A98" w:rsidRDefault="00BF4900" w:rsidP="00BF4900">
      <w:pPr>
        <w:ind w:left="360" w:right="200"/>
        <w:jc w:val="center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_x0000_s1041" style="position:absolute;left:0;text-align:left;z-index:251675648" from="147.35pt,19.3pt" to="147.35pt,495.5pt"/>
        </w:pict>
      </w:r>
      <w:r>
        <w:rPr>
          <w:noProof/>
          <w:sz w:val="26"/>
          <w:szCs w:val="26"/>
        </w:rPr>
        <w:pict>
          <v:shape id="_x0000_s1033" type="#_x0000_t202" style="position:absolute;left:0;text-align:left;margin-left:388.5pt;margin-top:4.3pt;width:88.5pt;height:81.2pt;z-index:251667456" fillcolor="#0cf">
            <v:textbox style="mso-next-textbox:#_x0000_s1033">
              <w:txbxContent>
                <w:p w:rsidR="00BF4900" w:rsidRPr="0022526B" w:rsidRDefault="00BF4900" w:rsidP="00BF4900">
                  <w:pPr>
                    <w:ind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Рада </w:t>
                  </w:r>
                  <w:proofErr w:type="spellStart"/>
                  <w:r>
                    <w:rPr>
                      <w:lang w:val="uk-UA"/>
                    </w:rPr>
                    <w:t>профілак-тики</w:t>
                  </w:r>
                  <w:proofErr w:type="spellEnd"/>
                </w:p>
              </w:txbxContent>
            </v:textbox>
          </v:shape>
        </w:pic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98.45pt;margin-top:166.8pt;width:323.1pt;height:18pt;rotation:90;z-index:-251641856" fillcolor="black" strokeweight="1pt">
            <v:shadow on="t" color="#cbcbcb" opacity="52429f" offset="3pt,3pt"/>
            <v:textpath style="font-family:&quot;Times New Roman&quot;;v-rotate-letters:t;v-text-kern:t" trim="t" fitpath="t" string="КОНТРОЛЬ"/>
          </v:shape>
        </w:pict>
      </w:r>
      <w:r>
        <w:rPr>
          <w:noProof/>
          <w:sz w:val="26"/>
          <w:szCs w:val="26"/>
        </w:rPr>
        <w:pict>
          <v:shape id="_x0000_s1039" type="#_x0000_t136" style="position:absolute;left:0;text-align:left;margin-left:-66.45pt;margin-top:159.05pt;width:313.6pt;height:24pt;rotation:90;z-index:-251642880" fillcolor="black" strokeweight="1pt">
            <v:shadow on="t" color="#cbcbcb" opacity="52429f" offset="3pt,3pt"/>
            <v:textpath style="font-family:&quot;Times New Roman&quot;;v-rotate-letters:t;v-text-kern:t" trim="t" fitpath="t" string="ВЗАЄМОДІЯ"/>
          </v:shape>
        </w:pic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right="20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right="200" w:firstLine="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 id="_x0000_s1027" type="#_x0000_t202" style="position:absolute;left:0;text-align:left;margin-left:157.1pt;margin-top:7.3pt;width:166.9pt;height:145.05pt;z-index:251658240" fillcolor="#fdf">
            <v:textbox style="mso-next-textbox:#_x0000_s1027">
              <w:txbxContent>
                <w:p w:rsidR="00BF4900" w:rsidRPr="001652AF" w:rsidRDefault="00BF4900" w:rsidP="00BF4900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b/>
                      <w:color w:val="0000FF"/>
                      <w:sz w:val="24"/>
                      <w:szCs w:val="24"/>
                      <w:lang w:val="uk-UA"/>
                    </w:rPr>
                    <w:t>Соціально-педагогічна служба</w:t>
                  </w:r>
                </w:p>
                <w:p w:rsidR="00BF4900" w:rsidRPr="001652AF" w:rsidRDefault="00BF4900" w:rsidP="00BF4900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sz w:val="24"/>
                      <w:szCs w:val="24"/>
                      <w:lang w:val="uk-UA"/>
                    </w:rPr>
                    <w:t>вивчення та корекція розвитку особистості учнів в усіх сферах його діяльності;</w:t>
                  </w:r>
                </w:p>
                <w:p w:rsidR="00BF4900" w:rsidRPr="001652AF" w:rsidRDefault="00BF4900" w:rsidP="00BF4900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sz w:val="24"/>
                      <w:szCs w:val="24"/>
                      <w:lang w:val="uk-UA"/>
                    </w:rPr>
                    <w:t>проведення заходів превентивного спрямування;</w:t>
                  </w:r>
                </w:p>
                <w:p w:rsidR="00BF4900" w:rsidRPr="001652AF" w:rsidRDefault="00BF4900" w:rsidP="00BF4900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sz w:val="24"/>
                      <w:szCs w:val="24"/>
                      <w:lang w:val="uk-UA"/>
                    </w:rPr>
                    <w:t>залучення спеціалістів</w:t>
                  </w:r>
                </w:p>
              </w:txbxContent>
            </v:textbox>
          </v:shape>
        </w:pic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 id="_x0000_s1034" type="#_x0000_t202" style="position:absolute;left:0;text-align:left;margin-left:388.5pt;margin-top:13.65pt;width:101.6pt;height:96.15pt;z-index:251668480" fillcolor="#0cf">
            <v:textbox style="mso-next-textbox:#_x0000_s1034">
              <w:txbxContent>
                <w:p w:rsidR="00BF4900" w:rsidRDefault="00BF4900" w:rsidP="00BF4900">
                  <w:pPr>
                    <w:ind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Наради</w:t>
                  </w:r>
                </w:p>
                <w:p w:rsidR="00BF4900" w:rsidRPr="0022526B" w:rsidRDefault="00BF4900" w:rsidP="00BF4900">
                  <w:pPr>
                    <w:ind w:firstLine="0"/>
                    <w:rPr>
                      <w:lang w:val="uk-UA"/>
                    </w:rPr>
                  </w:pPr>
                  <w:r w:rsidRPr="0022526B">
                    <w:rPr>
                      <w:lang w:val="uk-UA"/>
                    </w:rPr>
                    <w:t xml:space="preserve">при </w:t>
                  </w:r>
                  <w:proofErr w:type="spellStart"/>
                  <w:r>
                    <w:rPr>
                      <w:lang w:val="uk-UA"/>
                    </w:rPr>
                    <w:t>директо-</w:t>
                  </w:r>
                  <w:r w:rsidRPr="0022526B">
                    <w:rPr>
                      <w:lang w:val="uk-UA"/>
                    </w:rPr>
                    <w:t>ру</w:t>
                  </w:r>
                  <w:proofErr w:type="spellEnd"/>
                </w:p>
              </w:txbxContent>
            </v:textbox>
          </v:shape>
        </w:pic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 id="_x0000_s1031" type="#_x0000_t202" style="position:absolute;left:0;text-align:left;margin-left:-12.4pt;margin-top:4pt;width:67.5pt;height:96pt;z-index:251665408" fillcolor="#cf3">
            <v:textbox style="layout-flow:vertical;mso-layout-flow-alt:bottom-to-top;mso-next-textbox:#_x0000_s1031">
              <w:txbxContent>
                <w:p w:rsidR="00BF4900" w:rsidRPr="0022526B" w:rsidRDefault="00BF4900" w:rsidP="00BF4900">
                  <w:pPr>
                    <w:ind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Кримінальна міліція</w:t>
                  </w:r>
                </w:p>
              </w:txbxContent>
            </v:textbox>
          </v:shape>
        </w:pict>
      </w:r>
      <w:r>
        <w:rPr>
          <w:sz w:val="26"/>
          <w:szCs w:val="26"/>
          <w:lang w:val="uk-UA"/>
        </w:rPr>
        <w:t xml:space="preserve">  </w: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_x0000_s1047" style="position:absolute;left:0;text-align:left;z-index:251682816" from="120.35pt,1.55pt" to="147.35pt,1.55pt">
            <v:stroke endarrow="block"/>
          </v:line>
        </w:pic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 id="_x0000_s1048" type="#_x0000_t202" style="position:absolute;left:0;text-align:left;margin-left:-12.4pt;margin-top:14.6pt;width:72.4pt;height:98.55pt;z-index:251683840" fillcolor="#cf3">
            <v:textbox style="layout-flow:vertical;mso-layout-flow-alt:bottom-to-top;mso-next-textbox:#_x0000_s1048">
              <w:txbxContent>
                <w:p w:rsidR="00BF4900" w:rsidRDefault="00BF4900" w:rsidP="00BF4900">
                  <w:pPr>
                    <w:jc w:val="center"/>
                    <w:rPr>
                      <w:lang w:val="uk-UA"/>
                    </w:rPr>
                  </w:pPr>
                </w:p>
                <w:p w:rsidR="00BF4900" w:rsidRPr="0022526B" w:rsidRDefault="00BF4900" w:rsidP="00BF4900">
                  <w:pPr>
                    <w:ind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Позашкільні заклади освіти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5" type="#_x0000_t202" style="position:absolute;left:0;text-align:left;margin-left:157.1pt;margin-top:5.15pt;width:166.9pt;height:146.25pt;z-index:251680768" fillcolor="#fdf">
            <v:textbox style="mso-next-textbox:#_x0000_s1045">
              <w:txbxContent>
                <w:p w:rsidR="00BF4900" w:rsidRPr="001652AF" w:rsidRDefault="00BF4900" w:rsidP="00BF4900">
                  <w:pPr>
                    <w:spacing w:line="240" w:lineRule="auto"/>
                    <w:jc w:val="center"/>
                    <w:rPr>
                      <w:b/>
                      <w:color w:val="0000FF"/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b/>
                      <w:color w:val="0000FF"/>
                      <w:sz w:val="24"/>
                      <w:szCs w:val="24"/>
                      <w:lang w:val="uk-UA"/>
                    </w:rPr>
                    <w:t>Класоводи та класні керівники</w:t>
                  </w:r>
                </w:p>
                <w:p w:rsidR="00BF4900" w:rsidRPr="001652AF" w:rsidRDefault="00BF4900" w:rsidP="00BF4900">
                  <w:pPr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sz w:val="24"/>
                      <w:szCs w:val="24"/>
                      <w:lang w:val="uk-UA"/>
                    </w:rPr>
                    <w:t>створення умов для розвитку особистості учня;</w:t>
                  </w:r>
                </w:p>
                <w:p w:rsidR="00BF4900" w:rsidRPr="001652AF" w:rsidRDefault="00BF4900" w:rsidP="00BF4900">
                  <w:pPr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sz w:val="24"/>
                      <w:szCs w:val="24"/>
                      <w:lang w:val="uk-UA"/>
                    </w:rPr>
                    <w:t>проведення заходів превентивного спрямування;</w:t>
                  </w:r>
                </w:p>
                <w:p w:rsidR="00BF4900" w:rsidRPr="001652AF" w:rsidRDefault="00BF4900" w:rsidP="00BF4900">
                  <w:pPr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1652AF">
                    <w:rPr>
                      <w:sz w:val="24"/>
                      <w:szCs w:val="24"/>
                      <w:lang w:val="uk-UA"/>
                    </w:rPr>
                    <w:t>залучення спеціалістів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5" type="#_x0000_t202" style="position:absolute;left:0;text-align:left;margin-left:388.5pt;margin-top:14.6pt;width:88.5pt;height:114.3pt;z-index:251669504" fillcolor="#0cf">
            <v:textbox style="mso-next-textbox:#_x0000_s1035">
              <w:txbxContent>
                <w:p w:rsidR="00BF4900" w:rsidRPr="0022526B" w:rsidRDefault="00BF4900" w:rsidP="00BF4900">
                  <w:pPr>
                    <w:ind w:firstLine="0"/>
                    <w:rPr>
                      <w:lang w:val="uk-UA"/>
                    </w:rPr>
                  </w:pPr>
                  <w:r w:rsidRPr="0022526B">
                    <w:rPr>
                      <w:lang w:val="uk-UA"/>
                    </w:rPr>
                    <w:t>ШМО класоводів та класних керівників</w:t>
                  </w:r>
                </w:p>
              </w:txbxContent>
            </v:textbox>
          </v:shape>
        </w:pic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_x0000_s1042" style="position:absolute;left:0;text-align:left;z-index:251676672" from="120.35pt,15.55pt" to="147.35pt,15.55pt">
            <v:stroke endarrow="block"/>
          </v:line>
        </w:pic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 id="_x0000_s1043" type="#_x0000_t202" style="position:absolute;left:0;text-align:left;margin-left:-12.4pt;margin-top:1.85pt;width:72.4pt;height:90.75pt;z-index:251677696" fillcolor="#cf3">
            <v:textbox style="layout-flow:vertical;mso-layout-flow-alt:bottom-to-top;mso-next-textbox:#_x0000_s1043">
              <w:txbxContent>
                <w:p w:rsidR="00BF4900" w:rsidRPr="0022526B" w:rsidRDefault="00BF4900" w:rsidP="00BF4900">
                  <w:pPr>
                    <w:ind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Громадські організації</w:t>
                  </w:r>
                </w:p>
              </w:txbxContent>
            </v:textbox>
          </v:shape>
        </w:pic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 id="_x0000_s1028" type="#_x0000_t202" style="position:absolute;left:0;text-align:left;margin-left:152.25pt;margin-top:-.35pt;width:171.75pt;height:111.75pt;z-index:251658240" fillcolor="#fdf">
            <v:textbox style="mso-next-textbox:#_x0000_s1028">
              <w:txbxContent>
                <w:p w:rsidR="00BF4900" w:rsidRPr="000B7AA5" w:rsidRDefault="00BF4900" w:rsidP="00BF4900">
                  <w:pPr>
                    <w:jc w:val="center"/>
                    <w:rPr>
                      <w:b/>
                      <w:color w:val="0000FF"/>
                      <w:sz w:val="24"/>
                      <w:szCs w:val="24"/>
                      <w:lang w:val="uk-UA"/>
                    </w:rPr>
                  </w:pPr>
                  <w:proofErr w:type="spellStart"/>
                  <w:r w:rsidRPr="000B7AA5">
                    <w:rPr>
                      <w:b/>
                      <w:color w:val="0000FF"/>
                      <w:sz w:val="24"/>
                      <w:szCs w:val="24"/>
                      <w:lang w:val="uk-UA"/>
                    </w:rPr>
                    <w:t>Вчителі-предметники</w:t>
                  </w:r>
                  <w:proofErr w:type="spellEnd"/>
                </w:p>
                <w:p w:rsidR="00BF4900" w:rsidRPr="000B7AA5" w:rsidRDefault="00BF4900" w:rsidP="00BF4900">
                  <w:pPr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0B7AA5">
                    <w:rPr>
                      <w:sz w:val="24"/>
                      <w:szCs w:val="24"/>
                      <w:lang w:val="uk-UA"/>
                    </w:rPr>
                    <w:t>Виховна робота під час проведення предметних тижнів;</w:t>
                  </w:r>
                </w:p>
                <w:p w:rsidR="00BF4900" w:rsidRPr="004A0A92" w:rsidRDefault="00BF4900" w:rsidP="00BF4900">
                  <w:pPr>
                    <w:numPr>
                      <w:ilvl w:val="0"/>
                      <w:numId w:val="7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0B7AA5">
                    <w:rPr>
                      <w:sz w:val="24"/>
                      <w:szCs w:val="24"/>
                      <w:lang w:val="uk-UA"/>
                    </w:rPr>
                    <w:t>допомога у</w:t>
                  </w:r>
                  <w:r>
                    <w:rPr>
                      <w:lang w:val="uk-UA"/>
                    </w:rPr>
                    <w:t xml:space="preserve"> </w:t>
                  </w:r>
                  <w:r w:rsidRPr="004A0A92">
                    <w:rPr>
                      <w:sz w:val="24"/>
                      <w:szCs w:val="24"/>
                      <w:lang w:val="uk-UA"/>
                    </w:rPr>
                    <w:t>проведенні заходів превентивного</w:t>
                  </w:r>
                  <w:r>
                    <w:rPr>
                      <w:lang w:val="uk-UA"/>
                    </w:rPr>
                    <w:t xml:space="preserve"> </w:t>
                  </w:r>
                  <w:r w:rsidRPr="004A0A92">
                    <w:rPr>
                      <w:sz w:val="24"/>
                      <w:szCs w:val="24"/>
                      <w:lang w:val="uk-UA"/>
                    </w:rPr>
                    <w:t>спрямування.</w:t>
                  </w:r>
                </w:p>
                <w:p w:rsidR="00BF4900" w:rsidRPr="0022526B" w:rsidRDefault="00BF4900" w:rsidP="00BF4900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6" type="#_x0000_t202" style="position:absolute;left:0;text-align:left;margin-left:388.5pt;margin-top:9.4pt;width:88.5pt;height:71.25pt;z-index:251681792" fillcolor="#0cf">
            <v:textbox style="mso-next-textbox:#_x0000_s1046">
              <w:txbxContent>
                <w:p w:rsidR="00BF4900" w:rsidRPr="0022526B" w:rsidRDefault="00BF4900" w:rsidP="00BF4900">
                  <w:pPr>
                    <w:ind w:firstLine="0"/>
                    <w:rPr>
                      <w:lang w:val="uk-UA"/>
                    </w:rPr>
                  </w:pPr>
                  <w:proofErr w:type="spellStart"/>
                  <w:r w:rsidRPr="0022526B">
                    <w:rPr>
                      <w:lang w:val="uk-UA"/>
                    </w:rPr>
                    <w:t>Педаго</w:t>
                  </w:r>
                  <w:r>
                    <w:rPr>
                      <w:lang w:val="uk-UA"/>
                    </w:rPr>
                    <w:t>-</w:t>
                  </w:r>
                  <w:r w:rsidRPr="0022526B">
                    <w:rPr>
                      <w:lang w:val="uk-UA"/>
                    </w:rPr>
                    <w:t>гічна</w:t>
                  </w:r>
                  <w:proofErr w:type="spellEnd"/>
                  <w:r w:rsidRPr="0022526B">
                    <w:rPr>
                      <w:lang w:val="uk-UA"/>
                    </w:rPr>
                    <w:t xml:space="preserve"> рада</w:t>
                  </w:r>
                </w:p>
              </w:txbxContent>
            </v:textbox>
          </v:shape>
        </w:pic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_x0000_s1044" style="position:absolute;left:0;text-align:left;z-index:251678720" from="123.4pt,10.3pt" to="150.4pt,10.3pt">
            <v:stroke endarrow="block"/>
          </v:line>
        </w:pic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 id="_x0000_s1032" type="#_x0000_t202" style="position:absolute;left:0;text-align:left;margin-left:-12.4pt;margin-top:11.2pt;width:72.4pt;height:82.5pt;z-index:251666432" fillcolor="#cf3">
            <v:textbox style="layout-flow:vertical;mso-layout-flow-alt:bottom-to-top;mso-next-textbox:#_x0000_s1032">
              <w:txbxContent>
                <w:p w:rsidR="00BF4900" w:rsidRDefault="00BF4900" w:rsidP="00BF4900">
                  <w:pPr>
                    <w:jc w:val="center"/>
                    <w:rPr>
                      <w:lang w:val="uk-UA"/>
                    </w:rPr>
                  </w:pPr>
                </w:p>
                <w:p w:rsidR="00BF4900" w:rsidRPr="0022526B" w:rsidRDefault="00BF4900" w:rsidP="00BF4900">
                  <w:pPr>
                    <w:ind w:firstLine="0"/>
                    <w:jc w:val="left"/>
                    <w:rPr>
                      <w:lang w:val="uk-UA"/>
                    </w:rPr>
                  </w:pPr>
                  <w:r w:rsidRPr="0022526B">
                    <w:rPr>
                      <w:lang w:val="uk-UA"/>
                    </w:rPr>
                    <w:t>Батьки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6" type="#_x0000_t202" style="position:absolute;left:0;text-align:left;margin-left:382.85pt;margin-top:17.2pt;width:94.15pt;height:80.25pt;z-index:251670528" fillcolor="#0cf">
            <v:textbox style="mso-next-textbox:#_x0000_s1036">
              <w:txbxContent>
                <w:p w:rsidR="00BF4900" w:rsidRPr="0022526B" w:rsidRDefault="00BF4900" w:rsidP="00BF4900">
                  <w:pPr>
                    <w:ind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Рада учнівського врядування</w:t>
                  </w:r>
                </w:p>
              </w:txbxContent>
            </v:textbox>
          </v:shape>
        </w:pict>
      </w:r>
    </w:p>
    <w:p w:rsidR="00BF4900" w:rsidRPr="002C5A98" w:rsidRDefault="00BF4900" w:rsidP="00BF4900">
      <w:pPr>
        <w:ind w:left="360" w:right="200" w:firstLine="720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 id="_x0000_s1029" type="#_x0000_t202" style="position:absolute;left:0;text-align:left;margin-left:117pt;margin-top:10.7pt;width:244.1pt;height:118.45pt;z-index:251663360" fillcolor="#ff6">
            <v:textbox style="mso-next-textbox:#_x0000_s1029">
              <w:txbxContent>
                <w:p w:rsidR="00BF4900" w:rsidRPr="000B7AA5" w:rsidRDefault="00BF4900" w:rsidP="00BF4900">
                  <w:pPr>
                    <w:jc w:val="center"/>
                    <w:rPr>
                      <w:b/>
                      <w:color w:val="0000FF"/>
                      <w:sz w:val="24"/>
                      <w:szCs w:val="24"/>
                      <w:lang w:val="uk-UA"/>
                    </w:rPr>
                  </w:pPr>
                  <w:r w:rsidRPr="000B7AA5">
                    <w:rPr>
                      <w:b/>
                      <w:color w:val="0000FF"/>
                      <w:sz w:val="24"/>
                      <w:szCs w:val="24"/>
                      <w:lang w:val="uk-UA"/>
                    </w:rPr>
                    <w:t>Учнівське врядування</w:t>
                  </w:r>
                </w:p>
                <w:p w:rsidR="00BF4900" w:rsidRPr="000B7AA5" w:rsidRDefault="00BF4900" w:rsidP="00BF4900">
                  <w:pPr>
                    <w:numPr>
                      <w:ilvl w:val="0"/>
                      <w:numId w:val="8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0B7AA5">
                    <w:rPr>
                      <w:sz w:val="24"/>
                      <w:szCs w:val="24"/>
                      <w:lang w:val="uk-UA"/>
                    </w:rPr>
                    <w:t>залучення до проведення загальношкільних заходів;</w:t>
                  </w:r>
                </w:p>
                <w:p w:rsidR="00BF4900" w:rsidRPr="000B7AA5" w:rsidRDefault="00BF4900" w:rsidP="00BF4900">
                  <w:pPr>
                    <w:numPr>
                      <w:ilvl w:val="0"/>
                      <w:numId w:val="8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0B7AA5">
                    <w:rPr>
                      <w:sz w:val="24"/>
                      <w:szCs w:val="24"/>
                      <w:lang w:val="uk-UA"/>
                    </w:rPr>
                    <w:t>просвітницька робота серед однолітків;</w:t>
                  </w:r>
                </w:p>
                <w:p w:rsidR="00BF4900" w:rsidRPr="000B7AA5" w:rsidRDefault="00BF4900" w:rsidP="00BF4900">
                  <w:pPr>
                    <w:numPr>
                      <w:ilvl w:val="0"/>
                      <w:numId w:val="8"/>
                    </w:numPr>
                    <w:spacing w:line="240" w:lineRule="auto"/>
                    <w:jc w:val="left"/>
                    <w:rPr>
                      <w:sz w:val="24"/>
                      <w:szCs w:val="24"/>
                      <w:lang w:val="uk-UA"/>
                    </w:rPr>
                  </w:pPr>
                  <w:r w:rsidRPr="000B7AA5">
                    <w:rPr>
                      <w:sz w:val="24"/>
                      <w:szCs w:val="24"/>
                      <w:lang w:val="uk-UA"/>
                    </w:rPr>
                    <w:t>ведення моніторингу участі класів у</w:t>
                  </w:r>
                  <w:r>
                    <w:rPr>
                      <w:lang w:val="uk-UA"/>
                    </w:rPr>
                    <w:t xml:space="preserve"> </w:t>
                  </w:r>
                  <w:r w:rsidRPr="000B7AA5">
                    <w:rPr>
                      <w:sz w:val="24"/>
                      <w:szCs w:val="24"/>
                      <w:lang w:val="uk-UA"/>
                    </w:rPr>
                    <w:t>загальношкільних заходах.</w:t>
                  </w:r>
                </w:p>
              </w:txbxContent>
            </v:textbox>
          </v:shape>
        </w:pict>
      </w:r>
    </w:p>
    <w:p w:rsidR="00BF4900" w:rsidRPr="002C5A98" w:rsidRDefault="00BF4900" w:rsidP="00BF4900">
      <w:pPr>
        <w:ind w:right="200" w:firstLine="720"/>
        <w:rPr>
          <w:sz w:val="26"/>
          <w:szCs w:val="26"/>
          <w:lang w:val="uk-UA"/>
        </w:rPr>
      </w:pPr>
    </w:p>
    <w:p w:rsidR="00BF4900" w:rsidRPr="002C5A98" w:rsidRDefault="00BF4900" w:rsidP="00BF4900">
      <w:pPr>
        <w:ind w:right="200" w:firstLine="720"/>
        <w:rPr>
          <w:sz w:val="26"/>
          <w:szCs w:val="26"/>
          <w:lang w:val="uk-UA"/>
        </w:rPr>
      </w:pPr>
    </w:p>
    <w:p w:rsidR="00BF4900" w:rsidRDefault="00BF4900" w:rsidP="00BF4900">
      <w:pPr>
        <w:ind w:left="-540"/>
        <w:rPr>
          <w:sz w:val="26"/>
          <w:szCs w:val="26"/>
          <w:lang w:val="uk-UA"/>
        </w:rPr>
      </w:pPr>
      <w:r w:rsidRPr="002C5A98">
        <w:rPr>
          <w:sz w:val="26"/>
          <w:szCs w:val="26"/>
          <w:lang w:val="uk-UA"/>
        </w:rPr>
        <w:tab/>
      </w:r>
    </w:p>
    <w:p w:rsidR="00BF4900" w:rsidRDefault="00BF4900" w:rsidP="00BF4900">
      <w:pPr>
        <w:ind w:left="-540" w:firstLine="398"/>
        <w:rPr>
          <w:sz w:val="26"/>
          <w:szCs w:val="26"/>
          <w:lang w:val="uk-UA"/>
        </w:rPr>
      </w:pPr>
    </w:p>
    <w:p w:rsidR="00BF4900" w:rsidRDefault="00BF4900" w:rsidP="00BF4900">
      <w:pPr>
        <w:ind w:left="-540"/>
        <w:rPr>
          <w:sz w:val="26"/>
          <w:szCs w:val="26"/>
          <w:lang w:val="uk-UA"/>
        </w:rPr>
      </w:pPr>
    </w:p>
    <w:p w:rsidR="00BF4900" w:rsidRPr="00C3497D" w:rsidRDefault="00BF4900" w:rsidP="00BF4900">
      <w:pPr>
        <w:shd w:val="clear" w:color="auto" w:fill="FFFFFF"/>
        <w:ind w:firstLine="0"/>
        <w:rPr>
          <w:bCs/>
          <w:iCs/>
          <w:w w:val="141"/>
          <w:sz w:val="24"/>
          <w:szCs w:val="24"/>
          <w:lang w:val="uk-UA"/>
        </w:rPr>
      </w:pPr>
    </w:p>
    <w:p w:rsidR="00BF4900" w:rsidRPr="00E83D2E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56"/>
          <w:szCs w:val="56"/>
          <w:lang w:val="uk-UA"/>
        </w:rPr>
      </w:pPr>
      <w:r w:rsidRPr="00E83D2E">
        <w:rPr>
          <w:b/>
          <w:bCs/>
          <w:i/>
          <w:iCs/>
          <w:color w:val="FF0000"/>
          <w:w w:val="141"/>
          <w:sz w:val="56"/>
          <w:szCs w:val="56"/>
          <w:lang w:val="uk-UA"/>
        </w:rPr>
        <w:t>Організація контролю відвідування учнями школи</w:t>
      </w:r>
    </w:p>
    <w:p w:rsidR="00BF4900" w:rsidRPr="00C3497D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49" style="position:absolute;left:0;text-align:left;margin-left:0;margin-top:6.75pt;width:485.55pt;height:67.95pt;z-index:251684864" arcsize="10923f" fillcolor="#daeef3 [664]">
            <v:textbox style="mso-next-textbox:#_x0000_s1049">
              <w:txbxContent>
                <w:p w:rsidR="00BF4900" w:rsidRPr="00E83D2E" w:rsidRDefault="00BF4900" w:rsidP="00BF4900">
                  <w:pPr>
                    <w:tabs>
                      <w:tab w:val="left" w:pos="1134"/>
                    </w:tabs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 w:rsidRPr="00E83D2E">
                    <w:rPr>
                      <w:b/>
                      <w:sz w:val="40"/>
                      <w:szCs w:val="40"/>
                      <w:lang w:val="uk-UA"/>
                    </w:rPr>
                    <w:t xml:space="preserve">ОРГАНІЗАЦІЯ КОНТРОЛЮ </w:t>
                  </w:r>
                </w:p>
                <w:p w:rsidR="00BF4900" w:rsidRPr="00E83D2E" w:rsidRDefault="00BF4900" w:rsidP="00BF4900">
                  <w:pPr>
                    <w:tabs>
                      <w:tab w:val="left" w:pos="1134"/>
                    </w:tabs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E83D2E">
                    <w:rPr>
                      <w:b/>
                      <w:sz w:val="40"/>
                      <w:szCs w:val="40"/>
                      <w:lang w:val="uk-UA"/>
                    </w:rPr>
                    <w:t>ВІДВІДУВАННЯ УЧНЯМИ ШКОЛИ</w:t>
                  </w:r>
                </w:p>
              </w:txbxContent>
            </v:textbox>
          </v:roundrect>
        </w:pict>
      </w:r>
    </w:p>
    <w:p w:rsidR="00BF4900" w:rsidRPr="00C3497D" w:rsidRDefault="00BF4900" w:rsidP="00BF4900">
      <w:pPr>
        <w:tabs>
          <w:tab w:val="left" w:pos="10620"/>
        </w:tabs>
        <w:rPr>
          <w:sz w:val="24"/>
          <w:szCs w:val="24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058" style="position:absolute;left:0;text-align:left;z-index:251694080" from="270pt,12.6pt" to="270pt,67.2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059" style="position:absolute;left:0;text-align:left;z-index:251695104" from="417.75pt,12.6pt" to="466.2pt,67.2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057" style="position:absolute;left:0;text-align:left;flip:x;z-index:251693056" from="1in,12.6pt" to="102.6pt,67.2pt">
            <v:stroke endarrow="block"/>
          </v:line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52" style="position:absolute;left:0;text-align:left;margin-left:350.55pt;margin-top:5.1pt;width:135pt;height:161.7pt;z-index:251687936" arcsize="10923f" fillcolor="#daeef3 [664]">
            <v:textbox style="mso-next-textbox:#_x0000_s1052">
              <w:txbxContent>
                <w:p w:rsidR="00BF4900" w:rsidRPr="00E27738" w:rsidRDefault="00BF4900" w:rsidP="00BF490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E27738">
                    <w:rPr>
                      <w:b/>
                      <w:sz w:val="22"/>
                      <w:szCs w:val="22"/>
                      <w:lang w:val="uk-UA"/>
                    </w:rPr>
                    <w:t>РОБОТА З БАТЬКАМИ ПО ПОПЕРЕДЖЕННЮ ПРОПУСКІВ УРОКІВ УЧНЯМИ БЕЗ ПОВАЖНИХ ПРИЧИН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51" style="position:absolute;left:0;text-align:left;margin-left:189pt;margin-top:5.1pt;width:149.1pt;height:177.45pt;z-index:251686912" arcsize="10923f" fillcolor="#daeef3 [664]">
            <v:textbox style="mso-next-textbox:#_x0000_s1051">
              <w:txbxContent>
                <w:p w:rsidR="00BF4900" w:rsidRPr="00172F78" w:rsidRDefault="00BF4900" w:rsidP="00BF4900">
                  <w:pPr>
                    <w:jc w:val="center"/>
                    <w:rPr>
                      <w:b/>
                      <w:sz w:val="24"/>
                      <w:szCs w:val="32"/>
                      <w:lang w:val="uk-UA"/>
                    </w:rPr>
                  </w:pPr>
                  <w:r w:rsidRPr="00172F78">
                    <w:rPr>
                      <w:b/>
                      <w:sz w:val="24"/>
                      <w:szCs w:val="32"/>
                      <w:lang w:val="uk-UA"/>
                    </w:rPr>
                    <w:t>РОБОТА З КЛАСНИМИ КЕРІВНИКАМИ ПО ПОПЕРЕДЖЕННЮ ПРОПУСКІВ УРОКІВ УЧНЯМИ БЕЗ ПОВАЖНИХ ПРИЧИН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50" style="position:absolute;left:0;text-align:left;margin-left:0;margin-top:5.1pt;width:161.1pt;height:93.05pt;z-index:251685888" arcsize="10923f" fillcolor="#daeef3 [664]">
            <v:textbox style="mso-next-textbox:#_x0000_s1050">
              <w:txbxContent>
                <w:p w:rsidR="00BF4900" w:rsidRPr="00172F78" w:rsidRDefault="00BF4900" w:rsidP="00BF4900">
                  <w:pPr>
                    <w:jc w:val="center"/>
                    <w:rPr>
                      <w:b/>
                      <w:sz w:val="24"/>
                      <w:szCs w:val="32"/>
                      <w:lang w:val="uk-UA"/>
                    </w:rPr>
                  </w:pPr>
                  <w:r w:rsidRPr="00172F78">
                    <w:rPr>
                      <w:b/>
                      <w:sz w:val="24"/>
                      <w:szCs w:val="32"/>
                      <w:lang w:val="uk-UA"/>
                    </w:rPr>
                    <w:t xml:space="preserve">КОНТРОЛЬ АДМІНІСТРАЦІЇ </w:t>
                  </w:r>
                </w:p>
                <w:p w:rsidR="00BF4900" w:rsidRPr="00172F78" w:rsidRDefault="00BF4900" w:rsidP="00BF4900">
                  <w:pPr>
                    <w:jc w:val="center"/>
                    <w:rPr>
                      <w:b/>
                      <w:sz w:val="24"/>
                      <w:szCs w:val="32"/>
                      <w:lang w:val="uk-UA"/>
                    </w:rPr>
                  </w:pPr>
                  <w:r w:rsidRPr="00172F78">
                    <w:rPr>
                      <w:b/>
                      <w:sz w:val="24"/>
                      <w:szCs w:val="32"/>
                      <w:lang w:val="uk-UA"/>
                    </w:rPr>
                    <w:t xml:space="preserve">ЗА ВІДВІДУВАННЯМ УЧНЯМИ </w:t>
                  </w:r>
                </w:p>
                <w:p w:rsidR="00BF4900" w:rsidRPr="00172F78" w:rsidRDefault="00BF4900" w:rsidP="00BF4900">
                  <w:pPr>
                    <w:jc w:val="center"/>
                    <w:rPr>
                      <w:b/>
                      <w:sz w:val="24"/>
                      <w:szCs w:val="32"/>
                      <w:lang w:val="uk-UA"/>
                    </w:rPr>
                  </w:pPr>
                  <w:r w:rsidRPr="00172F78">
                    <w:rPr>
                      <w:b/>
                      <w:sz w:val="24"/>
                      <w:szCs w:val="32"/>
                      <w:lang w:val="uk-UA"/>
                    </w:rPr>
                    <w:t>ШКОЛИ</w:t>
                  </w:r>
                </w:p>
              </w:txbxContent>
            </v:textbox>
          </v:round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063" style="position:absolute;left:0;text-align:left;z-index:251699200" from="136.05pt,15.4pt" to="2in,154.8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062" style="position:absolute;left:0;text-align:left;flip:x;z-index:251698176" from="102.6pt,15.4pt" to="102.6pt,154.8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061" style="position:absolute;left:0;text-align:left;flip:x;z-index:251697152" from="54.6pt,15.4pt" to="63pt,150.2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060" style="position:absolute;left:0;text-align:left;flip:x;z-index:251696128" from="9.6pt,15.4pt" to="26.1pt,150.2pt">
            <v:stroke endarrow="block"/>
          </v:line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069" style="position:absolute;left:0;text-align:left;flip:x;z-index:251705344" from="478.2pt,15.2pt" to="478.2pt,83.75pt">
            <v:stroke endarrow="block"/>
          </v:line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067" style="position:absolute;left:0;text-align:left;z-index:251703296" from="254.55pt,17pt" to="254.55pt,53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068" style="position:absolute;left:0;text-align:left;flip:x;z-index:251704320" from="354.3pt,1.25pt" to="367.8pt,53.0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071" style="position:absolute;left:0;text-align:left;z-index:251707392" from="417.75pt,1.25pt" to="417.75pt,73.4pt">
            <v:stroke endarrow="block"/>
          </v:line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65" style="position:absolute;left:0;text-align:left;margin-left:328.8pt;margin-top:11.6pt;width:44.25pt;height:187.95pt;z-index:251701248" arcsize="10923f" fillcolor="#daeef3 [664]">
            <v:textbox style="layout-flow:vertical;mso-layout-flow-alt:bottom-to-top;mso-next-textbox:#_x0000_s1065">
              <w:txbxContent>
                <w:p w:rsidR="00BF4900" w:rsidRPr="00B241BF" w:rsidRDefault="00BF4900" w:rsidP="00BF4900">
                  <w:pPr>
                    <w:ind w:firstLine="0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241BF">
                    <w:rPr>
                      <w:b/>
                      <w:sz w:val="24"/>
                      <w:szCs w:val="24"/>
                      <w:lang w:val="uk-UA"/>
                    </w:rPr>
                    <w:t>ІНДИВІДУАЛЬНА РОБОТА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64" style="position:absolute;left:0;text-align:left;margin-left:174.3pt;margin-top:11.6pt;width:131.25pt;height:206.25pt;z-index:251700224" arcsize="10923f" fillcolor="#daeef3 [664]">
            <v:textbox style="mso-next-textbox:#_x0000_s1064">
              <w:txbxContent>
                <w:p w:rsidR="00BF4900" w:rsidRPr="00E27738" w:rsidRDefault="00BF4900" w:rsidP="00BF4900">
                  <w:pPr>
                    <w:ind w:firstLine="0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E27738">
                    <w:rPr>
                      <w:b/>
                      <w:sz w:val="22"/>
                      <w:szCs w:val="22"/>
                      <w:lang w:val="uk-UA"/>
                    </w:rPr>
                    <w:t xml:space="preserve">ПОСТІЙНИЙ КОНТРОЛЬ ЗА ВІДВІДУВАННЯМ УЧНЯМИ ШКОЛИ </w:t>
                  </w:r>
                </w:p>
                <w:p w:rsidR="00BF4900" w:rsidRPr="00904E6D" w:rsidRDefault="00BF4900" w:rsidP="00BF4900">
                  <w:pPr>
                    <w:jc w:val="center"/>
                    <w:rPr>
                      <w:sz w:val="24"/>
                      <w:szCs w:val="32"/>
                      <w:lang w:val="uk-UA"/>
                    </w:rPr>
                  </w:pPr>
                  <w:r w:rsidRPr="00E27738">
                    <w:rPr>
                      <w:b/>
                      <w:sz w:val="22"/>
                      <w:szCs w:val="22"/>
                      <w:lang w:val="uk-UA"/>
                    </w:rPr>
                    <w:t>З БОКУ КЛАСНИХ КЕРІВНИКІВ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53" style="position:absolute;left:0;text-align:left;margin-left:-10.2pt;margin-top:17.6pt;width:36.3pt;height:161.25pt;z-index:251688960" arcsize="10923f" fillcolor="#daeef3 [664]">
            <v:textbox style="layout-flow:vertical;mso-layout-flow-alt:bottom-to-top;mso-next-textbox:#_x0000_s1053">
              <w:txbxContent>
                <w:p w:rsidR="00BF4900" w:rsidRPr="00904E6D" w:rsidRDefault="00BF4900" w:rsidP="00BF4900">
                  <w:pPr>
                    <w:jc w:val="center"/>
                    <w:rPr>
                      <w:lang w:val="uk-UA"/>
                    </w:rPr>
                  </w:pPr>
                  <w:r w:rsidRPr="00172F78">
                    <w:rPr>
                      <w:b/>
                      <w:lang w:val="uk-UA"/>
                    </w:rPr>
                    <w:t>ЩОДЕННИЙ</w:t>
                  </w:r>
                </w:p>
              </w:txbxContent>
            </v:textbox>
          </v:round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66" style="position:absolute;left:0;text-align:left;margin-left:448.8pt;margin-top:.95pt;width:42.3pt;height:181.65pt;z-index:251702272" arcsize="10923f" fillcolor="#daeef3 [664]">
            <v:textbox style="layout-flow:vertical;mso-layout-flow-alt:bottom-to-top;mso-next-textbox:#_x0000_s1066">
              <w:txbxContent>
                <w:p w:rsidR="00BF4900" w:rsidRPr="00B241BF" w:rsidRDefault="00BF4900" w:rsidP="00BF4900">
                  <w:pPr>
                    <w:ind w:firstLine="0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B241BF">
                    <w:rPr>
                      <w:b/>
                      <w:sz w:val="24"/>
                      <w:szCs w:val="24"/>
                      <w:lang w:val="uk-UA"/>
                    </w:rPr>
                    <w:t xml:space="preserve">БАТЬКІВСЬКІ 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 w:rsidRPr="00B241BF">
                    <w:rPr>
                      <w:b/>
                      <w:sz w:val="24"/>
                      <w:szCs w:val="24"/>
                      <w:lang w:val="uk-UA"/>
                    </w:rPr>
                    <w:t>ЗБОРИ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70" style="position:absolute;left:0;text-align:left;margin-left:385.05pt;margin-top:11.3pt;width:51.75pt;height:167.55pt;z-index:251706368" arcsize="10923f" fillcolor="#daeef3 [664]">
            <v:textbox style="layout-flow:vertical;mso-layout-flow-alt:bottom-to-top;mso-next-textbox:#_x0000_s1070">
              <w:txbxContent>
                <w:p w:rsidR="00BF4900" w:rsidRPr="00172F78" w:rsidRDefault="00BF4900" w:rsidP="00BF4900">
                  <w:pPr>
                    <w:jc w:val="center"/>
                    <w:rPr>
                      <w:b/>
                      <w:sz w:val="18"/>
                      <w:lang w:val="uk-UA"/>
                    </w:rPr>
                  </w:pPr>
                  <w:r w:rsidRPr="00B241BF">
                    <w:rPr>
                      <w:b/>
                      <w:sz w:val="24"/>
                      <w:szCs w:val="24"/>
                      <w:lang w:val="uk-UA"/>
                    </w:rPr>
                    <w:t xml:space="preserve">КОНСУЛЬТПУНКТ ДЛЯ </w:t>
                  </w:r>
                  <w:r w:rsidRPr="00B241BF">
                    <w:rPr>
                      <w:b/>
                      <w:lang w:val="uk-UA"/>
                    </w:rPr>
                    <w:t xml:space="preserve"> </w:t>
                  </w:r>
                  <w:r w:rsidRPr="00B241BF">
                    <w:rPr>
                      <w:b/>
                      <w:sz w:val="24"/>
                      <w:szCs w:val="24"/>
                      <w:lang w:val="uk-UA"/>
                    </w:rPr>
                    <w:t>БАТЬКІВ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56" style="position:absolute;left:0;text-align:left;margin-left:130.05pt;margin-top:9.95pt;width:31.05pt;height:153.45pt;z-index:251692032" arcsize="10923f" fillcolor="#daeef3 [664]">
            <v:textbox style="layout-flow:vertical;mso-layout-flow-alt:bottom-to-top;mso-next-textbox:#_x0000_s1056">
              <w:txbxContent>
                <w:p w:rsidR="00BF4900" w:rsidRPr="008B305A" w:rsidRDefault="00BF4900" w:rsidP="00BF4900">
                  <w:pPr>
                    <w:jc w:val="center"/>
                    <w:rPr>
                      <w:b/>
                      <w:lang w:val="uk-UA"/>
                    </w:rPr>
                  </w:pPr>
                  <w:r w:rsidRPr="008B305A">
                    <w:rPr>
                      <w:b/>
                      <w:lang w:val="uk-UA"/>
                    </w:rPr>
                    <w:t>ЗА СЕМЕСТР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55" style="position:absolute;left:0;text-align:left;margin-left:87.3pt;margin-top:5.3pt;width:33.3pt;height:158.1pt;z-index:251691008" arcsize="10923f" fillcolor="#daeef3 [664]">
            <v:textbox style="layout-flow:vertical;mso-layout-flow-alt:bottom-to-top;mso-next-textbox:#_x0000_s1055">
              <w:txbxContent>
                <w:p w:rsidR="00BF4900" w:rsidRPr="00172F78" w:rsidRDefault="00BF4900" w:rsidP="00BF4900">
                  <w:pPr>
                    <w:jc w:val="center"/>
                    <w:rPr>
                      <w:b/>
                      <w:lang w:val="uk-UA"/>
                    </w:rPr>
                  </w:pPr>
                  <w:r w:rsidRPr="00172F78">
                    <w:rPr>
                      <w:b/>
                      <w:lang w:val="uk-UA"/>
                    </w:rPr>
                    <w:t>ЩОМІСЯЧНИЙ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54" style="position:absolute;left:0;text-align:left;margin-left:38.55pt;margin-top:5.3pt;width:33.45pt;height:152.85pt;z-index:251689984" arcsize="10923f" fillcolor="#daeef3 [664]">
            <v:textbox style="layout-flow:vertical;mso-layout-flow-alt:bottom-to-top;mso-next-textbox:#_x0000_s1054">
              <w:txbxContent>
                <w:p w:rsidR="00BF4900" w:rsidRPr="00172F78" w:rsidRDefault="00BF4900" w:rsidP="00BF4900">
                  <w:pPr>
                    <w:jc w:val="center"/>
                    <w:rPr>
                      <w:b/>
                      <w:lang w:val="uk-UA"/>
                    </w:rPr>
                  </w:pPr>
                  <w:r w:rsidRPr="00172F78">
                    <w:rPr>
                      <w:b/>
                      <w:lang w:val="uk-UA"/>
                    </w:rPr>
                    <w:t>ПОТИЖНЕВИЙ</w:t>
                  </w:r>
                </w:p>
              </w:txbxContent>
            </v:textbox>
          </v:round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ind w:firstLine="0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C00000"/>
          <w:w w:val="141"/>
          <w:sz w:val="72"/>
          <w:szCs w:val="72"/>
          <w:lang w:val="uk-UA"/>
        </w:rPr>
      </w:pPr>
      <w:r w:rsidRPr="00A00B66">
        <w:rPr>
          <w:b/>
          <w:bCs/>
          <w:i/>
          <w:iCs/>
          <w:color w:val="C00000"/>
          <w:w w:val="141"/>
          <w:sz w:val="72"/>
          <w:szCs w:val="72"/>
          <w:lang w:val="uk-UA"/>
        </w:rPr>
        <w:t xml:space="preserve">Робота </w:t>
      </w:r>
    </w:p>
    <w:p w:rsidR="00BF4900" w:rsidRPr="00A00B66" w:rsidRDefault="00BF4900" w:rsidP="00BF4900">
      <w:pPr>
        <w:shd w:val="clear" w:color="auto" w:fill="FFFFFF"/>
        <w:jc w:val="center"/>
        <w:rPr>
          <w:b/>
          <w:bCs/>
          <w:i/>
          <w:iCs/>
          <w:color w:val="C00000"/>
          <w:w w:val="141"/>
          <w:sz w:val="72"/>
          <w:szCs w:val="72"/>
          <w:lang w:val="uk-UA"/>
        </w:rPr>
      </w:pPr>
      <w:r w:rsidRPr="00A00B66">
        <w:rPr>
          <w:b/>
          <w:bCs/>
          <w:i/>
          <w:iCs/>
          <w:color w:val="C00000"/>
          <w:w w:val="141"/>
          <w:sz w:val="72"/>
          <w:szCs w:val="72"/>
          <w:lang w:val="uk-UA"/>
        </w:rPr>
        <w:t>ради профілактики</w: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72" style="position:absolute;left:0;text-align:left;margin-left:16.35pt;margin-top:10.85pt;width:451.65pt;height:99.4pt;z-index:251708416" arcsize="10923f" fillcolor="#b6dde8 [1304]">
            <v:textbox>
              <w:txbxContent>
                <w:p w:rsidR="00BF4900" w:rsidRPr="007069A5" w:rsidRDefault="00BF4900" w:rsidP="00BF4900">
                  <w:pPr>
                    <w:jc w:val="center"/>
                    <w:rPr>
                      <w:b/>
                      <w:sz w:val="48"/>
                      <w:szCs w:val="48"/>
                      <w:lang w:val="uk-UA"/>
                    </w:rPr>
                  </w:pPr>
                  <w:r w:rsidRPr="007069A5">
                    <w:rPr>
                      <w:b/>
                      <w:sz w:val="48"/>
                      <w:szCs w:val="48"/>
                      <w:lang w:val="uk-UA"/>
                    </w:rPr>
                    <w:t xml:space="preserve">Р О Б О Т А </w:t>
                  </w:r>
                </w:p>
                <w:p w:rsidR="00BF4900" w:rsidRPr="007069A5" w:rsidRDefault="00BF4900" w:rsidP="00BF4900">
                  <w:pPr>
                    <w:jc w:val="center"/>
                    <w:rPr>
                      <w:b/>
                      <w:sz w:val="48"/>
                      <w:szCs w:val="48"/>
                      <w:lang w:val="uk-UA"/>
                    </w:rPr>
                  </w:pPr>
                  <w:r w:rsidRPr="007069A5">
                    <w:rPr>
                      <w:b/>
                      <w:sz w:val="48"/>
                      <w:szCs w:val="48"/>
                      <w:lang w:val="uk-UA"/>
                    </w:rPr>
                    <w:t xml:space="preserve">Р А Д И     П Р О Ф І Л А К Т И К И  </w:t>
                  </w:r>
                </w:p>
                <w:p w:rsidR="00BF4900" w:rsidRPr="00904E6D" w:rsidRDefault="00BF4900" w:rsidP="00BF4900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71.55pt;margin-top:6.75pt;width:20.25pt;height:253.5pt;flip:x;z-index:251709440" o:connectortype="straight">
            <v:stroke endarrow="block"/>
          </v:shape>
        </w:pict>
      </w:r>
      <w:r w:rsidRPr="005739BB">
        <w:rPr>
          <w:noProof/>
          <w:sz w:val="20"/>
          <w:szCs w:val="20"/>
        </w:rPr>
        <w:pict>
          <v:shape id="_x0000_s1076" type="#_x0000_t32" style="position:absolute;left:0;text-align:left;margin-left:395.55pt;margin-top:6.75pt;width:39pt;height:253.5pt;z-index:251712512" o:connectortype="straight">
            <v:stroke endarrow="block"/>
          </v:shape>
        </w:pict>
      </w:r>
      <w:r w:rsidRPr="005739BB">
        <w:rPr>
          <w:noProof/>
          <w:sz w:val="20"/>
          <w:szCs w:val="20"/>
        </w:rPr>
        <w:pict>
          <v:shape id="_x0000_s1074" type="#_x0000_t32" style="position:absolute;left:0;text-align:left;margin-left:323.85pt;margin-top:6.75pt;width:5.7pt;height:55.75pt;z-index:251710464" o:connectortype="straight">
            <v:stroke endarrow="block"/>
          </v:shape>
        </w:pict>
      </w:r>
      <w:r w:rsidRPr="005739BB">
        <w:rPr>
          <w:noProof/>
          <w:sz w:val="20"/>
          <w:szCs w:val="20"/>
        </w:rPr>
        <w:pict>
          <v:shape id="_x0000_s1075" type="#_x0000_t32" style="position:absolute;left:0;text-align:left;margin-left:151.8pt;margin-top:6.75pt;width:3.55pt;height:55.75pt;z-index:251711488" o:connectortype="straight">
            <v:stroke endarrow="block"/>
          </v:shape>
        </w:pict>
      </w: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78" style="position:absolute;left:0;text-align:left;margin-left:49.35pt;margin-top:.45pt;width:201.75pt;height:128.75pt;z-index:251714560" arcsize="10923f" fillcolor="#b6dde8 [1304]">
            <v:textbox style="mso-next-textbox:#_x0000_s1078">
              <w:txbxContent>
                <w:p w:rsidR="00BF4900" w:rsidRPr="00707FCA" w:rsidRDefault="00BF4900" w:rsidP="00BF4900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707FCA">
                    <w:rPr>
                      <w:b/>
                      <w:sz w:val="36"/>
                      <w:szCs w:val="36"/>
                      <w:lang w:val="uk-UA"/>
                    </w:rPr>
                    <w:t>ШКІЛЬНИЙ</w:t>
                  </w:r>
                </w:p>
                <w:p w:rsidR="00BF4900" w:rsidRPr="00707FCA" w:rsidRDefault="00BF4900" w:rsidP="00BF4900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707FCA">
                    <w:rPr>
                      <w:b/>
                      <w:sz w:val="36"/>
                      <w:szCs w:val="36"/>
                      <w:lang w:val="uk-UA"/>
                    </w:rPr>
                    <w:t>ОБЛІК ПРАВОПОРУШЕНЬ</w:t>
                  </w:r>
                </w:p>
                <w:p w:rsidR="00BF4900" w:rsidRPr="007A44A6" w:rsidRDefault="00BF4900" w:rsidP="00BF4900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79" style="position:absolute;left:0;text-align:left;margin-left:269.1pt;margin-top:.45pt;width:184.5pt;height:128.75pt;z-index:251715584" arcsize="10923f" fillcolor="#b6dde8 [1304]">
            <v:textbox style="mso-next-textbox:#_x0000_s1079">
              <w:txbxContent>
                <w:p w:rsidR="00BF4900" w:rsidRPr="00707FCA" w:rsidRDefault="00BF4900" w:rsidP="00BF4900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707FCA">
                    <w:rPr>
                      <w:b/>
                      <w:sz w:val="36"/>
                      <w:szCs w:val="36"/>
                      <w:lang w:val="uk-UA"/>
                    </w:rPr>
                    <w:t>ВПЛИВ СІМ</w:t>
                  </w:r>
                  <w:r w:rsidRPr="00707FCA">
                    <w:rPr>
                      <w:b/>
                      <w:sz w:val="36"/>
                      <w:szCs w:val="36"/>
                    </w:rPr>
                    <w:t>’</w:t>
                  </w:r>
                  <w:r w:rsidRPr="00707FCA">
                    <w:rPr>
                      <w:b/>
                      <w:sz w:val="36"/>
                      <w:szCs w:val="36"/>
                      <w:lang w:val="uk-UA"/>
                    </w:rPr>
                    <w:t>Ї НА ВИХОВАННЯ УЧНІВ</w:t>
                  </w:r>
                </w:p>
                <w:p w:rsidR="00BF4900" w:rsidRPr="007A44A6" w:rsidRDefault="00BF4900" w:rsidP="00BF4900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BE4FBA" w:rsidRDefault="00BF4900" w:rsidP="00BF4900">
      <w:pPr>
        <w:shd w:val="clear" w:color="auto" w:fill="FFFFFF"/>
        <w:rPr>
          <w:bCs/>
          <w:iCs/>
          <w:w w:val="141"/>
          <w:sz w:val="24"/>
          <w:szCs w:val="24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ind w:firstLine="0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80" style="position:absolute;left:0;text-align:left;margin-left:236.55pt;margin-top:11.9pt;width:250.5pt;height:137.25pt;z-index:251716608" arcsize="10923f" fillcolor="#b6dde8 [1304]">
            <v:textbox style="mso-next-textbox:#_x0000_s1080">
              <w:txbxContent>
                <w:p w:rsidR="00BF4900" w:rsidRPr="00707FCA" w:rsidRDefault="00BF4900" w:rsidP="00BF4900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707FCA">
                    <w:rPr>
                      <w:b/>
                      <w:sz w:val="36"/>
                      <w:szCs w:val="36"/>
                      <w:lang w:val="uk-UA"/>
                    </w:rPr>
                    <w:t>РОБОТА З НЕБЛАГОПОЛУЧНИМИ СІМ</w:t>
                  </w:r>
                  <w:r w:rsidRPr="00707FCA">
                    <w:rPr>
                      <w:b/>
                      <w:sz w:val="36"/>
                      <w:szCs w:val="36"/>
                    </w:rPr>
                    <w:t>’</w:t>
                  </w:r>
                  <w:r w:rsidRPr="00707FCA">
                    <w:rPr>
                      <w:b/>
                      <w:sz w:val="36"/>
                      <w:szCs w:val="36"/>
                      <w:lang w:val="uk-UA"/>
                    </w:rPr>
                    <w:t>ЯМИ</w:t>
                  </w:r>
                </w:p>
                <w:p w:rsidR="00BF4900" w:rsidRPr="00707FCA" w:rsidRDefault="00BF4900" w:rsidP="00BF4900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77" style="position:absolute;left:0;text-align:left;margin-left:-2.7pt;margin-top:11.9pt;width:223.8pt;height:137.25pt;z-index:251713536" arcsize="10923f" fillcolor="#b6dde8 [1304]">
            <v:textbox style="mso-next-textbox:#_x0000_s1077">
              <w:txbxContent>
                <w:p w:rsidR="00BF4900" w:rsidRPr="00707FCA" w:rsidRDefault="00BF4900" w:rsidP="00BF4900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707FCA">
                    <w:rPr>
                      <w:b/>
                      <w:sz w:val="36"/>
                      <w:szCs w:val="36"/>
                      <w:lang w:val="uk-UA"/>
                    </w:rPr>
                    <w:t>РОЗГЛЯД КОНКРЕТНИХ</w:t>
                  </w:r>
                </w:p>
                <w:p w:rsidR="00BF4900" w:rsidRPr="00707FCA" w:rsidRDefault="00BF4900" w:rsidP="00BF4900">
                  <w:pPr>
                    <w:ind w:firstLine="0"/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707FCA">
                    <w:rPr>
                      <w:b/>
                      <w:sz w:val="36"/>
                      <w:szCs w:val="36"/>
                      <w:lang w:val="uk-UA"/>
                    </w:rPr>
                    <w:t>ПРАВОПОРУШЕНЬ</w:t>
                  </w:r>
                </w:p>
                <w:p w:rsidR="00BF4900" w:rsidRPr="007A44A6" w:rsidRDefault="00BF4900" w:rsidP="00BF4900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ind w:firstLine="0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Pr="00A00B66" w:rsidRDefault="00BF4900" w:rsidP="00BF4900">
      <w:pPr>
        <w:shd w:val="clear" w:color="auto" w:fill="FFFFFF"/>
        <w:jc w:val="center"/>
        <w:rPr>
          <w:b/>
          <w:bCs/>
          <w:i/>
          <w:iCs/>
          <w:color w:val="C00000"/>
          <w:w w:val="141"/>
          <w:sz w:val="72"/>
          <w:szCs w:val="72"/>
          <w:lang w:val="uk-UA"/>
        </w:rPr>
      </w:pPr>
      <w:r w:rsidRPr="00A00B66">
        <w:rPr>
          <w:b/>
          <w:bCs/>
          <w:i/>
          <w:iCs/>
          <w:color w:val="C00000"/>
          <w:w w:val="141"/>
          <w:sz w:val="72"/>
          <w:szCs w:val="72"/>
          <w:lang w:val="uk-UA"/>
        </w:rPr>
        <w:t>Виховання дисципліни на уроках</w:t>
      </w:r>
    </w:p>
    <w:p w:rsidR="00BF4900" w:rsidRPr="00C3497D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81" style="position:absolute;left:0;text-align:left;margin-left:23.85pt;margin-top:8.7pt;width:467.25pt;height:78pt;z-index:251717632" arcsize="10923f" fillcolor="#c2d69b [1942]">
            <v:textbox style="mso-next-textbox:#_x0000_s1081">
              <w:txbxContent>
                <w:p w:rsidR="00BF4900" w:rsidRPr="009F74EA" w:rsidRDefault="00BF4900" w:rsidP="00BF4900">
                  <w:pPr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 w:rsidRPr="009F74EA">
                    <w:rPr>
                      <w:b/>
                      <w:sz w:val="40"/>
                      <w:szCs w:val="40"/>
                      <w:lang w:val="uk-UA"/>
                    </w:rPr>
                    <w:t>Виховання свідомої дисципліни на уроках та перервах</w:t>
                  </w:r>
                </w:p>
              </w:txbxContent>
            </v:textbox>
          </v:roundrect>
        </w:pict>
      </w:r>
    </w:p>
    <w:p w:rsidR="00BF4900" w:rsidRPr="00C3497D" w:rsidRDefault="00BF4900" w:rsidP="00BF4900">
      <w:pPr>
        <w:tabs>
          <w:tab w:val="left" w:pos="1620"/>
          <w:tab w:val="left" w:pos="8820"/>
        </w:tabs>
        <w:jc w:val="center"/>
        <w:rPr>
          <w:sz w:val="24"/>
          <w:szCs w:val="24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092" style="position:absolute;left:0;text-align:left;z-index:251728896" from="423.6pt,3.9pt" to="423.6pt,50.9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088" style="position:absolute;left:0;text-align:left;z-index:251724800" from="92.85pt,3.9pt" to="92.85pt,81.9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091" style="position:absolute;left:0;text-align:left;z-index:251727872" from="261pt,3.9pt" to="261pt,50.95pt">
            <v:stroke endarrow="block"/>
          </v:line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87" style="position:absolute;left:0;text-align:left;margin-left:344.85pt;margin-top:9.6pt;width:146.25pt;height:186.05pt;z-index:251723776" arcsize="10923f" fillcolor="#c2d69b [1942]">
            <v:textbox style="mso-next-textbox:#_x0000_s1087">
              <w:txbxContent>
                <w:p w:rsidR="00BF4900" w:rsidRPr="009F74EA" w:rsidRDefault="00BF4900" w:rsidP="00BF4900">
                  <w:pPr>
                    <w:rPr>
                      <w:b/>
                      <w:lang w:val="uk-UA"/>
                    </w:rPr>
                  </w:pPr>
                  <w:r w:rsidRPr="009F74EA">
                    <w:rPr>
                      <w:b/>
                      <w:lang w:val="uk-UA"/>
                    </w:rPr>
                    <w:t>Інформація на лінійках,  зборах, засіданнях ради профілактики. Визначення кращих класів.</w:t>
                  </w:r>
                </w:p>
                <w:p w:rsidR="00BF4900" w:rsidRPr="009F74EA" w:rsidRDefault="00BF4900" w:rsidP="00BF4900">
                  <w:pPr>
                    <w:rPr>
                      <w:b/>
                      <w:lang w:val="uk-UA"/>
                    </w:rPr>
                  </w:pP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85" style="position:absolute;left:0;text-align:left;margin-left:189pt;margin-top:9.6pt;width:2in;height:105.3pt;z-index:251721728" arcsize="10923f" fillcolor="#c2d69b [1942]">
            <v:textbox style="mso-next-textbox:#_x0000_s1085">
              <w:txbxContent>
                <w:p w:rsidR="00BF4900" w:rsidRPr="009F74EA" w:rsidRDefault="00BF4900" w:rsidP="00BF490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Ведення звітів </w:t>
                  </w:r>
                  <w:r w:rsidRPr="009F74EA">
                    <w:rPr>
                      <w:b/>
                      <w:lang w:val="uk-UA"/>
                    </w:rPr>
                    <w:t>про дисципліну на уроках старостами класів</w:t>
                  </w:r>
                </w:p>
              </w:txbxContent>
            </v:textbox>
          </v:round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82" style="position:absolute;left:0;text-align:left;margin-left:18pt;margin-top:19.85pt;width:157.35pt;height:143.85pt;z-index:251718656" arcsize="10923f" fillcolor="#c2d69b [1942]">
            <v:textbox style="mso-next-textbox:#_x0000_s1082">
              <w:txbxContent>
                <w:p w:rsidR="00BF4900" w:rsidRPr="000B24CA" w:rsidRDefault="00BF4900" w:rsidP="00BF4900">
                  <w:pPr>
                    <w:rPr>
                      <w:lang w:val="uk-UA"/>
                    </w:rPr>
                  </w:pPr>
                  <w:r w:rsidRPr="009F74EA">
                    <w:rPr>
                      <w:b/>
                      <w:lang w:val="uk-UA"/>
                    </w:rPr>
                    <w:t>Контроль за дисципліною на уроці. Чергування учнів та вчителів на перервах</w:t>
                  </w:r>
                  <w:r>
                    <w:rPr>
                      <w:lang w:val="uk-UA"/>
                    </w:rPr>
                    <w:t>.</w:t>
                  </w:r>
                </w:p>
              </w:txbxContent>
            </v:textbox>
          </v:round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090" style="position:absolute;left:0;text-align:left;z-index:251726848" from="261pt,11.4pt" to="261pt,86.6pt">
            <v:stroke endarrow="block"/>
          </v:line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089" style="position:absolute;left:0;text-align:left;z-index:251725824" from="92.85pt,4.55pt" to="92.85pt,98.3pt">
            <v:stroke endarrow="block"/>
          </v:line>
        </w:pict>
      </w:r>
    </w:p>
    <w:p w:rsidR="00BF4900" w:rsidRDefault="00BF4900" w:rsidP="00BF4900">
      <w:pPr>
        <w:rPr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093" style="position:absolute;left:0;text-align:left;z-index:251729920" from="418.65pt,9.35pt" to="418.65pt,44.6pt">
            <v:stroke endarrow="block"/>
          </v:line>
        </w:pict>
      </w:r>
      <w:r w:rsidRPr="005739BB">
        <w:rPr>
          <w:noProof/>
          <w:sz w:val="20"/>
          <w:szCs w:val="20"/>
        </w:rPr>
        <w:pict>
          <v:roundrect id="_x0000_s1084" style="position:absolute;left:0;text-align:left;margin-left:175.35pt;margin-top:3.8pt;width:150.45pt;height:156.3pt;z-index:251720704" arcsize="10923f" fillcolor="#c2d69b [1942]">
            <v:textbox style="mso-next-textbox:#_x0000_s1084">
              <w:txbxContent>
                <w:p w:rsidR="00BF4900" w:rsidRPr="009F74EA" w:rsidRDefault="00BF4900" w:rsidP="00BF4900">
                  <w:pPr>
                    <w:jc w:val="center"/>
                    <w:rPr>
                      <w:b/>
                      <w:lang w:val="uk-UA"/>
                    </w:rPr>
                  </w:pPr>
                  <w:r w:rsidRPr="009F74EA">
                    <w:rPr>
                      <w:b/>
                      <w:lang w:val="uk-UA"/>
                    </w:rPr>
                    <w:t>Аналіз звітів адміністрацією. Заходи щодо подолання проблем</w:t>
                  </w:r>
                </w:p>
              </w:txbxContent>
            </v:textbox>
          </v:round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86" style="position:absolute;left:0;text-align:left;margin-left:333pt;margin-top:3.2pt;width:158.1pt;height:172.5pt;z-index:251722752" arcsize="10923f" fillcolor="#c2d69b [1942]">
            <v:textbox style="mso-next-textbox:#_x0000_s1086">
              <w:txbxContent>
                <w:p w:rsidR="00BF4900" w:rsidRPr="009F74EA" w:rsidRDefault="00BF4900" w:rsidP="00BF4900">
                  <w:pPr>
                    <w:rPr>
                      <w:b/>
                      <w:lang w:val="uk-UA"/>
                    </w:rPr>
                  </w:pPr>
                  <w:r w:rsidRPr="009F74EA">
                    <w:rPr>
                      <w:b/>
                      <w:lang w:val="uk-UA"/>
                    </w:rPr>
                    <w:t>Розгляд порушників сектору дисципліни, ради профілактики правопорушень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83" style="position:absolute;left:0;text-align:left;margin-left:14.25pt;margin-top:11.75pt;width:137.55pt;height:163.95pt;z-index:251719680" arcsize="10923f" fillcolor="#c2d69b [1942]">
            <v:textbox style="mso-next-textbox:#_x0000_s1083">
              <w:txbxContent>
                <w:p w:rsidR="00BF4900" w:rsidRPr="009F74EA" w:rsidRDefault="00BF4900" w:rsidP="00BF4900">
                  <w:pPr>
                    <w:jc w:val="center"/>
                    <w:rPr>
                      <w:b/>
                      <w:lang w:val="uk-UA"/>
                    </w:rPr>
                  </w:pPr>
                  <w:r w:rsidRPr="009F74EA">
                    <w:rPr>
                      <w:b/>
                      <w:lang w:val="uk-UA"/>
                    </w:rPr>
                    <w:t>Звіти на лінійках чергового класу (підсумки роботи за тижд</w:t>
                  </w:r>
                  <w:r w:rsidRPr="005B7A03">
                    <w:rPr>
                      <w:b/>
                      <w:lang w:val="uk-UA"/>
                    </w:rPr>
                    <w:t>ен</w:t>
                  </w:r>
                  <w:r w:rsidRPr="009F74EA">
                    <w:rPr>
                      <w:b/>
                      <w:lang w:val="uk-UA"/>
                    </w:rPr>
                    <w:t>ь)</w:t>
                  </w:r>
                </w:p>
              </w:txbxContent>
            </v:textbox>
          </v:roundrect>
        </w:pict>
      </w: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jc w:val="center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ind w:firstLine="0"/>
        <w:rPr>
          <w:b/>
          <w:bCs/>
          <w:i/>
          <w:iCs/>
          <w:color w:val="FF0000"/>
          <w:w w:val="141"/>
          <w:sz w:val="24"/>
          <w:szCs w:val="24"/>
          <w:lang w:val="uk-UA"/>
        </w:rPr>
      </w:pPr>
    </w:p>
    <w:p w:rsidR="00BF4900" w:rsidRPr="00565AFA" w:rsidRDefault="00BF4900" w:rsidP="00BF4900">
      <w:pPr>
        <w:shd w:val="clear" w:color="auto" w:fill="FFFFFF"/>
        <w:jc w:val="center"/>
        <w:rPr>
          <w:b/>
          <w:bCs/>
          <w:iCs/>
          <w:color w:val="C00000"/>
          <w:w w:val="141"/>
          <w:sz w:val="56"/>
          <w:szCs w:val="56"/>
          <w:lang w:val="uk-UA"/>
        </w:rPr>
      </w:pPr>
      <w:r w:rsidRPr="00565AFA">
        <w:rPr>
          <w:b/>
          <w:bCs/>
          <w:iCs/>
          <w:color w:val="C00000"/>
          <w:w w:val="141"/>
          <w:sz w:val="56"/>
          <w:szCs w:val="56"/>
          <w:lang w:val="uk-UA"/>
        </w:rPr>
        <w:lastRenderedPageBreak/>
        <w:t>Форми і методи профілактики правопорушень</w:t>
      </w:r>
    </w:p>
    <w:p w:rsidR="00BF4900" w:rsidRPr="00C3497D" w:rsidRDefault="00BF4900" w:rsidP="00BF4900">
      <w:pPr>
        <w:shd w:val="clear" w:color="auto" w:fill="FFFFFF"/>
        <w:rPr>
          <w:sz w:val="24"/>
          <w:szCs w:val="24"/>
          <w:lang w:val="uk-UA"/>
        </w:rPr>
      </w:pPr>
    </w:p>
    <w:p w:rsidR="00BF4900" w:rsidRDefault="00BF4900" w:rsidP="00BF4900">
      <w:pPr>
        <w:rPr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0" type="#_x0000_t176" style="position:absolute;left:0;text-align:left;margin-left:67.05pt;margin-top:5.9pt;width:367.2pt;height:79.35pt;z-index:251757568" fillcolor="#fde9d9 [665]">
            <v:textbox>
              <w:txbxContent>
                <w:p w:rsidR="00BF4900" w:rsidRPr="00565AFA" w:rsidRDefault="00BF4900" w:rsidP="00BF4900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>ФОРМИ І МЕТОДИ ПРОФІЛАКТИКИ ПРАВОПОРУШЕНЬ</w:t>
                  </w:r>
                </w:p>
                <w:p w:rsidR="00BF4900" w:rsidRDefault="00BF4900" w:rsidP="00BF4900"/>
              </w:txbxContent>
            </v:textbox>
          </v:shape>
        </w:pict>
      </w:r>
    </w:p>
    <w:p w:rsidR="00BF4900" w:rsidRDefault="00BF4900" w:rsidP="00BF4900">
      <w:pPr>
        <w:rPr>
          <w:sz w:val="24"/>
          <w:szCs w:val="24"/>
          <w:lang w:val="uk-UA"/>
        </w:rPr>
      </w:pPr>
    </w:p>
    <w:p w:rsidR="00BF4900" w:rsidRDefault="00BF4900" w:rsidP="00BF4900">
      <w:pPr>
        <w:rPr>
          <w:sz w:val="24"/>
          <w:szCs w:val="24"/>
          <w:lang w:val="uk-UA"/>
        </w:rPr>
      </w:pPr>
    </w:p>
    <w:p w:rsidR="00BF4900" w:rsidRPr="00C3497D" w:rsidRDefault="00BF4900" w:rsidP="00BF4900">
      <w:pPr>
        <w:rPr>
          <w:sz w:val="24"/>
          <w:szCs w:val="24"/>
          <w:lang w:val="uk-UA"/>
        </w:rPr>
      </w:pPr>
    </w:p>
    <w:p w:rsidR="00BF4900" w:rsidRPr="00C3497D" w:rsidRDefault="00BF4900" w:rsidP="00BF4900">
      <w:pPr>
        <w:rPr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111" style="position:absolute;left:0;text-align:left;z-index:251748352" from="261pt,2.45pt" to="261pt,56.4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110" style="position:absolute;left:0;text-align:left;flip:x;z-index:251747328" from="234pt,2.45pt" to="261pt,56.4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109" style="position:absolute;left:0;text-align:left;flip:x;z-index:251746304" from="198pt,2.45pt" to="261pt,56.4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108" style="position:absolute;left:0;text-align:left;flip:x;z-index:251745280" from="162pt,2.45pt" to="261pt,56.4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115" style="position:absolute;left:0;text-align:left;z-index:251752448" from="261pt,2.45pt" to="477pt,56.4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114" style="position:absolute;left:0;text-align:left;z-index:251751424" from="261pt,2.45pt" to="378pt,56.4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113" style="position:absolute;left:0;text-align:left;z-index:251750400" from="261pt,2.45pt" to="342pt,56.4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112" style="position:absolute;left:0;text-align:left;z-index:251749376" from="261pt,2.45pt" to="306pt,56.4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107" style="position:absolute;left:0;text-align:left;flip:x;z-index:251744256" from="1in,2.45pt" to="261pt,56.45pt">
            <v:stroke endarrow="block"/>
          </v:line>
        </w:pict>
      </w:r>
    </w:p>
    <w:p w:rsidR="00BF4900" w:rsidRPr="00C3497D" w:rsidRDefault="00BF4900" w:rsidP="00BF4900">
      <w:pPr>
        <w:jc w:val="center"/>
        <w:rPr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103" style="position:absolute;left:0;text-align:left;margin-left:5in;margin-top:42.65pt;width:27pt;height:378pt;z-index:251740160" arcsize="10923f" fillcolor="#fde9d9 [665]">
            <v:textbox style="layout-flow:vertical;mso-layout-flow-alt:bottom-to-top;mso-next-textbox:#_x0000_s1103">
              <w:txbxContent>
                <w:p w:rsidR="00BF4900" w:rsidRPr="00185556" w:rsidRDefault="00BF4900" w:rsidP="00BF4900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85556">
                    <w:rPr>
                      <w:b/>
                      <w:sz w:val="24"/>
                      <w:szCs w:val="24"/>
                      <w:lang w:val="uk-UA"/>
                    </w:rPr>
                    <w:t xml:space="preserve">Психологічна служба в школі, співпраця із Центром соц. служб. 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102" style="position:absolute;left:0;text-align:left;margin-left:324pt;margin-top:42.65pt;width:27pt;height:378pt;z-index:251739136" arcsize="10923f" fillcolor="#fde9d9 [665]">
            <v:textbox style="layout-flow:vertical;mso-layout-flow-alt:bottom-to-top;mso-next-textbox:#_x0000_s1102">
              <w:txbxContent>
                <w:p w:rsidR="00BF4900" w:rsidRPr="00185556" w:rsidRDefault="00BF4900" w:rsidP="00BF4900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85556">
                    <w:rPr>
                      <w:b/>
                      <w:sz w:val="24"/>
                      <w:szCs w:val="24"/>
                      <w:lang w:val="uk-UA"/>
                    </w:rPr>
                    <w:t>Зустрічі з працівниками правоохоронних органів.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101" style="position:absolute;left:0;text-align:left;margin-left:4in;margin-top:42.65pt;width:27pt;height:378pt;z-index:251738112" arcsize="10923f" fillcolor="#fde9d9 [665]">
            <v:textbox style="layout-flow:vertical;mso-layout-flow-alt:bottom-to-top;mso-next-textbox:#_x0000_s1101">
              <w:txbxContent>
                <w:p w:rsidR="00BF4900" w:rsidRPr="00185556" w:rsidRDefault="00BF4900" w:rsidP="00BF4900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85556">
                    <w:rPr>
                      <w:b/>
                      <w:sz w:val="24"/>
                      <w:szCs w:val="24"/>
                      <w:lang w:val="uk-UA"/>
                    </w:rPr>
                    <w:t>Години спілкування, бесіди, лекції з правової тематики.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100" style="position:absolute;left:0;text-align:left;margin-left:252pt;margin-top:42.65pt;width:27pt;height:378pt;z-index:251737088" arcsize="10923f" fillcolor="#fde9d9 [665]">
            <v:textbox style="layout-flow:vertical;mso-layout-flow-alt:bottom-to-top;mso-next-textbox:#_x0000_s1100">
              <w:txbxContent>
                <w:p w:rsidR="00BF4900" w:rsidRPr="00185556" w:rsidRDefault="00BF4900" w:rsidP="00BF4900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85556">
                    <w:rPr>
                      <w:b/>
                      <w:sz w:val="24"/>
                      <w:szCs w:val="24"/>
                      <w:lang w:val="uk-UA"/>
                    </w:rPr>
                    <w:t>Обговорення кінофільмів, книг, статей з правової тематики.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99" style="position:absolute;left:0;text-align:left;margin-left:3in;margin-top:42.65pt;width:27pt;height:378pt;z-index:251736064" arcsize="10923f" fillcolor="#fde9d9 [665]">
            <v:textbox style="layout-flow:vertical;mso-layout-flow-alt:bottom-to-top;mso-next-textbox:#_x0000_s1099">
              <w:txbxContent>
                <w:p w:rsidR="00BF4900" w:rsidRPr="00185556" w:rsidRDefault="00BF4900" w:rsidP="00BF4900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185556">
                    <w:rPr>
                      <w:b/>
                      <w:sz w:val="24"/>
                      <w:szCs w:val="24"/>
                      <w:lang w:val="uk-UA"/>
                    </w:rPr>
                    <w:t>Правоосвітня</w:t>
                  </w:r>
                  <w:proofErr w:type="spellEnd"/>
                  <w:r w:rsidRPr="00185556">
                    <w:rPr>
                      <w:b/>
                      <w:sz w:val="24"/>
                      <w:szCs w:val="24"/>
                      <w:lang w:val="uk-UA"/>
                    </w:rPr>
                    <w:t xml:space="preserve"> робота класних керівників: рольові ігри, вікторини тощо.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098" style="position:absolute;left:0;text-align:left;margin-left:180pt;margin-top:42.65pt;width:27pt;height:378pt;z-index:251735040" arcsize="10923f" fillcolor="#fde9d9 [665]">
            <v:textbox style="layout-flow:vertical;mso-layout-flow-alt:bottom-to-top;mso-next-textbox:#_x0000_s1098">
              <w:txbxContent>
                <w:p w:rsidR="00BF4900" w:rsidRPr="00185556" w:rsidRDefault="00BF4900" w:rsidP="00BF4900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85556">
                    <w:rPr>
                      <w:b/>
                      <w:sz w:val="24"/>
                      <w:szCs w:val="24"/>
                      <w:lang w:val="uk-UA"/>
                    </w:rPr>
                    <w:t>Індивідуальні бесіди, консультації для батьків.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shape id="_x0000_s1097" type="#_x0000_t176" style="position:absolute;left:0;text-align:left;margin-left:2in;margin-top:42.65pt;width:27pt;height:378pt;z-index:251734016" fillcolor="#fde9d9 [665]">
            <v:textbox style="layout-flow:vertical;mso-layout-flow-alt:bottom-to-top;mso-next-textbox:#_x0000_s1097">
              <w:txbxContent>
                <w:p w:rsidR="00BF4900" w:rsidRPr="00565AFA" w:rsidRDefault="00BF4900" w:rsidP="00BF4900">
                  <w:pPr>
                    <w:jc w:val="center"/>
                    <w:rPr>
                      <w:b/>
                      <w:lang w:val="uk-UA"/>
                    </w:rPr>
                  </w:pPr>
                  <w:r w:rsidRPr="00185556">
                    <w:rPr>
                      <w:b/>
                      <w:sz w:val="24"/>
                      <w:szCs w:val="24"/>
                      <w:lang w:val="uk-UA"/>
                    </w:rPr>
                    <w:t xml:space="preserve">Анкетування учнів з правової тематики, акції з правового виховання. </w:t>
                  </w:r>
                  <w:proofErr w:type="spellStart"/>
                  <w:r w:rsidRPr="00565AFA">
                    <w:rPr>
                      <w:b/>
                      <w:lang w:val="uk-UA"/>
                    </w:rPr>
                    <w:t>.виховання</w:t>
                  </w:r>
                  <w:proofErr w:type="spellEnd"/>
                </w:p>
              </w:txbxContent>
            </v:textbox>
          </v:shape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shape id="_x0000_s1094" type="#_x0000_t176" style="position:absolute;left:0;text-align:left;margin-left:2.1pt;margin-top:15.05pt;width:114.9pt;height:103.45pt;z-index:251730944" fillcolor="#fde9d9 [665]">
            <v:textbox style="mso-next-textbox:#_x0000_s1094">
              <w:txbxContent>
                <w:p w:rsidR="00BF4900" w:rsidRPr="00565AFA" w:rsidRDefault="00BF4900" w:rsidP="00BF4900">
                  <w:pPr>
                    <w:ind w:firstLine="0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>Семінари класних керівників</w:t>
                  </w:r>
                </w:p>
              </w:txbxContent>
            </v:textbox>
          </v:shape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104" style="position:absolute;left:0;text-align:left;margin-left:406.35pt;margin-top:1.3pt;width:86.7pt;height:114.55pt;z-index:251741184" arcsize="10923f" fillcolor="#fde9d9 [665]">
            <v:textbox style="mso-next-textbox:#_x0000_s1104">
              <w:txbxContent>
                <w:p w:rsidR="00BF4900" w:rsidRPr="00565AFA" w:rsidRDefault="00BF4900" w:rsidP="00BF4900">
                  <w:pPr>
                    <w:ind w:firstLine="0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 xml:space="preserve">Рейди </w:t>
                  </w:r>
                </w:p>
                <w:p w:rsidR="00BF4900" w:rsidRPr="00565AFA" w:rsidRDefault="00BF4900" w:rsidP="00BF4900">
                  <w:pPr>
                    <w:ind w:firstLine="0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>«Як живеш учень?»</w:t>
                  </w:r>
                </w:p>
              </w:txbxContent>
            </v:textbox>
          </v:round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116" style="position:absolute;left:0;text-align:left;z-index:251753472" from="55.35pt,19pt" to="55.35pt,109pt"/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118" style="position:absolute;left:0;text-align:left;z-index:251755520" from="455.55pt,12.35pt" to="469.05pt,68.6pt"/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105" style="position:absolute;left:0;text-align:left;margin-left:397.8pt;margin-top:2.45pt;width:101.25pt;height:126pt;z-index:251742208" arcsize="10923f" fillcolor="#fde9d9 [665]">
            <v:textbox style="mso-next-textbox:#_x0000_s1105">
              <w:txbxContent>
                <w:p w:rsidR="00BF4900" w:rsidRPr="00565AFA" w:rsidRDefault="00BF4900" w:rsidP="00BF4900">
                  <w:pPr>
                    <w:ind w:firstLine="0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 xml:space="preserve">Рейди </w:t>
                  </w:r>
                </w:p>
                <w:p w:rsidR="00BF4900" w:rsidRPr="00565AFA" w:rsidRDefault="00BF4900" w:rsidP="00BF4900">
                  <w:pPr>
                    <w:ind w:firstLine="0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>«Як ми відвідуємо школу?»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shape id="_x0000_s1095" type="#_x0000_t176" style="position:absolute;left:0;text-align:left;margin-left:2.1pt;margin-top:13.7pt;width:114.9pt;height:121.5pt;z-index:251731968" fillcolor="#fde9d9 [665]">
            <v:textbox style="mso-next-textbox:#_x0000_s1095">
              <w:txbxContent>
                <w:p w:rsidR="00BF4900" w:rsidRPr="00565AFA" w:rsidRDefault="00BF4900" w:rsidP="00BF4900">
                  <w:pPr>
                    <w:ind w:firstLine="0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>Педагогічна діагностика виховного процесу</w:t>
                  </w:r>
                </w:p>
              </w:txbxContent>
            </v:textbox>
          </v:shape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119" style="position:absolute;left:0;text-align:left;z-index:251756544" from="455.55pt,4.25pt" to="455.55pt,52.25pt"/>
        </w:pict>
      </w:r>
      <w:r w:rsidRPr="005739BB">
        <w:rPr>
          <w:noProof/>
          <w:sz w:val="20"/>
          <w:szCs w:val="20"/>
        </w:rPr>
        <w:pict>
          <v:line id="_x0000_s1117" style="position:absolute;left:0;text-align:left;z-index:251754496" from="55.35pt,11pt" to="55.35pt,66.6pt"/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106" style="position:absolute;left:0;text-align:left;margin-left:393.6pt;margin-top:18.05pt;width:105.45pt;height:122.25pt;z-index:251743232" arcsize="10923f" fillcolor="#fde9d9 [665]">
            <v:textbox style="mso-next-textbox:#_x0000_s1106">
              <w:txbxContent>
                <w:p w:rsidR="00BF4900" w:rsidRDefault="00BF4900" w:rsidP="00BF4900">
                  <w:pPr>
                    <w:spacing w:line="240" w:lineRule="auto"/>
                    <w:ind w:firstLine="0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Рада </w:t>
                  </w:r>
                  <w:proofErr w:type="spellStart"/>
                  <w:r>
                    <w:rPr>
                      <w:b/>
                      <w:sz w:val="32"/>
                      <w:szCs w:val="32"/>
                      <w:lang w:val="uk-UA"/>
                    </w:rPr>
                    <w:t>профіла</w:t>
                  </w:r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>к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-</w:t>
                  </w:r>
                  <w:proofErr w:type="spellEnd"/>
                </w:p>
                <w:p w:rsidR="00BF4900" w:rsidRPr="00565AFA" w:rsidRDefault="00BF4900" w:rsidP="00BF4900">
                  <w:pPr>
                    <w:spacing w:line="240" w:lineRule="auto"/>
                    <w:ind w:firstLine="0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 xml:space="preserve">тики </w:t>
                  </w:r>
                  <w:proofErr w:type="spellStart"/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>право-порушень</w:t>
                  </w:r>
                  <w:proofErr w:type="spellEnd"/>
                </w:p>
              </w:txbxContent>
            </v:textbox>
          </v:round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096" style="position:absolute;left:0;text-align:left;margin-left:-10.65pt;margin-top:4.5pt;width:127.65pt;height:72.85pt;z-index:251732992" arcsize="10923f" fillcolor="#fde9d9 [665]">
            <v:textbox style="mso-next-textbox:#_x0000_s1096">
              <w:txbxContent>
                <w:p w:rsidR="00BF4900" w:rsidRPr="00565AFA" w:rsidRDefault="00BF4900" w:rsidP="00BF4900">
                  <w:pPr>
                    <w:ind w:firstLine="0"/>
                    <w:rPr>
                      <w:b/>
                      <w:sz w:val="32"/>
                      <w:szCs w:val="32"/>
                      <w:lang w:val="uk-UA"/>
                    </w:rPr>
                  </w:pPr>
                  <w:proofErr w:type="spellStart"/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>Профілактич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-</w:t>
                  </w:r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>ні</w:t>
                  </w:r>
                  <w:proofErr w:type="spellEnd"/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 xml:space="preserve"> дні </w:t>
                  </w:r>
                </w:p>
                <w:p w:rsidR="00BF4900" w:rsidRPr="00565AFA" w:rsidRDefault="00BF4900" w:rsidP="00BF4900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565AFA">
                    <w:rPr>
                      <w:b/>
                      <w:sz w:val="32"/>
                      <w:szCs w:val="32"/>
                      <w:lang w:val="uk-UA"/>
                    </w:rPr>
                    <w:t>у школі</w:t>
                  </w:r>
                </w:p>
              </w:txbxContent>
            </v:textbox>
          </v:round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3C04CE" w:rsidRDefault="00BF4900" w:rsidP="00BF4900">
      <w:pPr>
        <w:shd w:val="clear" w:color="auto" w:fill="FFFFFF"/>
        <w:ind w:firstLine="0"/>
        <w:jc w:val="center"/>
        <w:rPr>
          <w:b/>
          <w:bCs/>
          <w:i/>
          <w:iCs/>
          <w:color w:val="C00000"/>
          <w:w w:val="141"/>
          <w:sz w:val="72"/>
          <w:szCs w:val="72"/>
          <w:lang w:val="uk-UA"/>
        </w:rPr>
      </w:pPr>
      <w:r w:rsidRPr="003C04CE">
        <w:rPr>
          <w:b/>
          <w:bCs/>
          <w:i/>
          <w:iCs/>
          <w:color w:val="C00000"/>
          <w:w w:val="141"/>
          <w:sz w:val="72"/>
          <w:szCs w:val="72"/>
          <w:lang w:val="uk-UA"/>
        </w:rPr>
        <w:t>Взаємодія школи з різними організаціями</w:t>
      </w:r>
    </w:p>
    <w:p w:rsidR="00BF4900" w:rsidRDefault="00BF4900" w:rsidP="00BF4900">
      <w:pPr>
        <w:shd w:val="clear" w:color="auto" w:fill="FFFFFF"/>
        <w:rPr>
          <w:bCs/>
          <w:i/>
          <w:iCs/>
          <w:w w:val="141"/>
          <w:lang w:val="uk-UA"/>
        </w:rPr>
      </w:pPr>
      <w:r w:rsidRPr="00D04679">
        <w:rPr>
          <w:bCs/>
          <w:i/>
          <w:iCs/>
          <w:w w:val="141"/>
          <w:lang w:val="uk-UA"/>
        </w:rPr>
        <w:t>для ефективної роботи з неповнолітніми щодо виховання превентивної культури та профілактики правопорушень та бродяжництва</w:t>
      </w:r>
    </w:p>
    <w:p w:rsidR="00BF4900" w:rsidRDefault="00BF4900" w:rsidP="00BF4900">
      <w:pPr>
        <w:shd w:val="clear" w:color="auto" w:fill="FFFFFF"/>
        <w:rPr>
          <w:bCs/>
          <w:i/>
          <w:iCs/>
          <w:w w:val="141"/>
          <w:lang w:val="uk-UA"/>
        </w:rPr>
      </w:pPr>
      <w:r w:rsidRPr="005739BB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1" type="#_x0000_t4" style="position:absolute;left:0;text-align:left;margin-left:120.6pt;margin-top:4.35pt;width:246.75pt;height:87.75pt;z-index:251758592" fillcolor="#fbd4b4">
            <v:textbox>
              <w:txbxContent>
                <w:p w:rsidR="00BF4900" w:rsidRPr="00D04679" w:rsidRDefault="00BF4900" w:rsidP="00BF4900">
                  <w:pPr>
                    <w:ind w:firstLine="0"/>
                    <w:rPr>
                      <w:b/>
                      <w:sz w:val="32"/>
                      <w:szCs w:val="48"/>
                      <w:lang w:val="uk-UA"/>
                    </w:rPr>
                  </w:pPr>
                  <w:r>
                    <w:rPr>
                      <w:sz w:val="32"/>
                      <w:szCs w:val="48"/>
                      <w:lang w:val="uk-UA"/>
                    </w:rPr>
                    <w:t xml:space="preserve">       </w:t>
                  </w:r>
                  <w:r w:rsidRPr="00D04679">
                    <w:rPr>
                      <w:b/>
                      <w:sz w:val="32"/>
                      <w:szCs w:val="48"/>
                      <w:lang w:val="uk-UA"/>
                    </w:rPr>
                    <w:t>БАТЬКИ</w:t>
                  </w:r>
                </w:p>
              </w:txbxContent>
            </v:textbox>
          </v:shape>
        </w:pict>
      </w:r>
    </w:p>
    <w:p w:rsidR="00BF4900" w:rsidRPr="00D04679" w:rsidRDefault="00BF4900" w:rsidP="00BF4900">
      <w:pPr>
        <w:shd w:val="clear" w:color="auto" w:fill="FFFFFF"/>
        <w:rPr>
          <w:bCs/>
          <w:i/>
          <w:iCs/>
          <w:w w:val="141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jc w:val="center"/>
        <w:rPr>
          <w:sz w:val="24"/>
          <w:szCs w:val="24"/>
          <w:lang w:val="uk-UA"/>
        </w:rPr>
      </w:pPr>
    </w:p>
    <w:p w:rsidR="00BF4900" w:rsidRPr="00C3497D" w:rsidRDefault="00BF4900" w:rsidP="00BF4900">
      <w:pPr>
        <w:jc w:val="center"/>
        <w:rPr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shape id="_x0000_s1122" type="#_x0000_t4" style="position:absolute;left:0;text-align:left;margin-left:-.15pt;margin-top:11.5pt;width:219.45pt;height:176.95pt;z-index:251759616" fillcolor="#fbd4b4">
            <v:textbox style="mso-next-textbox:#_x0000_s1122">
              <w:txbxContent>
                <w:p w:rsidR="00BF4900" w:rsidRDefault="00BF4900" w:rsidP="00BF4900">
                  <w:pPr>
                    <w:ind w:firstLine="0"/>
                    <w:rPr>
                      <w:b/>
                      <w:lang w:val="uk-UA"/>
                    </w:rPr>
                  </w:pPr>
                </w:p>
                <w:p w:rsidR="00BF4900" w:rsidRPr="005E1C35" w:rsidRDefault="00BF4900" w:rsidP="00BF4900">
                  <w:pPr>
                    <w:ind w:firstLine="0"/>
                    <w:rPr>
                      <w:b/>
                      <w:lang w:val="uk-UA"/>
                    </w:rPr>
                  </w:pPr>
                  <w:r w:rsidRPr="005E1C35">
                    <w:rPr>
                      <w:b/>
                      <w:lang w:val="uk-UA"/>
                    </w:rPr>
                    <w:t>ГРОМАД</w:t>
                  </w:r>
                  <w:r>
                    <w:rPr>
                      <w:b/>
                      <w:lang w:val="uk-UA"/>
                    </w:rPr>
                    <w:t>-</w:t>
                  </w:r>
                  <w:r w:rsidRPr="005E1C35">
                    <w:rPr>
                      <w:b/>
                      <w:lang w:val="uk-UA"/>
                    </w:rPr>
                    <w:t>СЬКІСТЬ</w:t>
                  </w:r>
                </w:p>
              </w:txbxContent>
            </v:textbox>
          </v:shape>
        </w:pict>
      </w:r>
      <w:r w:rsidRPr="005739BB">
        <w:rPr>
          <w:noProof/>
          <w:sz w:val="20"/>
          <w:szCs w:val="20"/>
        </w:rPr>
        <w:pict>
          <v:line id="_x0000_s1126" style="position:absolute;left:0;text-align:left;z-index:251763712" from="242.1pt,2.45pt" to="242.1pt,60.9pt">
            <v:stroke startarrow="block" endarrow="block"/>
          </v:line>
        </w:pict>
      </w:r>
      <w:r w:rsidRPr="005739BB">
        <w:rPr>
          <w:noProof/>
          <w:sz w:val="20"/>
          <w:szCs w:val="20"/>
        </w:rPr>
        <w:pict>
          <v:shape id="_x0000_s1123" type="#_x0000_t4" style="position:absolute;left:0;text-align:left;margin-left:267.3pt;margin-top:6.95pt;width:226.5pt;height:186.4pt;z-index:251760640" fillcolor="#fbd4b4">
            <v:textbox style="mso-next-textbox:#_x0000_s1123">
              <w:txbxContent>
                <w:p w:rsidR="00BF4900" w:rsidRDefault="00BF4900" w:rsidP="00BF4900">
                  <w:pPr>
                    <w:ind w:firstLine="0"/>
                    <w:jc w:val="center"/>
                    <w:rPr>
                      <w:b/>
                      <w:szCs w:val="32"/>
                      <w:lang w:val="uk-UA"/>
                    </w:rPr>
                  </w:pPr>
                  <w:r w:rsidRPr="00D04679">
                    <w:rPr>
                      <w:b/>
                      <w:szCs w:val="32"/>
                      <w:lang w:val="uk-UA"/>
                    </w:rPr>
                    <w:t xml:space="preserve">ОРГАНИ </w:t>
                  </w:r>
                  <w:r>
                    <w:rPr>
                      <w:b/>
                      <w:szCs w:val="32"/>
                      <w:lang w:val="uk-UA"/>
                    </w:rPr>
                    <w:t>САМОВРЯДУ-</w:t>
                  </w:r>
                </w:p>
                <w:p w:rsidR="00BF4900" w:rsidRPr="00D04679" w:rsidRDefault="00BF4900" w:rsidP="00BF4900">
                  <w:pPr>
                    <w:ind w:firstLine="0"/>
                    <w:jc w:val="center"/>
                    <w:rPr>
                      <w:b/>
                      <w:szCs w:val="32"/>
                      <w:lang w:val="uk-UA"/>
                    </w:rPr>
                  </w:pPr>
                  <w:r w:rsidRPr="00D04679">
                    <w:rPr>
                      <w:b/>
                      <w:szCs w:val="32"/>
                      <w:lang w:val="uk-UA"/>
                    </w:rPr>
                    <w:t>ВАННЯ</w:t>
                  </w:r>
                </w:p>
              </w:txbxContent>
            </v:textbox>
          </v:shape>
        </w:pict>
      </w:r>
    </w:p>
    <w:p w:rsidR="00BF4900" w:rsidRPr="00BE4FBA" w:rsidRDefault="00BF4900" w:rsidP="00BF4900">
      <w:pPr>
        <w:jc w:val="center"/>
        <w:rPr>
          <w:sz w:val="24"/>
          <w:szCs w:val="24"/>
        </w:rPr>
      </w:pPr>
    </w:p>
    <w:p w:rsidR="00BF4900" w:rsidRPr="00C3497D" w:rsidRDefault="00BF4900" w:rsidP="00BF4900">
      <w:pPr>
        <w:jc w:val="center"/>
        <w:rPr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ect id="_x0000_s1125" style="position:absolute;left:0;text-align:left;margin-left:219.3pt;margin-top:16.05pt;width:48pt;height:168.5pt;z-index:251762688" fillcolor="#fbd4b4">
            <v:textbox style="mso-next-textbox:#_x0000_s1125">
              <w:txbxContent>
                <w:p w:rsidR="00BF4900" w:rsidRPr="00D04679" w:rsidRDefault="00BF4900" w:rsidP="00BF4900">
                  <w:pPr>
                    <w:ind w:firstLine="0"/>
                    <w:jc w:val="center"/>
                    <w:rPr>
                      <w:b/>
                      <w:sz w:val="36"/>
                      <w:szCs w:val="48"/>
                      <w:lang w:val="uk-UA"/>
                    </w:rPr>
                  </w:pPr>
                  <w:r w:rsidRPr="00D04679">
                    <w:rPr>
                      <w:b/>
                      <w:sz w:val="36"/>
                      <w:szCs w:val="48"/>
                      <w:lang w:val="uk-UA"/>
                    </w:rPr>
                    <w:t>Ш</w:t>
                  </w:r>
                </w:p>
                <w:p w:rsidR="00BF4900" w:rsidRPr="00D04679" w:rsidRDefault="00BF4900" w:rsidP="00BF4900">
                  <w:pPr>
                    <w:ind w:firstLine="0"/>
                    <w:jc w:val="center"/>
                    <w:rPr>
                      <w:b/>
                      <w:sz w:val="36"/>
                      <w:szCs w:val="48"/>
                      <w:lang w:val="uk-UA"/>
                    </w:rPr>
                  </w:pPr>
                  <w:r w:rsidRPr="00D04679">
                    <w:rPr>
                      <w:b/>
                      <w:sz w:val="36"/>
                      <w:szCs w:val="48"/>
                      <w:lang w:val="uk-UA"/>
                    </w:rPr>
                    <w:t>К</w:t>
                  </w:r>
                </w:p>
                <w:p w:rsidR="00BF4900" w:rsidRPr="00D04679" w:rsidRDefault="00BF4900" w:rsidP="00BF4900">
                  <w:pPr>
                    <w:ind w:firstLine="0"/>
                    <w:jc w:val="center"/>
                    <w:rPr>
                      <w:b/>
                      <w:sz w:val="36"/>
                      <w:szCs w:val="48"/>
                      <w:lang w:val="uk-UA"/>
                    </w:rPr>
                  </w:pPr>
                  <w:r w:rsidRPr="00D04679">
                    <w:rPr>
                      <w:b/>
                      <w:sz w:val="36"/>
                      <w:szCs w:val="48"/>
                      <w:lang w:val="uk-UA"/>
                    </w:rPr>
                    <w:t>О</w:t>
                  </w:r>
                </w:p>
                <w:p w:rsidR="00BF4900" w:rsidRPr="00D04679" w:rsidRDefault="00BF4900" w:rsidP="00BF4900">
                  <w:pPr>
                    <w:ind w:firstLine="0"/>
                    <w:jc w:val="center"/>
                    <w:rPr>
                      <w:b/>
                      <w:sz w:val="36"/>
                      <w:szCs w:val="48"/>
                      <w:lang w:val="uk-UA"/>
                    </w:rPr>
                  </w:pPr>
                  <w:r w:rsidRPr="00D04679">
                    <w:rPr>
                      <w:b/>
                      <w:sz w:val="36"/>
                      <w:szCs w:val="48"/>
                      <w:lang w:val="uk-UA"/>
                    </w:rPr>
                    <w:t>Л</w:t>
                  </w:r>
                </w:p>
                <w:p w:rsidR="00BF4900" w:rsidRPr="00D04679" w:rsidRDefault="00BF4900" w:rsidP="00BF4900">
                  <w:pPr>
                    <w:ind w:firstLine="0"/>
                    <w:jc w:val="center"/>
                    <w:rPr>
                      <w:b/>
                      <w:sz w:val="36"/>
                      <w:szCs w:val="48"/>
                      <w:lang w:val="uk-UA"/>
                    </w:rPr>
                  </w:pPr>
                  <w:r w:rsidRPr="00D04679">
                    <w:rPr>
                      <w:b/>
                      <w:sz w:val="36"/>
                      <w:szCs w:val="48"/>
                      <w:lang w:val="uk-UA"/>
                    </w:rPr>
                    <w:t>А</w:t>
                  </w:r>
                </w:p>
                <w:p w:rsidR="00BF4900" w:rsidRPr="00C33E43" w:rsidRDefault="00BF4900" w:rsidP="00BF4900">
                  <w:pPr>
                    <w:jc w:val="center"/>
                    <w:rPr>
                      <w:sz w:val="36"/>
                      <w:szCs w:val="48"/>
                      <w:lang w:val="uk-UA"/>
                    </w:rPr>
                  </w:pPr>
                </w:p>
              </w:txbxContent>
            </v:textbox>
          </v:rect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127" style="position:absolute;left:0;text-align:left;z-index:251764736" from="246.3pt,18.95pt" to="246.3pt,37.7pt">
            <v:stroke startarrow="block" endarrow="block"/>
          </v:line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shape id="_x0000_s1124" type="#_x0000_t4" style="position:absolute;left:0;text-align:left;margin-left:40.05pt;margin-top:17pt;width:413.25pt;height:130pt;z-index:251761664" fillcolor="#fbd4b4">
            <v:textbox style="mso-next-textbox:#_x0000_s1124">
              <w:txbxContent>
                <w:p w:rsidR="00BF4900" w:rsidRPr="00D04679" w:rsidRDefault="00BF4900" w:rsidP="00BF4900">
                  <w:pPr>
                    <w:jc w:val="center"/>
                    <w:rPr>
                      <w:b/>
                      <w:sz w:val="32"/>
                      <w:szCs w:val="48"/>
                      <w:lang w:val="uk-UA"/>
                    </w:rPr>
                  </w:pPr>
                  <w:r w:rsidRPr="00D04679">
                    <w:rPr>
                      <w:b/>
                      <w:sz w:val="32"/>
                      <w:szCs w:val="48"/>
                      <w:lang w:val="uk-UA"/>
                    </w:rPr>
                    <w:t>ПРАВООХОРОННІ ОРГАНИ</w:t>
                  </w:r>
                </w:p>
              </w:txbxContent>
            </v:textbox>
          </v:shape>
        </w:pict>
      </w: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Pr="003C04CE" w:rsidRDefault="00BF4900" w:rsidP="00BF4900">
      <w:pPr>
        <w:shd w:val="clear" w:color="auto" w:fill="FFFFFF"/>
        <w:spacing w:line="240" w:lineRule="auto"/>
        <w:ind w:firstLine="0"/>
        <w:jc w:val="center"/>
        <w:rPr>
          <w:b/>
          <w:bCs/>
          <w:i/>
          <w:iCs/>
          <w:color w:val="C00000"/>
          <w:w w:val="141"/>
          <w:sz w:val="72"/>
          <w:szCs w:val="72"/>
          <w:lang w:val="uk-UA"/>
        </w:rPr>
      </w:pPr>
      <w:r>
        <w:rPr>
          <w:b/>
          <w:bCs/>
          <w:i/>
          <w:iCs/>
          <w:color w:val="C00000"/>
          <w:w w:val="141"/>
          <w:sz w:val="72"/>
          <w:szCs w:val="72"/>
          <w:lang w:val="uk-UA"/>
        </w:rPr>
        <w:t>Банк дан</w:t>
      </w:r>
      <w:r w:rsidRPr="003C04CE">
        <w:rPr>
          <w:b/>
          <w:bCs/>
          <w:i/>
          <w:iCs/>
          <w:color w:val="C00000"/>
          <w:w w:val="141"/>
          <w:sz w:val="72"/>
          <w:szCs w:val="72"/>
          <w:lang w:val="uk-UA"/>
        </w:rPr>
        <w:t>их учнів, схильних до правопорушень</w:t>
      </w:r>
    </w:p>
    <w:p w:rsidR="00BF4900" w:rsidRPr="00C3497D" w:rsidRDefault="00BF4900" w:rsidP="00BF4900">
      <w:pPr>
        <w:shd w:val="clear" w:color="auto" w:fill="FFFFFF"/>
        <w:ind w:firstLine="0"/>
        <w:rPr>
          <w:bCs/>
          <w:iCs/>
          <w:w w:val="141"/>
          <w:sz w:val="24"/>
          <w:szCs w:val="24"/>
          <w:lang w:val="uk-UA"/>
        </w:rPr>
      </w:pPr>
    </w:p>
    <w:p w:rsidR="00BF4900" w:rsidRPr="00C3497D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136" style="position:absolute;left:0;text-align:left;margin-left:14.85pt;margin-top:10.55pt;width:474.75pt;height:49.5pt;z-index:251773952" arcsize="10923f" fillcolor="#fbd4b4" strokecolor="#f2f2f2" strokeweight="3pt">
            <v:shadow on="t" type="perspective" color="#243f60" opacity=".5" offset="1pt" offset2="-1pt"/>
            <v:textbox style="mso-next-textbox:#_x0000_s1136">
              <w:txbxContent>
                <w:p w:rsidR="00BF4900" w:rsidRPr="00F57CA8" w:rsidRDefault="00BF4900" w:rsidP="00BF4900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 w:rsidRPr="00F57CA8">
                    <w:rPr>
                      <w:b/>
                      <w:sz w:val="52"/>
                      <w:szCs w:val="52"/>
                      <w:lang w:val="uk-UA"/>
                    </w:rPr>
                    <w:t>СТВОРЕННЯ БАНКУ ДАНИХ</w:t>
                  </w:r>
                </w:p>
              </w:txbxContent>
            </v:textbox>
          </v:roundrect>
        </w:pict>
      </w: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135" style="position:absolute;left:0;text-align:left;z-index:251772928" from="448.05pt,18.65pt" to="459.15pt,265.1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132" style="position:absolute;left:0;text-align:left;flip:x;z-index:251769856" from="46.05pt,18.65pt" to="56.55pt,257.55pt">
            <v:stroke endarrow="block"/>
          </v:line>
        </w:pict>
      </w: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line id="_x0000_s1134" style="position:absolute;left:0;text-align:left;z-index:251771904" from="329.55pt,2pt" to="364.5pt,79.55pt">
            <v:stroke endarrow="block"/>
          </v:line>
        </w:pict>
      </w:r>
      <w:r w:rsidRPr="005739BB">
        <w:rPr>
          <w:noProof/>
          <w:sz w:val="20"/>
          <w:szCs w:val="20"/>
        </w:rPr>
        <w:pict>
          <v:line id="_x0000_s1133" style="position:absolute;left:0;text-align:left;flip:x;z-index:251770880" from="176.55pt,2pt" to="193.35pt,79.55pt">
            <v:stroke endarrow="block"/>
          </v:line>
        </w:pict>
      </w: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130" style="position:absolute;left:0;text-align:left;margin-left:267.3pt;margin-top:17.45pt;width:180.75pt;height:88.3pt;z-index:251767808" arcsize="10923f" fillcolor="#fbd4b4" strokecolor="#fbd4b4" strokeweight="3pt">
            <v:shadow on="t" type="perspective" color="#243f60" opacity=".5" offset="1pt" offset2="-1pt"/>
            <v:textbox style="mso-next-textbox:#_x0000_s1130">
              <w:txbxContent>
                <w:p w:rsidR="00BF4900" w:rsidRPr="00F57CA8" w:rsidRDefault="00BF4900" w:rsidP="00BF4900">
                  <w:pPr>
                    <w:ind w:firstLine="0"/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 w:rsidRPr="00F57CA8">
                    <w:rPr>
                      <w:b/>
                      <w:sz w:val="40"/>
                      <w:szCs w:val="40"/>
                      <w:lang w:val="uk-UA"/>
                    </w:rPr>
                    <w:t>Неблагополучні родини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129" style="position:absolute;left:0;text-align:left;margin-left:62.1pt;margin-top:17.45pt;width:150.45pt;height:88.3pt;z-index:251766784" arcsize="10923f" fillcolor="#fbd4b4" strokecolor="#f2f2f2" strokeweight="3pt">
            <v:shadow on="t" type="perspective" color="#243f60" opacity=".5" offset="1pt" offset2="-1pt"/>
            <v:textbox style="mso-next-textbox:#_x0000_s1129">
              <w:txbxContent>
                <w:p w:rsidR="00BF4900" w:rsidRPr="00F57CA8" w:rsidRDefault="00BF4900" w:rsidP="00BF4900">
                  <w:pPr>
                    <w:ind w:firstLine="0"/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 w:rsidRPr="00F57CA8">
                    <w:rPr>
                      <w:b/>
                      <w:sz w:val="40"/>
                      <w:szCs w:val="40"/>
                      <w:lang w:val="uk-UA"/>
                    </w:rPr>
                    <w:t>Невстигаючі учні</w:t>
                  </w:r>
                </w:p>
              </w:txbxContent>
            </v:textbox>
          </v:roundrect>
        </w:pict>
      </w: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  <w:r w:rsidRPr="005739BB">
        <w:rPr>
          <w:noProof/>
          <w:sz w:val="20"/>
          <w:szCs w:val="20"/>
        </w:rPr>
        <w:pict>
          <v:roundrect id="_x0000_s1131" style="position:absolute;left:0;text-align:left;margin-left:283.8pt;margin-top:16.75pt;width:205.8pt;height:149.95pt;z-index:251768832" arcsize="10923f" fillcolor="#fbd4b4" strokecolor="#f2f2f2" strokeweight="3pt">
            <v:shadow on="t" type="perspective" color="#243f60" opacity=".5" offset="1pt" offset2="-1pt"/>
            <v:textbox style="mso-next-textbox:#_x0000_s1131">
              <w:txbxContent>
                <w:p w:rsidR="00BF4900" w:rsidRDefault="00BF4900" w:rsidP="00BF4900">
                  <w:pPr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 w:rsidRPr="00F57CA8">
                    <w:rPr>
                      <w:b/>
                      <w:sz w:val="40"/>
                      <w:szCs w:val="40"/>
                      <w:lang w:val="uk-UA"/>
                    </w:rPr>
                    <w:t xml:space="preserve">Учні, </w:t>
                  </w:r>
                </w:p>
                <w:p w:rsidR="00BF4900" w:rsidRPr="00F57CA8" w:rsidRDefault="00BF4900" w:rsidP="00BF4900">
                  <w:pPr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 w:rsidRPr="00F57CA8">
                    <w:rPr>
                      <w:b/>
                      <w:sz w:val="40"/>
                      <w:szCs w:val="40"/>
                      <w:lang w:val="uk-UA"/>
                    </w:rPr>
                    <w:t>що прогулюють уроки</w:t>
                  </w:r>
                </w:p>
              </w:txbxContent>
            </v:textbox>
          </v:roundrect>
        </w:pict>
      </w:r>
      <w:r w:rsidRPr="005739BB">
        <w:rPr>
          <w:noProof/>
          <w:sz w:val="20"/>
          <w:szCs w:val="20"/>
        </w:rPr>
        <w:pict>
          <v:roundrect id="_x0000_s1128" style="position:absolute;left:0;text-align:left;margin-left:-6pt;margin-top:9.2pt;width:199.35pt;height:163.85pt;z-index:251765760" arcsize="10923f" fillcolor="#fbd4b4" strokecolor="#f2f2f2" strokeweight="3pt">
            <v:shadow on="t" type="perspective" color="#243f60" opacity=".5" offset="1pt" offset2="-1pt"/>
            <v:textbox style="mso-next-textbox:#_x0000_s1128">
              <w:txbxContent>
                <w:p w:rsidR="00BF4900" w:rsidRDefault="00BF4900" w:rsidP="00BF4900">
                  <w:pPr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>
                    <w:rPr>
                      <w:b/>
                      <w:sz w:val="40"/>
                      <w:szCs w:val="40"/>
                      <w:lang w:val="uk-UA"/>
                    </w:rPr>
                    <w:t xml:space="preserve">Учні, схильні </w:t>
                  </w:r>
                </w:p>
                <w:p w:rsidR="00BF4900" w:rsidRPr="00F57CA8" w:rsidRDefault="00BF4900" w:rsidP="00BF4900">
                  <w:pPr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>
                    <w:rPr>
                      <w:b/>
                      <w:sz w:val="40"/>
                      <w:szCs w:val="40"/>
                      <w:lang w:val="uk-UA"/>
                    </w:rPr>
                    <w:t>до правопору</w:t>
                  </w:r>
                  <w:r w:rsidRPr="00F57CA8">
                    <w:rPr>
                      <w:b/>
                      <w:sz w:val="40"/>
                      <w:szCs w:val="40"/>
                      <w:lang w:val="uk-UA"/>
                    </w:rPr>
                    <w:t>шень</w:t>
                  </w:r>
                </w:p>
              </w:txbxContent>
            </v:textbox>
          </v:roundrect>
        </w:pict>
      </w: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shd w:val="clear" w:color="auto" w:fill="FFFFFF"/>
        <w:rPr>
          <w:bCs/>
          <w:iCs/>
          <w:w w:val="141"/>
          <w:sz w:val="24"/>
          <w:szCs w:val="24"/>
          <w:lang w:val="uk-UA"/>
        </w:rPr>
      </w:pPr>
    </w:p>
    <w:p w:rsidR="00BF4900" w:rsidRDefault="00BF4900" w:rsidP="00BF4900">
      <w:pPr>
        <w:ind w:firstLine="0"/>
        <w:rPr>
          <w:lang w:val="uk-UA"/>
        </w:rPr>
      </w:pPr>
    </w:p>
    <w:p w:rsidR="00BF4900" w:rsidRDefault="00BF4900" w:rsidP="00BF4900">
      <w:pPr>
        <w:ind w:firstLine="0"/>
        <w:rPr>
          <w:lang w:val="uk-UA"/>
        </w:rPr>
      </w:pPr>
    </w:p>
    <w:p w:rsidR="00BF4900" w:rsidRPr="005E1C35" w:rsidRDefault="00BF4900" w:rsidP="00BF4900">
      <w:pPr>
        <w:ind w:firstLine="0"/>
        <w:rPr>
          <w:sz w:val="26"/>
          <w:szCs w:val="26"/>
          <w:lang w:val="uk-UA"/>
        </w:rPr>
      </w:pPr>
      <w:r w:rsidRPr="00324B3C">
        <w:rPr>
          <w:lang w:val="uk-UA"/>
        </w:rPr>
        <w:lastRenderedPageBreak/>
        <w:t>Майбутнє покоління України закладається сьогодні, формується зусиллями батьків і педагогів, усім оточенням. Нормальна дитина повинна вміти організуватися за будь-яких ситуацій: аналізувати їх, адекватно реагувати на користь собі, не завдаючи, однак, шкоди іншим, управляти собою.</w:t>
      </w:r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Визначальними</w:t>
      </w:r>
      <w:proofErr w:type="spellEnd"/>
      <w:r w:rsidRPr="00324B3C">
        <w:rPr>
          <w:color w:val="000000"/>
        </w:rPr>
        <w:t xml:space="preserve"> факторами </w:t>
      </w:r>
      <w:r w:rsidRPr="00324B3C">
        <w:rPr>
          <w:color w:val="000000"/>
          <w:lang w:val="uk-UA"/>
        </w:rPr>
        <w:t xml:space="preserve">при цьому є </w:t>
      </w:r>
      <w:proofErr w:type="spellStart"/>
      <w:r w:rsidRPr="00324B3C">
        <w:rPr>
          <w:color w:val="000000"/>
        </w:rPr>
        <w:t>збереження</w:t>
      </w:r>
      <w:proofErr w:type="spellEnd"/>
      <w:r w:rsidRPr="00324B3C">
        <w:rPr>
          <w:color w:val="000000"/>
        </w:rPr>
        <w:t xml:space="preserve"> та </w:t>
      </w:r>
      <w:proofErr w:type="spellStart"/>
      <w:r w:rsidRPr="00324B3C">
        <w:rPr>
          <w:color w:val="000000"/>
        </w:rPr>
        <w:t>зміцнення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здоров’я</w:t>
      </w:r>
      <w:proofErr w:type="spellEnd"/>
      <w:r w:rsidRPr="00324B3C">
        <w:rPr>
          <w:color w:val="000000"/>
        </w:rPr>
        <w:t xml:space="preserve">, </w:t>
      </w:r>
      <w:proofErr w:type="spellStart"/>
      <w:r w:rsidRPr="00324B3C">
        <w:rPr>
          <w:color w:val="000000"/>
        </w:rPr>
        <w:t>попередження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захворювань</w:t>
      </w:r>
      <w:proofErr w:type="spellEnd"/>
      <w:r w:rsidRPr="00324B3C">
        <w:rPr>
          <w:color w:val="000000"/>
          <w:lang w:val="uk-UA"/>
        </w:rPr>
        <w:t xml:space="preserve">, </w:t>
      </w:r>
      <w:proofErr w:type="spellStart"/>
      <w:r w:rsidRPr="00324B3C">
        <w:rPr>
          <w:color w:val="000000"/>
        </w:rPr>
        <w:t>умови</w:t>
      </w:r>
      <w:proofErr w:type="spellEnd"/>
      <w:r w:rsidRPr="00324B3C">
        <w:rPr>
          <w:color w:val="000000"/>
        </w:rPr>
        <w:t xml:space="preserve"> та </w:t>
      </w:r>
      <w:proofErr w:type="spellStart"/>
      <w:r w:rsidRPr="00324B3C">
        <w:rPr>
          <w:color w:val="000000"/>
        </w:rPr>
        <w:t>спосіб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життя</w:t>
      </w:r>
      <w:proofErr w:type="spellEnd"/>
      <w:r w:rsidRPr="00324B3C">
        <w:rPr>
          <w:color w:val="000000"/>
        </w:rPr>
        <w:t xml:space="preserve">. </w:t>
      </w:r>
      <w:r w:rsidRPr="009150DE">
        <w:rPr>
          <w:color w:val="000000" w:themeColor="text1"/>
        </w:rPr>
        <w:t xml:space="preserve">Здоровий </w:t>
      </w:r>
      <w:proofErr w:type="spellStart"/>
      <w:r w:rsidRPr="009150DE">
        <w:rPr>
          <w:color w:val="000000" w:themeColor="text1"/>
        </w:rPr>
        <w:t>спосіб</w:t>
      </w:r>
      <w:proofErr w:type="spellEnd"/>
      <w:r w:rsidRPr="009150DE">
        <w:rPr>
          <w:color w:val="000000" w:themeColor="text1"/>
        </w:rPr>
        <w:t xml:space="preserve"> </w:t>
      </w:r>
      <w:proofErr w:type="spellStart"/>
      <w:r w:rsidRPr="009150DE">
        <w:rPr>
          <w:color w:val="000000" w:themeColor="text1"/>
        </w:rPr>
        <w:t>життя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з</w:t>
      </w:r>
      <w:proofErr w:type="spellEnd"/>
      <w:r w:rsidRPr="00324B3C">
        <w:rPr>
          <w:color w:val="000000"/>
        </w:rPr>
        <w:t xml:space="preserve"> точки </w:t>
      </w:r>
      <w:proofErr w:type="spellStart"/>
      <w:r w:rsidRPr="00324B3C">
        <w:rPr>
          <w:color w:val="000000"/>
        </w:rPr>
        <w:t>зору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медиків</w:t>
      </w:r>
      <w:proofErr w:type="spellEnd"/>
      <w:r w:rsidRPr="00324B3C">
        <w:rPr>
          <w:color w:val="000000"/>
        </w:rPr>
        <w:t xml:space="preserve"> — </w:t>
      </w:r>
      <w:proofErr w:type="spellStart"/>
      <w:r w:rsidRPr="00324B3C">
        <w:rPr>
          <w:color w:val="000000"/>
        </w:rPr>
        <w:t>це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гармонійний</w:t>
      </w:r>
      <w:proofErr w:type="spellEnd"/>
      <w:r w:rsidRPr="00324B3C">
        <w:rPr>
          <w:color w:val="000000"/>
        </w:rPr>
        <w:t xml:space="preserve"> режим </w:t>
      </w:r>
      <w:proofErr w:type="spellStart"/>
      <w:r w:rsidRPr="00324B3C">
        <w:rPr>
          <w:color w:val="000000"/>
        </w:rPr>
        <w:t>поєднання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роботи</w:t>
      </w:r>
      <w:proofErr w:type="spellEnd"/>
      <w:r w:rsidRPr="00324B3C">
        <w:rPr>
          <w:color w:val="000000"/>
        </w:rPr>
        <w:t xml:space="preserve"> та </w:t>
      </w:r>
      <w:hyperlink r:id="rId6" w:tooltip="Відпочинок" w:history="1">
        <w:proofErr w:type="spellStart"/>
        <w:r w:rsidRPr="009150DE">
          <w:rPr>
            <w:rStyle w:val="a3"/>
            <w:color w:val="000000" w:themeColor="text1"/>
          </w:rPr>
          <w:t>відпочинку</w:t>
        </w:r>
        <w:proofErr w:type="spellEnd"/>
      </w:hyperlink>
      <w:r w:rsidRPr="00324B3C">
        <w:rPr>
          <w:color w:val="000000"/>
        </w:rPr>
        <w:t xml:space="preserve">, </w:t>
      </w:r>
      <w:proofErr w:type="spellStart"/>
      <w:r w:rsidRPr="00324B3C">
        <w:rPr>
          <w:color w:val="000000"/>
        </w:rPr>
        <w:t>оптимальне</w:t>
      </w:r>
      <w:proofErr w:type="spellEnd"/>
      <w:r w:rsidRPr="00324B3C">
        <w:rPr>
          <w:color w:val="000000"/>
        </w:rPr>
        <w:t xml:space="preserve"> </w:t>
      </w:r>
      <w:hyperlink r:id="rId7" w:tooltip="Харчування" w:history="1">
        <w:proofErr w:type="spellStart"/>
        <w:r w:rsidRPr="009150DE">
          <w:rPr>
            <w:rStyle w:val="a3"/>
            <w:color w:val="000000" w:themeColor="text1"/>
          </w:rPr>
          <w:t>харчування</w:t>
        </w:r>
        <w:proofErr w:type="spellEnd"/>
      </w:hyperlink>
      <w:r w:rsidRPr="009150DE">
        <w:rPr>
          <w:color w:val="000000" w:themeColor="text1"/>
        </w:rPr>
        <w:t xml:space="preserve">, </w:t>
      </w:r>
      <w:hyperlink r:id="rId8" w:tooltip="Фізична активність (ще не написана)" w:history="1">
        <w:proofErr w:type="spellStart"/>
        <w:r w:rsidRPr="009150DE">
          <w:rPr>
            <w:rStyle w:val="a3"/>
            <w:color w:val="000000" w:themeColor="text1"/>
          </w:rPr>
          <w:t>фізична</w:t>
        </w:r>
        <w:proofErr w:type="spellEnd"/>
        <w:r w:rsidRPr="009150DE">
          <w:rPr>
            <w:rStyle w:val="a3"/>
            <w:color w:val="000000" w:themeColor="text1"/>
          </w:rPr>
          <w:t xml:space="preserve"> </w:t>
        </w:r>
        <w:proofErr w:type="spellStart"/>
        <w:r w:rsidRPr="009150DE">
          <w:rPr>
            <w:rStyle w:val="a3"/>
            <w:color w:val="000000" w:themeColor="text1"/>
          </w:rPr>
          <w:t>активність</w:t>
        </w:r>
        <w:proofErr w:type="spellEnd"/>
      </w:hyperlink>
      <w:r w:rsidRPr="009150DE">
        <w:rPr>
          <w:color w:val="000000" w:themeColor="text1"/>
        </w:rPr>
        <w:t xml:space="preserve">, </w:t>
      </w:r>
      <w:proofErr w:type="spellStart"/>
      <w:r w:rsidRPr="009150DE">
        <w:rPr>
          <w:color w:val="000000" w:themeColor="text1"/>
        </w:rPr>
        <w:t>дотримання</w:t>
      </w:r>
      <w:proofErr w:type="spellEnd"/>
      <w:r w:rsidRPr="009150DE">
        <w:rPr>
          <w:color w:val="000000" w:themeColor="text1"/>
        </w:rPr>
        <w:t xml:space="preserve"> </w:t>
      </w:r>
      <w:hyperlink r:id="rId9" w:tooltip="Гігієна" w:history="1">
        <w:proofErr w:type="spellStart"/>
        <w:r w:rsidRPr="009150DE">
          <w:rPr>
            <w:rStyle w:val="a3"/>
            <w:color w:val="000000" w:themeColor="text1"/>
          </w:rPr>
          <w:t>гі</w:t>
        </w:r>
        <w:proofErr w:type="gramStart"/>
        <w:r w:rsidRPr="009150DE">
          <w:rPr>
            <w:rStyle w:val="a3"/>
            <w:color w:val="000000" w:themeColor="text1"/>
          </w:rPr>
          <w:t>г</w:t>
        </w:r>
        <w:proofErr w:type="gramEnd"/>
        <w:r w:rsidRPr="009150DE">
          <w:rPr>
            <w:rStyle w:val="a3"/>
            <w:color w:val="000000" w:themeColor="text1"/>
          </w:rPr>
          <w:t>ієни</w:t>
        </w:r>
        <w:proofErr w:type="spellEnd"/>
      </w:hyperlink>
      <w:r w:rsidRPr="009150DE">
        <w:rPr>
          <w:color w:val="000000" w:themeColor="text1"/>
        </w:rPr>
        <w:t xml:space="preserve">, </w:t>
      </w:r>
      <w:proofErr w:type="spellStart"/>
      <w:r w:rsidRPr="009150DE">
        <w:rPr>
          <w:color w:val="000000" w:themeColor="text1"/>
        </w:rPr>
        <w:t>відсутність</w:t>
      </w:r>
      <w:proofErr w:type="spellEnd"/>
      <w:r w:rsidRPr="009150DE">
        <w:rPr>
          <w:color w:val="000000" w:themeColor="text1"/>
        </w:rPr>
        <w:t xml:space="preserve"> </w:t>
      </w:r>
      <w:hyperlink r:id="rId10" w:tooltip="Шкідливі звички" w:history="1">
        <w:proofErr w:type="spellStart"/>
        <w:r w:rsidRPr="009150DE">
          <w:rPr>
            <w:rStyle w:val="a3"/>
            <w:color w:val="000000" w:themeColor="text1"/>
          </w:rPr>
          <w:t>шкідливих</w:t>
        </w:r>
        <w:proofErr w:type="spellEnd"/>
        <w:r w:rsidRPr="009150DE">
          <w:rPr>
            <w:rStyle w:val="a3"/>
            <w:color w:val="000000" w:themeColor="text1"/>
          </w:rPr>
          <w:t xml:space="preserve"> </w:t>
        </w:r>
        <w:proofErr w:type="spellStart"/>
        <w:r w:rsidRPr="009150DE">
          <w:rPr>
            <w:rStyle w:val="a3"/>
            <w:color w:val="000000" w:themeColor="text1"/>
          </w:rPr>
          <w:t>звичок</w:t>
        </w:r>
        <w:proofErr w:type="spellEnd"/>
      </w:hyperlink>
      <w:r w:rsidRPr="009150DE">
        <w:rPr>
          <w:color w:val="000000" w:themeColor="text1"/>
        </w:rPr>
        <w:t xml:space="preserve">, </w:t>
      </w:r>
      <w:proofErr w:type="spellStart"/>
      <w:r w:rsidRPr="00324B3C">
        <w:rPr>
          <w:color w:val="000000"/>
        </w:rPr>
        <w:t>доброзичливе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ставлення</w:t>
      </w:r>
      <w:proofErr w:type="spellEnd"/>
      <w:r w:rsidRPr="00324B3C">
        <w:rPr>
          <w:color w:val="000000"/>
        </w:rPr>
        <w:t xml:space="preserve"> до </w:t>
      </w:r>
      <w:proofErr w:type="spellStart"/>
      <w:r w:rsidRPr="00324B3C">
        <w:rPr>
          <w:color w:val="000000"/>
        </w:rPr>
        <w:t>оточуючих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і</w:t>
      </w:r>
      <w:proofErr w:type="spellEnd"/>
      <w:r w:rsidRPr="00324B3C">
        <w:rPr>
          <w:color w:val="000000"/>
        </w:rPr>
        <w:t xml:space="preserve"> до </w:t>
      </w:r>
      <w:proofErr w:type="spellStart"/>
      <w:r w:rsidRPr="00324B3C">
        <w:rPr>
          <w:color w:val="000000"/>
        </w:rPr>
        <w:t>життя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взагалі</w:t>
      </w:r>
      <w:proofErr w:type="spellEnd"/>
      <w:r w:rsidRPr="00324B3C">
        <w:rPr>
          <w:color w:val="000000"/>
        </w:rPr>
        <w:t>.</w:t>
      </w:r>
      <w:r w:rsidRPr="00324B3C">
        <w:rPr>
          <w:color w:val="000000"/>
          <w:lang w:val="uk-UA"/>
        </w:rPr>
        <w:t xml:space="preserve"> Представники філософсько-соціологічного напряму (П.</w:t>
      </w:r>
      <w:r w:rsidRPr="00324B3C">
        <w:rPr>
          <w:color w:val="000000"/>
        </w:rPr>
        <w:t> </w:t>
      </w:r>
      <w:r w:rsidRPr="00324B3C">
        <w:rPr>
          <w:color w:val="000000"/>
          <w:lang w:val="uk-UA"/>
        </w:rPr>
        <w:t>А.</w:t>
      </w:r>
      <w:r w:rsidRPr="00324B3C">
        <w:rPr>
          <w:color w:val="000000"/>
        </w:rPr>
        <w:t> </w:t>
      </w:r>
      <w:r w:rsidRPr="00324B3C">
        <w:rPr>
          <w:color w:val="000000"/>
          <w:lang w:val="uk-UA"/>
        </w:rPr>
        <w:t>Виноградов, Б.</w:t>
      </w:r>
      <w:r w:rsidRPr="00324B3C">
        <w:rPr>
          <w:color w:val="000000"/>
        </w:rPr>
        <w:t> </w:t>
      </w:r>
      <w:r w:rsidRPr="00324B3C">
        <w:rPr>
          <w:color w:val="000000"/>
          <w:lang w:val="uk-UA"/>
        </w:rPr>
        <w:t>С.</w:t>
      </w:r>
      <w:r w:rsidRPr="00324B3C">
        <w:rPr>
          <w:color w:val="000000"/>
        </w:rPr>
        <w:t> </w:t>
      </w:r>
      <w:proofErr w:type="spellStart"/>
      <w:r w:rsidRPr="00324B3C">
        <w:rPr>
          <w:color w:val="000000"/>
          <w:lang w:val="uk-UA"/>
        </w:rPr>
        <w:t>Єрасов</w:t>
      </w:r>
      <w:proofErr w:type="spellEnd"/>
      <w:r w:rsidRPr="00324B3C">
        <w:rPr>
          <w:color w:val="000000"/>
          <w:lang w:val="uk-UA"/>
        </w:rPr>
        <w:t>, О.</w:t>
      </w:r>
      <w:r w:rsidRPr="00324B3C">
        <w:rPr>
          <w:color w:val="000000"/>
        </w:rPr>
        <w:t> </w:t>
      </w:r>
      <w:r w:rsidRPr="00324B3C">
        <w:rPr>
          <w:color w:val="000000"/>
          <w:lang w:val="uk-UA"/>
        </w:rPr>
        <w:t>А.</w:t>
      </w:r>
      <w:r w:rsidRPr="00324B3C">
        <w:rPr>
          <w:color w:val="000000"/>
        </w:rPr>
        <w:t> </w:t>
      </w:r>
      <w:r w:rsidRPr="00324B3C">
        <w:rPr>
          <w:color w:val="000000"/>
          <w:lang w:val="uk-UA"/>
        </w:rPr>
        <w:t>Мільштейн, В.</w:t>
      </w:r>
      <w:r w:rsidRPr="00324B3C">
        <w:rPr>
          <w:color w:val="000000"/>
        </w:rPr>
        <w:t> </w:t>
      </w:r>
      <w:r w:rsidRPr="00324B3C">
        <w:rPr>
          <w:color w:val="000000"/>
          <w:lang w:val="uk-UA"/>
        </w:rPr>
        <w:t>А.</w:t>
      </w:r>
      <w:r w:rsidRPr="00324B3C">
        <w:rPr>
          <w:color w:val="000000"/>
        </w:rPr>
        <w:t> </w:t>
      </w:r>
      <w:proofErr w:type="spellStart"/>
      <w:r w:rsidRPr="00324B3C">
        <w:rPr>
          <w:color w:val="000000"/>
          <w:lang w:val="uk-UA"/>
        </w:rPr>
        <w:t>Пономарчук</w:t>
      </w:r>
      <w:proofErr w:type="spellEnd"/>
      <w:r w:rsidRPr="00324B3C">
        <w:rPr>
          <w:color w:val="000000"/>
          <w:lang w:val="uk-UA"/>
        </w:rPr>
        <w:t>, В.</w:t>
      </w:r>
      <w:r w:rsidRPr="00324B3C">
        <w:rPr>
          <w:color w:val="000000"/>
        </w:rPr>
        <w:t> </w:t>
      </w:r>
      <w:r w:rsidRPr="00324B3C">
        <w:rPr>
          <w:color w:val="000000"/>
          <w:lang w:val="uk-UA"/>
        </w:rPr>
        <w:t>І.</w:t>
      </w:r>
      <w:r w:rsidRPr="00324B3C">
        <w:rPr>
          <w:color w:val="000000"/>
        </w:rPr>
        <w:t> </w:t>
      </w:r>
      <w:proofErr w:type="spellStart"/>
      <w:r w:rsidRPr="00324B3C">
        <w:rPr>
          <w:color w:val="000000"/>
          <w:lang w:val="uk-UA"/>
        </w:rPr>
        <w:t>Столяров</w:t>
      </w:r>
      <w:proofErr w:type="spellEnd"/>
      <w:r w:rsidRPr="00324B3C">
        <w:rPr>
          <w:color w:val="000000"/>
          <w:lang w:val="uk-UA"/>
        </w:rPr>
        <w:t xml:space="preserve"> та ін.) розглядають ЗСЖ як глобальну соціальну проблему, складову частину життя суспільства в цілому. </w:t>
      </w:r>
      <w:r w:rsidRPr="00324B3C">
        <w:rPr>
          <w:color w:val="000000"/>
        </w:rPr>
        <w:t xml:space="preserve">У </w:t>
      </w:r>
      <w:proofErr w:type="spellStart"/>
      <w:r w:rsidRPr="00324B3C">
        <w:rPr>
          <w:color w:val="000000"/>
        </w:rPr>
        <w:t>психолого-педагогічному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напрямку</w:t>
      </w:r>
      <w:proofErr w:type="spellEnd"/>
      <w:r w:rsidRPr="00324B3C">
        <w:rPr>
          <w:color w:val="000000"/>
        </w:rPr>
        <w:t xml:space="preserve"> (Г. П. </w:t>
      </w:r>
      <w:proofErr w:type="spellStart"/>
      <w:r w:rsidRPr="00324B3C">
        <w:rPr>
          <w:color w:val="000000"/>
        </w:rPr>
        <w:t>Аксьонов</w:t>
      </w:r>
      <w:proofErr w:type="spellEnd"/>
      <w:r w:rsidRPr="00324B3C">
        <w:rPr>
          <w:color w:val="000000"/>
        </w:rPr>
        <w:t>, В. К. </w:t>
      </w:r>
      <w:proofErr w:type="spellStart"/>
      <w:r w:rsidRPr="00324B3C">
        <w:rPr>
          <w:color w:val="000000"/>
        </w:rPr>
        <w:t>Бальсевич</w:t>
      </w:r>
      <w:proofErr w:type="spellEnd"/>
      <w:r w:rsidRPr="00324B3C">
        <w:rPr>
          <w:color w:val="000000"/>
        </w:rPr>
        <w:t>, М. Я. </w:t>
      </w:r>
      <w:proofErr w:type="spellStart"/>
      <w:r w:rsidRPr="00324B3C">
        <w:rPr>
          <w:color w:val="000000"/>
        </w:rPr>
        <w:t>Віленський</w:t>
      </w:r>
      <w:proofErr w:type="spellEnd"/>
      <w:r w:rsidRPr="00324B3C">
        <w:rPr>
          <w:color w:val="000000"/>
        </w:rPr>
        <w:t xml:space="preserve">, Р. </w:t>
      </w:r>
      <w:proofErr w:type="spellStart"/>
      <w:r w:rsidRPr="00324B3C">
        <w:rPr>
          <w:color w:val="000000"/>
        </w:rPr>
        <w:t>Дітлс</w:t>
      </w:r>
      <w:proofErr w:type="spellEnd"/>
      <w:r w:rsidRPr="00324B3C">
        <w:rPr>
          <w:color w:val="000000"/>
        </w:rPr>
        <w:t>, І. О. </w:t>
      </w:r>
      <w:proofErr w:type="spellStart"/>
      <w:r w:rsidRPr="00324B3C">
        <w:rPr>
          <w:color w:val="000000"/>
        </w:rPr>
        <w:t>Мартинюк</w:t>
      </w:r>
      <w:proofErr w:type="spellEnd"/>
      <w:r w:rsidRPr="00324B3C">
        <w:rPr>
          <w:color w:val="000000"/>
        </w:rPr>
        <w:t>, Л. С. </w:t>
      </w:r>
      <w:proofErr w:type="spellStart"/>
      <w:r w:rsidRPr="00324B3C">
        <w:rPr>
          <w:color w:val="000000"/>
        </w:rPr>
        <w:t>Кобелянська</w:t>
      </w:r>
      <w:proofErr w:type="spellEnd"/>
      <w:r w:rsidRPr="00324B3C">
        <w:rPr>
          <w:color w:val="000000"/>
        </w:rPr>
        <w:t xml:space="preserve"> та </w:t>
      </w:r>
      <w:proofErr w:type="spellStart"/>
      <w:r w:rsidRPr="00324B3C">
        <w:rPr>
          <w:color w:val="000000"/>
        </w:rPr>
        <w:t>ін</w:t>
      </w:r>
      <w:proofErr w:type="spellEnd"/>
      <w:r w:rsidRPr="00324B3C">
        <w:rPr>
          <w:color w:val="000000"/>
        </w:rPr>
        <w:t xml:space="preserve">.) ЗСЖ </w:t>
      </w:r>
      <w:proofErr w:type="spellStart"/>
      <w:r w:rsidRPr="00324B3C">
        <w:rPr>
          <w:color w:val="000000"/>
        </w:rPr>
        <w:t>розглядається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з</w:t>
      </w:r>
      <w:proofErr w:type="spellEnd"/>
      <w:r w:rsidRPr="00324B3C">
        <w:rPr>
          <w:color w:val="000000"/>
        </w:rPr>
        <w:t xml:space="preserve"> точки </w:t>
      </w:r>
      <w:proofErr w:type="spellStart"/>
      <w:r w:rsidRPr="00324B3C">
        <w:rPr>
          <w:color w:val="000000"/>
        </w:rPr>
        <w:t>зору</w:t>
      </w:r>
      <w:proofErr w:type="spellEnd"/>
      <w:r w:rsidRPr="00324B3C">
        <w:rPr>
          <w:color w:val="000000"/>
        </w:rPr>
        <w:t xml:space="preserve"> </w:t>
      </w:r>
      <w:proofErr w:type="spellStart"/>
      <w:proofErr w:type="gramStart"/>
      <w:r w:rsidRPr="00324B3C">
        <w:rPr>
          <w:color w:val="000000"/>
        </w:rPr>
        <w:t>св</w:t>
      </w:r>
      <w:proofErr w:type="gramEnd"/>
      <w:r w:rsidRPr="00324B3C">
        <w:rPr>
          <w:color w:val="000000"/>
        </w:rPr>
        <w:t>ідомості</w:t>
      </w:r>
      <w:proofErr w:type="spellEnd"/>
      <w:r w:rsidRPr="00324B3C">
        <w:rPr>
          <w:color w:val="000000"/>
        </w:rPr>
        <w:t xml:space="preserve">, </w:t>
      </w:r>
      <w:proofErr w:type="spellStart"/>
      <w:r w:rsidRPr="00324B3C">
        <w:rPr>
          <w:color w:val="000000"/>
        </w:rPr>
        <w:t>психології</w:t>
      </w:r>
      <w:proofErr w:type="spellEnd"/>
      <w:r w:rsidRPr="00324B3C">
        <w:rPr>
          <w:color w:val="000000"/>
        </w:rPr>
        <w:t xml:space="preserve"> </w:t>
      </w:r>
      <w:proofErr w:type="spellStart"/>
      <w:r w:rsidRPr="00324B3C">
        <w:rPr>
          <w:color w:val="000000"/>
        </w:rPr>
        <w:t>людини</w:t>
      </w:r>
      <w:proofErr w:type="spellEnd"/>
      <w:r w:rsidRPr="00324B3C">
        <w:rPr>
          <w:color w:val="000000"/>
        </w:rPr>
        <w:t xml:space="preserve">, </w:t>
      </w:r>
      <w:proofErr w:type="spellStart"/>
      <w:r w:rsidRPr="00324B3C">
        <w:rPr>
          <w:color w:val="000000"/>
        </w:rPr>
        <w:t>мотивації</w:t>
      </w:r>
      <w:proofErr w:type="spellEnd"/>
      <w:r w:rsidRPr="00324B3C">
        <w:rPr>
          <w:color w:val="000000"/>
        </w:rPr>
        <w:t>.</w:t>
      </w:r>
      <w:r w:rsidRPr="00324B3C">
        <w:rPr>
          <w:lang w:val="uk-UA"/>
        </w:rPr>
        <w:t xml:space="preserve"> </w:t>
      </w:r>
      <w:r w:rsidRPr="00324B3C">
        <w:rPr>
          <w:color w:val="000000"/>
          <w:lang w:val="uk-UA"/>
        </w:rPr>
        <w:t>ЗСЖ містить різноманітні елементи, що стосуються усіх сфер здоров`я</w:t>
      </w:r>
      <w:r w:rsidRPr="00324B3C">
        <w:rPr>
          <w:color w:val="000000"/>
        </w:rPr>
        <w:t> </w:t>
      </w:r>
      <w:r w:rsidRPr="00324B3C">
        <w:rPr>
          <w:color w:val="000000"/>
          <w:lang w:val="uk-UA"/>
        </w:rPr>
        <w:t xml:space="preserve">— фізичної, психічної, соціальної і духовної. </w:t>
      </w:r>
      <w:r w:rsidRPr="00324B3C">
        <w:rPr>
          <w:lang w:val="uk-UA"/>
        </w:rPr>
        <w:t xml:space="preserve">Саме тому педагогічний колектив школи обрав одним із найголовніших напрямків виховного процесу превентивне виховання, де одним з ключових напрямків є саме формування навичок здорового способу життя.    </w:t>
      </w:r>
    </w:p>
    <w:p w:rsidR="00BF4900" w:rsidRPr="00324B3C" w:rsidRDefault="00BF4900" w:rsidP="00BF4900">
      <w:pPr>
        <w:ind w:firstLine="0"/>
        <w:rPr>
          <w:lang w:val="uk-UA"/>
        </w:rPr>
      </w:pPr>
      <w:r w:rsidRPr="009150DE">
        <w:rPr>
          <w:color w:val="000000" w:themeColor="text1"/>
          <w:lang w:val="uk-UA"/>
        </w:rPr>
        <w:t>Превентивне  виховання</w:t>
      </w:r>
      <w:r w:rsidRPr="00324B3C">
        <w:rPr>
          <w:lang w:val="uk-UA"/>
        </w:rPr>
        <w:t xml:space="preserve"> – це  система  підготовчих  та  профілактичних  дій  педагога,  спрямованих  на  запобігання  формуванню  в  учнів  негативних  звичок,  рис  характеру,  проявам  асоціальної  поведінки  підлітків  та  організацію  належного  догляду  за  діяльністю  школярів.  </w:t>
      </w:r>
    </w:p>
    <w:p w:rsidR="00BF4900" w:rsidRPr="00324B3C" w:rsidRDefault="00BF4900" w:rsidP="00BF4900">
      <w:pPr>
        <w:ind w:firstLine="169"/>
        <w:rPr>
          <w:b/>
          <w:i/>
          <w:lang w:val="uk-UA"/>
        </w:rPr>
      </w:pPr>
      <w:r w:rsidRPr="009150DE">
        <w:rPr>
          <w:color w:val="000000" w:themeColor="text1"/>
          <w:lang w:val="uk-UA"/>
        </w:rPr>
        <w:t xml:space="preserve">    Мета нашої роботи</w:t>
      </w:r>
      <w:r w:rsidRPr="00324B3C">
        <w:rPr>
          <w:b/>
          <w:i/>
          <w:color w:val="000080"/>
          <w:lang w:val="uk-UA"/>
        </w:rPr>
        <w:t xml:space="preserve"> -- </w:t>
      </w:r>
      <w:r w:rsidRPr="00324B3C">
        <w:rPr>
          <w:b/>
          <w:i/>
          <w:lang w:val="uk-UA"/>
        </w:rPr>
        <w:t xml:space="preserve"> </w:t>
      </w:r>
      <w:r w:rsidRPr="00324B3C">
        <w:rPr>
          <w:lang w:val="uk-UA"/>
        </w:rPr>
        <w:t>це</w:t>
      </w:r>
      <w:r w:rsidRPr="00324B3C">
        <w:rPr>
          <w:b/>
          <w:i/>
          <w:lang w:val="uk-UA"/>
        </w:rPr>
        <w:t xml:space="preserve"> </w:t>
      </w:r>
      <w:r w:rsidRPr="00324B3C">
        <w:rPr>
          <w:lang w:val="uk-UA"/>
        </w:rPr>
        <w:t>забезпечення  постійної  відповідальної  поведінки,  сформованості імунітету  до  негативних  впливів  соціального  середовища.</w:t>
      </w:r>
      <w:r w:rsidRPr="00324B3C">
        <w:rPr>
          <w:b/>
          <w:i/>
          <w:lang w:val="uk-UA"/>
        </w:rPr>
        <w:t xml:space="preserve"> </w:t>
      </w:r>
    </w:p>
    <w:p w:rsidR="00BF4900" w:rsidRPr="009150DE" w:rsidRDefault="00BF4900" w:rsidP="00BF4900">
      <w:pPr>
        <w:ind w:firstLine="169"/>
        <w:rPr>
          <w:color w:val="000000" w:themeColor="text1"/>
          <w:lang w:val="uk-UA"/>
        </w:rPr>
      </w:pPr>
      <w:r w:rsidRPr="00324B3C">
        <w:rPr>
          <w:lang w:val="uk-UA"/>
        </w:rPr>
        <w:tab/>
        <w:t xml:space="preserve">Для досягнення поставленої мети визначено </w:t>
      </w:r>
      <w:r w:rsidRPr="009150DE">
        <w:rPr>
          <w:color w:val="000000" w:themeColor="text1"/>
          <w:lang w:val="uk-UA"/>
        </w:rPr>
        <w:t>основні завдання превентивного виховання шкільної молоді:</w:t>
      </w:r>
    </w:p>
    <w:p w:rsidR="00BF4900" w:rsidRPr="00324B3C" w:rsidRDefault="00BF4900" w:rsidP="00BF4900">
      <w:pPr>
        <w:numPr>
          <w:ilvl w:val="0"/>
          <w:numId w:val="9"/>
        </w:numPr>
        <w:tabs>
          <w:tab w:val="clear" w:pos="1200"/>
          <w:tab w:val="num" w:pos="0"/>
        </w:tabs>
        <w:ind w:left="0" w:firstLine="0"/>
        <w:rPr>
          <w:lang w:val="uk-UA"/>
        </w:rPr>
      </w:pPr>
      <w:r w:rsidRPr="00324B3C">
        <w:rPr>
          <w:lang w:val="uk-UA"/>
        </w:rPr>
        <w:lastRenderedPageBreak/>
        <w:t>створення умов для формування позитивних якостей особистості в процесі різноманітних видів трудової, навчальної, позашкільної й іншої діяльності, що сприяють інтелектуальному, морально-етичному, естетичному     розвитку, виробленню стійкості до негативних впливів середовища;</w:t>
      </w:r>
    </w:p>
    <w:p w:rsidR="00BF4900" w:rsidRPr="00324B3C" w:rsidRDefault="00BF4900" w:rsidP="00BF4900">
      <w:pPr>
        <w:numPr>
          <w:ilvl w:val="0"/>
          <w:numId w:val="9"/>
        </w:numPr>
        <w:tabs>
          <w:tab w:val="clear" w:pos="1200"/>
          <w:tab w:val="num" w:pos="0"/>
        </w:tabs>
        <w:ind w:left="0" w:firstLine="0"/>
        <w:rPr>
          <w:lang w:val="uk-UA"/>
        </w:rPr>
      </w:pPr>
      <w:r w:rsidRPr="00324B3C">
        <w:rPr>
          <w:lang w:val="uk-UA"/>
        </w:rPr>
        <w:t>забезпечення соціально-психологічної, педагогічно-зорієнтованої діяльності для запобігання залучення дітей і молоді до негативних ситуацій;</w:t>
      </w:r>
    </w:p>
    <w:p w:rsidR="00BF4900" w:rsidRPr="00324B3C" w:rsidRDefault="00BF4900" w:rsidP="00BF4900">
      <w:pPr>
        <w:numPr>
          <w:ilvl w:val="0"/>
          <w:numId w:val="9"/>
        </w:numPr>
        <w:tabs>
          <w:tab w:val="clear" w:pos="1200"/>
          <w:tab w:val="num" w:pos="0"/>
        </w:tabs>
        <w:ind w:left="-142" w:firstLine="142"/>
        <w:rPr>
          <w:lang w:val="uk-UA"/>
        </w:rPr>
      </w:pPr>
      <w:r w:rsidRPr="00324B3C">
        <w:rPr>
          <w:lang w:val="uk-UA"/>
        </w:rPr>
        <w:t xml:space="preserve">стимулювання дітей і молоді до здорового способу життя і позитивної соціальної орієнтації, сприяння розвитку </w:t>
      </w:r>
      <w:proofErr w:type="spellStart"/>
      <w:r w:rsidRPr="00324B3C">
        <w:rPr>
          <w:lang w:val="uk-UA"/>
        </w:rPr>
        <w:t>здоров’язбережувального</w:t>
      </w:r>
      <w:proofErr w:type="spellEnd"/>
      <w:r w:rsidRPr="00324B3C">
        <w:rPr>
          <w:lang w:val="uk-UA"/>
        </w:rPr>
        <w:t xml:space="preserve">  навчально-виховного процесу, навчанню з раннього віку навичкам відповідальності за власне життя і здоров’я;</w:t>
      </w:r>
    </w:p>
    <w:p w:rsidR="00BF4900" w:rsidRPr="00324B3C" w:rsidRDefault="00BF4900" w:rsidP="00BF4900">
      <w:pPr>
        <w:numPr>
          <w:ilvl w:val="0"/>
          <w:numId w:val="9"/>
        </w:numPr>
        <w:tabs>
          <w:tab w:val="clear" w:pos="1200"/>
          <w:tab w:val="num" w:pos="0"/>
        </w:tabs>
        <w:ind w:left="-540" w:firstLine="180"/>
        <w:rPr>
          <w:lang w:val="uk-UA"/>
        </w:rPr>
      </w:pPr>
      <w:r w:rsidRPr="00324B3C">
        <w:rPr>
          <w:lang w:val="uk-UA"/>
        </w:rPr>
        <w:t>профілактика дитячої  безоглядності;</w:t>
      </w:r>
    </w:p>
    <w:p w:rsidR="00BF4900" w:rsidRPr="00324B3C" w:rsidRDefault="00BF4900" w:rsidP="00BF4900">
      <w:pPr>
        <w:numPr>
          <w:ilvl w:val="0"/>
          <w:numId w:val="9"/>
        </w:numPr>
        <w:tabs>
          <w:tab w:val="clear" w:pos="1200"/>
          <w:tab w:val="num" w:pos="0"/>
        </w:tabs>
        <w:ind w:left="0" w:firstLine="0"/>
        <w:rPr>
          <w:lang w:val="uk-UA"/>
        </w:rPr>
      </w:pPr>
      <w:r w:rsidRPr="00324B3C">
        <w:rPr>
          <w:lang w:val="uk-UA"/>
        </w:rPr>
        <w:t>формування  правової  свідомості, проведення просвітницької  роботи  щодо  запобігання  протиправній  поведінці,  шкідливим  звичкам,  захворюванням  та  хворобам.</w:t>
      </w:r>
    </w:p>
    <w:p w:rsidR="00BF4900" w:rsidRPr="00324B3C" w:rsidRDefault="00BF4900" w:rsidP="00BF4900">
      <w:pPr>
        <w:ind w:firstLine="0"/>
        <w:rPr>
          <w:spacing w:val="-1"/>
        </w:rPr>
      </w:pPr>
      <w:r w:rsidRPr="00324B3C">
        <w:t xml:space="preserve">На початку </w:t>
      </w:r>
      <w:proofErr w:type="spellStart"/>
      <w:r w:rsidRPr="00324B3C">
        <w:t>навчального</w:t>
      </w:r>
      <w:proofErr w:type="spellEnd"/>
      <w:r w:rsidRPr="00324B3C">
        <w:t xml:space="preserve"> року заступник директора </w:t>
      </w:r>
      <w:proofErr w:type="spellStart"/>
      <w:r w:rsidRPr="00324B3C">
        <w:t>з</w:t>
      </w:r>
      <w:proofErr w:type="spellEnd"/>
      <w:r w:rsidRPr="00324B3C">
        <w:t xml:space="preserve"> </w:t>
      </w:r>
      <w:proofErr w:type="spellStart"/>
      <w:r w:rsidRPr="00324B3C">
        <w:t>виховної</w:t>
      </w:r>
      <w:proofErr w:type="spellEnd"/>
      <w:r w:rsidRPr="00324B3C">
        <w:t xml:space="preserve"> </w:t>
      </w:r>
      <w:proofErr w:type="spellStart"/>
      <w:r w:rsidRPr="00324B3C">
        <w:t>роботи</w:t>
      </w:r>
      <w:proofErr w:type="spellEnd"/>
      <w:r w:rsidRPr="00324B3C">
        <w:t xml:space="preserve"> разом </w:t>
      </w:r>
      <w:proofErr w:type="spellStart"/>
      <w:r w:rsidRPr="00324B3C">
        <w:t>з</w:t>
      </w:r>
      <w:proofErr w:type="spellEnd"/>
      <w:r w:rsidRPr="00324B3C">
        <w:t xml:space="preserve"> </w:t>
      </w:r>
      <w:proofErr w:type="spellStart"/>
      <w:proofErr w:type="gramStart"/>
      <w:r w:rsidRPr="00324B3C">
        <w:t>соц</w:t>
      </w:r>
      <w:proofErr w:type="gramEnd"/>
      <w:r w:rsidRPr="00324B3C">
        <w:t>іальним</w:t>
      </w:r>
      <w:proofErr w:type="spellEnd"/>
      <w:r w:rsidRPr="00324B3C">
        <w:t xml:space="preserve"> педагогом та психологом  </w:t>
      </w:r>
      <w:proofErr w:type="spellStart"/>
      <w:r w:rsidRPr="00324B3C">
        <w:t>складає</w:t>
      </w:r>
      <w:proofErr w:type="spellEnd"/>
      <w:r w:rsidRPr="00324B3C">
        <w:t xml:space="preserve"> </w:t>
      </w:r>
      <w:proofErr w:type="spellStart"/>
      <w:r w:rsidRPr="00324B3C">
        <w:t>комплексний</w:t>
      </w:r>
      <w:proofErr w:type="spellEnd"/>
      <w:r w:rsidRPr="00324B3C">
        <w:t xml:space="preserve"> план </w:t>
      </w:r>
      <w:proofErr w:type="spellStart"/>
      <w:r w:rsidRPr="00324B3C">
        <w:t>заходів</w:t>
      </w:r>
      <w:proofErr w:type="spellEnd"/>
      <w:r w:rsidRPr="00324B3C">
        <w:t xml:space="preserve"> </w:t>
      </w:r>
      <w:proofErr w:type="spellStart"/>
      <w:r w:rsidRPr="00324B3C">
        <w:t>з</w:t>
      </w:r>
      <w:proofErr w:type="spellEnd"/>
      <w:r w:rsidRPr="00324B3C">
        <w:t xml:space="preserve"> превентивного </w:t>
      </w:r>
      <w:proofErr w:type="spellStart"/>
      <w:r w:rsidRPr="00324B3C">
        <w:t>виховання</w:t>
      </w:r>
      <w:proofErr w:type="spellEnd"/>
      <w:r w:rsidRPr="00324B3C">
        <w:t xml:space="preserve">, </w:t>
      </w:r>
      <w:proofErr w:type="spellStart"/>
      <w:r w:rsidRPr="00324B3C">
        <w:t>що</w:t>
      </w:r>
      <w:proofErr w:type="spellEnd"/>
      <w:r w:rsidRPr="00324B3C">
        <w:t xml:space="preserve"> </w:t>
      </w:r>
      <w:proofErr w:type="spellStart"/>
      <w:r w:rsidRPr="00324B3C">
        <w:t>спрямований</w:t>
      </w:r>
      <w:proofErr w:type="spellEnd"/>
      <w:r w:rsidRPr="00324B3C">
        <w:t xml:space="preserve"> на </w:t>
      </w:r>
      <w:proofErr w:type="spellStart"/>
      <w:r w:rsidRPr="00324B3C">
        <w:t>досягнення</w:t>
      </w:r>
      <w:proofErr w:type="spellEnd"/>
      <w:r w:rsidRPr="00324B3C">
        <w:t xml:space="preserve"> мети та </w:t>
      </w:r>
      <w:proofErr w:type="spellStart"/>
      <w:r w:rsidRPr="00324B3C">
        <w:t>завдань</w:t>
      </w:r>
      <w:proofErr w:type="spellEnd"/>
      <w:r w:rsidRPr="00324B3C">
        <w:t xml:space="preserve"> превентивного </w:t>
      </w:r>
      <w:proofErr w:type="spellStart"/>
      <w:r w:rsidRPr="00324B3C">
        <w:t>виховання</w:t>
      </w:r>
      <w:proofErr w:type="spellEnd"/>
      <w:r w:rsidRPr="00324B3C">
        <w:t xml:space="preserve">. План </w:t>
      </w:r>
      <w:proofErr w:type="spellStart"/>
      <w:r w:rsidRPr="00324B3C">
        <w:t>складається</w:t>
      </w:r>
      <w:proofErr w:type="spellEnd"/>
      <w:r w:rsidRPr="00324B3C">
        <w:t xml:space="preserve"> на </w:t>
      </w:r>
      <w:proofErr w:type="spellStart"/>
      <w:r w:rsidRPr="00324B3C">
        <w:t>основі</w:t>
      </w:r>
      <w:proofErr w:type="spellEnd"/>
      <w:r w:rsidRPr="00324B3C">
        <w:t xml:space="preserve"> </w:t>
      </w:r>
      <w:proofErr w:type="spellStart"/>
      <w:r w:rsidRPr="00324B3C">
        <w:t>аналізу</w:t>
      </w:r>
      <w:proofErr w:type="spellEnd"/>
      <w:r w:rsidRPr="00324B3C">
        <w:t xml:space="preserve"> </w:t>
      </w:r>
      <w:proofErr w:type="spellStart"/>
      <w:r w:rsidRPr="00324B3C">
        <w:t>результатів</w:t>
      </w:r>
      <w:proofErr w:type="spellEnd"/>
      <w:r w:rsidRPr="00324B3C">
        <w:t xml:space="preserve"> </w:t>
      </w:r>
      <w:proofErr w:type="spellStart"/>
      <w:r w:rsidRPr="00324B3C">
        <w:t>роботи</w:t>
      </w:r>
      <w:proofErr w:type="spellEnd"/>
      <w:r w:rsidRPr="00324B3C">
        <w:t xml:space="preserve"> за </w:t>
      </w:r>
      <w:proofErr w:type="spellStart"/>
      <w:r w:rsidRPr="00324B3C">
        <w:t>попередній</w:t>
      </w:r>
      <w:proofErr w:type="spellEnd"/>
      <w:r w:rsidRPr="00324B3C">
        <w:t xml:space="preserve"> </w:t>
      </w:r>
      <w:proofErr w:type="spellStart"/>
      <w:r w:rsidRPr="00324B3C">
        <w:t>навчальний</w:t>
      </w:r>
      <w:proofErr w:type="spellEnd"/>
      <w:r w:rsidRPr="00324B3C">
        <w:t xml:space="preserve"> </w:t>
      </w:r>
      <w:proofErr w:type="spellStart"/>
      <w:proofErr w:type="gramStart"/>
      <w:r w:rsidRPr="00324B3C">
        <w:t>р</w:t>
      </w:r>
      <w:proofErr w:type="gramEnd"/>
      <w:r w:rsidRPr="00324B3C">
        <w:t>ік</w:t>
      </w:r>
      <w:proofErr w:type="spellEnd"/>
      <w:r w:rsidRPr="00324B3C">
        <w:t xml:space="preserve">, </w:t>
      </w:r>
      <w:proofErr w:type="spellStart"/>
      <w:r w:rsidRPr="00324B3C">
        <w:t>враховуючи</w:t>
      </w:r>
      <w:proofErr w:type="spellEnd"/>
      <w:r w:rsidRPr="00324B3C">
        <w:t xml:space="preserve">  </w:t>
      </w:r>
      <w:proofErr w:type="spellStart"/>
      <w:r w:rsidRPr="00324B3C">
        <w:t>пропозиції</w:t>
      </w:r>
      <w:proofErr w:type="spellEnd"/>
      <w:r w:rsidRPr="00324B3C">
        <w:t xml:space="preserve"> та </w:t>
      </w:r>
      <w:proofErr w:type="spellStart"/>
      <w:r w:rsidRPr="00324B3C">
        <w:t>побажання</w:t>
      </w:r>
      <w:proofErr w:type="spellEnd"/>
      <w:r w:rsidRPr="00324B3C">
        <w:t xml:space="preserve"> </w:t>
      </w:r>
      <w:proofErr w:type="spellStart"/>
      <w:r w:rsidRPr="00324B3C">
        <w:t>класоводів</w:t>
      </w:r>
      <w:proofErr w:type="spellEnd"/>
      <w:r w:rsidRPr="00324B3C">
        <w:t xml:space="preserve">, </w:t>
      </w:r>
      <w:proofErr w:type="spellStart"/>
      <w:r w:rsidRPr="00324B3C">
        <w:t>класних</w:t>
      </w:r>
      <w:proofErr w:type="spellEnd"/>
      <w:r w:rsidRPr="00324B3C">
        <w:t xml:space="preserve"> </w:t>
      </w:r>
      <w:proofErr w:type="spellStart"/>
      <w:r w:rsidRPr="00324B3C">
        <w:t>керівників</w:t>
      </w:r>
      <w:proofErr w:type="spellEnd"/>
      <w:r w:rsidRPr="00324B3C">
        <w:t xml:space="preserve">, </w:t>
      </w:r>
      <w:proofErr w:type="spellStart"/>
      <w:r w:rsidRPr="00324B3C">
        <w:t>вчителів-предметників</w:t>
      </w:r>
      <w:proofErr w:type="spellEnd"/>
      <w:r w:rsidRPr="00324B3C">
        <w:t xml:space="preserve">. Система превентивного </w:t>
      </w:r>
      <w:proofErr w:type="spellStart"/>
      <w:r w:rsidRPr="00324B3C">
        <w:t>виховання</w:t>
      </w:r>
      <w:proofErr w:type="spellEnd"/>
      <w:r w:rsidRPr="00324B3C">
        <w:t xml:space="preserve"> в </w:t>
      </w:r>
      <w:proofErr w:type="spellStart"/>
      <w:r w:rsidRPr="00324B3C">
        <w:t>навчальному</w:t>
      </w:r>
      <w:proofErr w:type="spellEnd"/>
      <w:r w:rsidRPr="00324B3C">
        <w:t xml:space="preserve"> </w:t>
      </w:r>
      <w:proofErr w:type="spellStart"/>
      <w:r w:rsidRPr="00324B3C">
        <w:t>закладі</w:t>
      </w:r>
      <w:proofErr w:type="spellEnd"/>
      <w:r w:rsidRPr="00324B3C">
        <w:t xml:space="preserve"> </w:t>
      </w:r>
      <w:proofErr w:type="spellStart"/>
      <w:r w:rsidRPr="00324B3C">
        <w:t>діє</w:t>
      </w:r>
      <w:proofErr w:type="spellEnd"/>
      <w:r w:rsidRPr="00324B3C">
        <w:t xml:space="preserve"> </w:t>
      </w:r>
      <w:proofErr w:type="spellStart"/>
      <w:r w:rsidRPr="00324B3C">
        <w:t>цілісно</w:t>
      </w:r>
      <w:proofErr w:type="spellEnd"/>
      <w:r w:rsidRPr="00324B3C">
        <w:t xml:space="preserve"> </w:t>
      </w:r>
      <w:proofErr w:type="spellStart"/>
      <w:r w:rsidRPr="00324B3C">
        <w:t>завдяки</w:t>
      </w:r>
      <w:proofErr w:type="spellEnd"/>
      <w:r w:rsidRPr="00324B3C">
        <w:t xml:space="preserve"> </w:t>
      </w:r>
      <w:proofErr w:type="spellStart"/>
      <w:r w:rsidRPr="00324B3C">
        <w:t>спільній</w:t>
      </w:r>
      <w:proofErr w:type="spellEnd"/>
      <w:r w:rsidRPr="00324B3C">
        <w:t xml:space="preserve"> </w:t>
      </w:r>
      <w:proofErr w:type="spellStart"/>
      <w:r w:rsidRPr="00324B3C">
        <w:t>роботі</w:t>
      </w:r>
      <w:proofErr w:type="spellEnd"/>
      <w:r w:rsidRPr="00324B3C">
        <w:t xml:space="preserve"> </w:t>
      </w:r>
      <w:proofErr w:type="spellStart"/>
      <w:r w:rsidRPr="00324B3C">
        <w:t>адміністрації</w:t>
      </w:r>
      <w:proofErr w:type="spellEnd"/>
      <w:r w:rsidRPr="00324B3C">
        <w:t xml:space="preserve">, </w:t>
      </w:r>
      <w:proofErr w:type="spellStart"/>
      <w:r w:rsidRPr="00324B3C">
        <w:t>класоводів</w:t>
      </w:r>
      <w:proofErr w:type="spellEnd"/>
      <w:r w:rsidRPr="00324B3C">
        <w:t xml:space="preserve">, </w:t>
      </w:r>
      <w:proofErr w:type="spellStart"/>
      <w:r w:rsidRPr="00324B3C">
        <w:t>класних</w:t>
      </w:r>
      <w:proofErr w:type="spellEnd"/>
      <w:r w:rsidRPr="00324B3C">
        <w:t xml:space="preserve"> </w:t>
      </w:r>
      <w:proofErr w:type="spellStart"/>
      <w:r w:rsidRPr="00324B3C">
        <w:t>керівників</w:t>
      </w:r>
      <w:proofErr w:type="spellEnd"/>
      <w:r w:rsidRPr="00324B3C">
        <w:t xml:space="preserve">, </w:t>
      </w:r>
      <w:proofErr w:type="spellStart"/>
      <w:r w:rsidRPr="00324B3C">
        <w:t>вчителів-предметників</w:t>
      </w:r>
      <w:proofErr w:type="spellEnd"/>
      <w:r w:rsidRPr="00324B3C">
        <w:t xml:space="preserve">.  </w:t>
      </w:r>
      <w:proofErr w:type="spellStart"/>
      <w:r w:rsidRPr="00324B3C">
        <w:t>Реалізація</w:t>
      </w:r>
      <w:proofErr w:type="spellEnd"/>
      <w:r w:rsidRPr="00324B3C">
        <w:t xml:space="preserve"> мети та </w:t>
      </w:r>
      <w:proofErr w:type="spellStart"/>
      <w:r w:rsidRPr="00324B3C">
        <w:t>завдань</w:t>
      </w:r>
      <w:proofErr w:type="spellEnd"/>
      <w:r w:rsidRPr="00324B3C">
        <w:t xml:space="preserve"> </w:t>
      </w:r>
      <w:proofErr w:type="spellStart"/>
      <w:r w:rsidRPr="00324B3C">
        <w:t>здійснюється</w:t>
      </w:r>
      <w:proofErr w:type="spellEnd"/>
      <w:r w:rsidRPr="00324B3C">
        <w:t xml:space="preserve"> через </w:t>
      </w:r>
      <w:r w:rsidRPr="00324B3C">
        <w:rPr>
          <w:spacing w:val="-5"/>
        </w:rPr>
        <w:t xml:space="preserve">заходи, </w:t>
      </w:r>
      <w:proofErr w:type="spellStart"/>
      <w:r w:rsidRPr="00324B3C">
        <w:rPr>
          <w:spacing w:val="-9"/>
        </w:rPr>
        <w:t>передбачені</w:t>
      </w:r>
      <w:proofErr w:type="spellEnd"/>
      <w:r w:rsidRPr="00324B3C">
        <w:rPr>
          <w:spacing w:val="-9"/>
        </w:rPr>
        <w:t xml:space="preserve"> </w:t>
      </w:r>
      <w:proofErr w:type="spellStart"/>
      <w:proofErr w:type="gramStart"/>
      <w:r w:rsidRPr="00324B3C">
        <w:rPr>
          <w:spacing w:val="-9"/>
        </w:rPr>
        <w:t>р</w:t>
      </w:r>
      <w:proofErr w:type="gramEnd"/>
      <w:r w:rsidRPr="00324B3C">
        <w:rPr>
          <w:spacing w:val="-9"/>
        </w:rPr>
        <w:t>ічним</w:t>
      </w:r>
      <w:proofErr w:type="spellEnd"/>
      <w:r w:rsidRPr="00324B3C">
        <w:rPr>
          <w:spacing w:val="-9"/>
        </w:rPr>
        <w:t xml:space="preserve"> планом </w:t>
      </w:r>
      <w:proofErr w:type="spellStart"/>
      <w:r w:rsidRPr="00324B3C">
        <w:rPr>
          <w:spacing w:val="-9"/>
        </w:rPr>
        <w:t>роботи</w:t>
      </w:r>
      <w:proofErr w:type="spellEnd"/>
      <w:r w:rsidRPr="00324B3C">
        <w:rPr>
          <w:spacing w:val="-9"/>
        </w:rPr>
        <w:t xml:space="preserve">, </w:t>
      </w:r>
      <w:proofErr w:type="spellStart"/>
      <w:r w:rsidRPr="00324B3C">
        <w:rPr>
          <w:spacing w:val="-1"/>
        </w:rPr>
        <w:t>які</w:t>
      </w:r>
      <w:proofErr w:type="spellEnd"/>
      <w:r w:rsidRPr="00324B3C">
        <w:rPr>
          <w:spacing w:val="-1"/>
        </w:rPr>
        <w:t xml:space="preserve"> </w:t>
      </w:r>
      <w:proofErr w:type="spellStart"/>
      <w:r w:rsidRPr="00324B3C">
        <w:rPr>
          <w:spacing w:val="-1"/>
        </w:rPr>
        <w:t>враховували</w:t>
      </w:r>
      <w:proofErr w:type="spellEnd"/>
      <w:r w:rsidRPr="00324B3C">
        <w:rPr>
          <w:spacing w:val="-1"/>
        </w:rPr>
        <w:t xml:space="preserve">  </w:t>
      </w:r>
      <w:proofErr w:type="spellStart"/>
      <w:r w:rsidRPr="00324B3C">
        <w:rPr>
          <w:spacing w:val="-1"/>
        </w:rPr>
        <w:t>специфіку</w:t>
      </w:r>
      <w:proofErr w:type="spellEnd"/>
      <w:r w:rsidRPr="00324B3C">
        <w:rPr>
          <w:spacing w:val="-1"/>
        </w:rPr>
        <w:t xml:space="preserve">  та </w:t>
      </w:r>
      <w:proofErr w:type="spellStart"/>
      <w:r w:rsidRPr="00324B3C">
        <w:rPr>
          <w:spacing w:val="-1"/>
        </w:rPr>
        <w:t>традиції</w:t>
      </w:r>
      <w:proofErr w:type="spellEnd"/>
      <w:r w:rsidRPr="00324B3C">
        <w:rPr>
          <w:spacing w:val="-1"/>
        </w:rPr>
        <w:t xml:space="preserve"> </w:t>
      </w:r>
      <w:proofErr w:type="spellStart"/>
      <w:r w:rsidRPr="00324B3C">
        <w:rPr>
          <w:spacing w:val="-1"/>
        </w:rPr>
        <w:t>навчального</w:t>
      </w:r>
      <w:proofErr w:type="spellEnd"/>
      <w:r w:rsidRPr="00324B3C">
        <w:rPr>
          <w:spacing w:val="-1"/>
        </w:rPr>
        <w:t xml:space="preserve"> закладу, контингент </w:t>
      </w:r>
      <w:proofErr w:type="spellStart"/>
      <w:r w:rsidRPr="00324B3C">
        <w:rPr>
          <w:spacing w:val="-1"/>
        </w:rPr>
        <w:t>учнів</w:t>
      </w:r>
      <w:proofErr w:type="spellEnd"/>
      <w:r w:rsidRPr="00324B3C">
        <w:rPr>
          <w:spacing w:val="-1"/>
        </w:rPr>
        <w:t xml:space="preserve">, </w:t>
      </w:r>
      <w:proofErr w:type="spellStart"/>
      <w:r w:rsidRPr="00324B3C">
        <w:rPr>
          <w:spacing w:val="-1"/>
        </w:rPr>
        <w:t>матеріальну</w:t>
      </w:r>
      <w:proofErr w:type="spellEnd"/>
      <w:r w:rsidRPr="00324B3C">
        <w:rPr>
          <w:spacing w:val="-1"/>
        </w:rPr>
        <w:t xml:space="preserve"> базу, </w:t>
      </w:r>
      <w:proofErr w:type="spellStart"/>
      <w:r w:rsidRPr="00324B3C">
        <w:rPr>
          <w:spacing w:val="-1"/>
        </w:rPr>
        <w:t>можливості</w:t>
      </w:r>
      <w:proofErr w:type="spellEnd"/>
      <w:r w:rsidRPr="00324B3C">
        <w:rPr>
          <w:spacing w:val="-1"/>
        </w:rPr>
        <w:t xml:space="preserve"> </w:t>
      </w:r>
      <w:proofErr w:type="spellStart"/>
      <w:r w:rsidRPr="00324B3C">
        <w:rPr>
          <w:spacing w:val="-1"/>
        </w:rPr>
        <w:t>педагогічного</w:t>
      </w:r>
      <w:proofErr w:type="spellEnd"/>
      <w:r w:rsidRPr="00324B3C">
        <w:rPr>
          <w:spacing w:val="-1"/>
        </w:rPr>
        <w:t xml:space="preserve"> </w:t>
      </w:r>
      <w:proofErr w:type="spellStart"/>
      <w:r w:rsidRPr="00324B3C">
        <w:rPr>
          <w:spacing w:val="-1"/>
        </w:rPr>
        <w:t>колективу</w:t>
      </w:r>
      <w:proofErr w:type="spellEnd"/>
      <w:r w:rsidRPr="00324B3C">
        <w:rPr>
          <w:spacing w:val="-1"/>
        </w:rPr>
        <w:t xml:space="preserve">. </w:t>
      </w:r>
    </w:p>
    <w:p w:rsidR="00BF4900" w:rsidRPr="007546B5" w:rsidRDefault="00BF4900" w:rsidP="00BF4900">
      <w:pPr>
        <w:ind w:left="-540" w:firstLine="540"/>
        <w:rPr>
          <w:color w:val="000000" w:themeColor="text1"/>
        </w:rPr>
      </w:pPr>
      <w:proofErr w:type="spellStart"/>
      <w:r w:rsidRPr="007546B5">
        <w:rPr>
          <w:color w:val="000000" w:themeColor="text1"/>
          <w:spacing w:val="-1"/>
        </w:rPr>
        <w:t>Особливості</w:t>
      </w:r>
      <w:proofErr w:type="spellEnd"/>
      <w:r w:rsidRPr="007546B5">
        <w:rPr>
          <w:color w:val="000000" w:themeColor="text1"/>
          <w:spacing w:val="-1"/>
        </w:rPr>
        <w:t xml:space="preserve"> </w:t>
      </w:r>
      <w:r w:rsidRPr="007546B5">
        <w:rPr>
          <w:color w:val="000000" w:themeColor="text1"/>
          <w:spacing w:val="-1"/>
          <w:lang w:val="uk-UA"/>
        </w:rPr>
        <w:t xml:space="preserve">превентивного </w:t>
      </w:r>
      <w:proofErr w:type="spellStart"/>
      <w:r w:rsidRPr="007546B5">
        <w:rPr>
          <w:color w:val="000000" w:themeColor="text1"/>
          <w:spacing w:val="-1"/>
        </w:rPr>
        <w:t>виховання</w:t>
      </w:r>
      <w:proofErr w:type="spellEnd"/>
      <w:r w:rsidRPr="007546B5">
        <w:rPr>
          <w:color w:val="000000" w:themeColor="text1"/>
          <w:spacing w:val="-4"/>
        </w:rPr>
        <w:t xml:space="preserve">  </w:t>
      </w:r>
      <w:proofErr w:type="spellStart"/>
      <w:r w:rsidRPr="007546B5">
        <w:rPr>
          <w:color w:val="000000" w:themeColor="text1"/>
          <w:spacing w:val="-4"/>
        </w:rPr>
        <w:t>відобража</w:t>
      </w:r>
      <w:r w:rsidRPr="007546B5">
        <w:rPr>
          <w:color w:val="000000" w:themeColor="text1"/>
          <w:spacing w:val="-4"/>
          <w:lang w:val="uk-UA"/>
        </w:rPr>
        <w:t>ються</w:t>
      </w:r>
      <w:proofErr w:type="spellEnd"/>
      <w:r w:rsidRPr="007546B5">
        <w:rPr>
          <w:color w:val="000000" w:themeColor="text1"/>
          <w:spacing w:val="-4"/>
          <w:lang w:val="uk-UA"/>
        </w:rPr>
        <w:t xml:space="preserve"> </w:t>
      </w:r>
      <w:r w:rsidRPr="007546B5">
        <w:rPr>
          <w:color w:val="000000" w:themeColor="text1"/>
          <w:spacing w:val="-4"/>
        </w:rPr>
        <w:t xml:space="preserve"> у:</w:t>
      </w:r>
    </w:p>
    <w:p w:rsidR="00BF4900" w:rsidRPr="00324B3C" w:rsidRDefault="00BF4900" w:rsidP="00BF490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-540" w:firstLine="540"/>
      </w:pPr>
      <w:proofErr w:type="spellStart"/>
      <w:r w:rsidRPr="00324B3C">
        <w:rPr>
          <w:spacing w:val="-3"/>
        </w:rPr>
        <w:t>системі</w:t>
      </w:r>
      <w:proofErr w:type="spellEnd"/>
      <w:r w:rsidRPr="00324B3C">
        <w:rPr>
          <w:spacing w:val="-3"/>
        </w:rPr>
        <w:t xml:space="preserve"> </w:t>
      </w:r>
      <w:proofErr w:type="spellStart"/>
      <w:r w:rsidRPr="00324B3C">
        <w:rPr>
          <w:spacing w:val="-3"/>
        </w:rPr>
        <w:t>загальношкільних</w:t>
      </w:r>
      <w:proofErr w:type="spellEnd"/>
      <w:r w:rsidRPr="00324B3C">
        <w:rPr>
          <w:spacing w:val="-3"/>
        </w:rPr>
        <w:t xml:space="preserve"> </w:t>
      </w:r>
      <w:proofErr w:type="spellStart"/>
      <w:r w:rsidRPr="00324B3C">
        <w:rPr>
          <w:spacing w:val="-3"/>
        </w:rPr>
        <w:t>заході</w:t>
      </w:r>
      <w:proofErr w:type="gramStart"/>
      <w:r w:rsidRPr="00324B3C">
        <w:rPr>
          <w:spacing w:val="-3"/>
        </w:rPr>
        <w:t>в</w:t>
      </w:r>
      <w:proofErr w:type="spellEnd"/>
      <w:proofErr w:type="gramEnd"/>
      <w:r w:rsidRPr="00324B3C">
        <w:rPr>
          <w:spacing w:val="-3"/>
        </w:rPr>
        <w:t>;</w:t>
      </w:r>
    </w:p>
    <w:p w:rsidR="00BF4900" w:rsidRPr="00324B3C" w:rsidRDefault="00BF4900" w:rsidP="00BF490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-540" w:firstLine="540"/>
      </w:pPr>
      <w:proofErr w:type="spellStart"/>
      <w:r w:rsidRPr="00324B3C">
        <w:rPr>
          <w:spacing w:val="-6"/>
        </w:rPr>
        <w:t>роботі</w:t>
      </w:r>
      <w:proofErr w:type="spellEnd"/>
      <w:r w:rsidRPr="00324B3C">
        <w:rPr>
          <w:spacing w:val="-6"/>
        </w:rPr>
        <w:t xml:space="preserve"> </w:t>
      </w:r>
      <w:proofErr w:type="spellStart"/>
      <w:r w:rsidRPr="00324B3C">
        <w:rPr>
          <w:spacing w:val="-6"/>
        </w:rPr>
        <w:t>органів</w:t>
      </w:r>
      <w:proofErr w:type="spellEnd"/>
      <w:r w:rsidRPr="00324B3C">
        <w:rPr>
          <w:spacing w:val="-6"/>
        </w:rPr>
        <w:t xml:space="preserve"> </w:t>
      </w:r>
      <w:proofErr w:type="spellStart"/>
      <w:r w:rsidRPr="00324B3C">
        <w:rPr>
          <w:spacing w:val="-6"/>
        </w:rPr>
        <w:t>учнівського</w:t>
      </w:r>
      <w:proofErr w:type="spellEnd"/>
      <w:r w:rsidRPr="00324B3C">
        <w:rPr>
          <w:spacing w:val="-6"/>
        </w:rPr>
        <w:t xml:space="preserve"> </w:t>
      </w:r>
      <w:proofErr w:type="spellStart"/>
      <w:r w:rsidRPr="00324B3C">
        <w:rPr>
          <w:spacing w:val="-6"/>
        </w:rPr>
        <w:t>самовряду</w:t>
      </w:r>
      <w:r w:rsidRPr="00324B3C">
        <w:rPr>
          <w:spacing w:val="-6"/>
        </w:rPr>
        <w:softHyphen/>
      </w:r>
      <w:r w:rsidRPr="00324B3C">
        <w:rPr>
          <w:spacing w:val="-1"/>
        </w:rPr>
        <w:t>вання</w:t>
      </w:r>
      <w:proofErr w:type="spellEnd"/>
      <w:r w:rsidRPr="00324B3C">
        <w:rPr>
          <w:spacing w:val="-1"/>
        </w:rPr>
        <w:t>;</w:t>
      </w:r>
    </w:p>
    <w:p w:rsidR="00BF4900" w:rsidRPr="00324B3C" w:rsidRDefault="00BF4900" w:rsidP="00BF490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-540" w:firstLine="540"/>
      </w:pPr>
      <w:proofErr w:type="spellStart"/>
      <w:r w:rsidRPr="00324B3C">
        <w:rPr>
          <w:spacing w:val="-3"/>
        </w:rPr>
        <w:t>роботі</w:t>
      </w:r>
      <w:proofErr w:type="spellEnd"/>
      <w:r w:rsidRPr="00324B3C">
        <w:rPr>
          <w:spacing w:val="-3"/>
        </w:rPr>
        <w:t xml:space="preserve"> </w:t>
      </w:r>
      <w:proofErr w:type="spellStart"/>
      <w:r w:rsidRPr="00324B3C">
        <w:rPr>
          <w:spacing w:val="-3"/>
        </w:rPr>
        <w:t>з</w:t>
      </w:r>
      <w:proofErr w:type="spellEnd"/>
      <w:r w:rsidRPr="00324B3C">
        <w:rPr>
          <w:spacing w:val="-3"/>
        </w:rPr>
        <w:t xml:space="preserve"> </w:t>
      </w:r>
      <w:proofErr w:type="spellStart"/>
      <w:r w:rsidRPr="00324B3C">
        <w:rPr>
          <w:spacing w:val="-3"/>
        </w:rPr>
        <w:t>батьківською</w:t>
      </w:r>
      <w:proofErr w:type="spellEnd"/>
      <w:r w:rsidRPr="00324B3C">
        <w:rPr>
          <w:spacing w:val="-3"/>
        </w:rPr>
        <w:t xml:space="preserve"> </w:t>
      </w:r>
      <w:proofErr w:type="spellStart"/>
      <w:r w:rsidRPr="00324B3C">
        <w:rPr>
          <w:spacing w:val="-3"/>
        </w:rPr>
        <w:t>громадськістю</w:t>
      </w:r>
      <w:proofErr w:type="spellEnd"/>
      <w:r w:rsidRPr="00324B3C">
        <w:rPr>
          <w:spacing w:val="-3"/>
        </w:rPr>
        <w:t>;</w:t>
      </w:r>
    </w:p>
    <w:p w:rsidR="00BF4900" w:rsidRPr="00324B3C" w:rsidRDefault="00BF4900" w:rsidP="00BF490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-540" w:firstLine="540"/>
      </w:pPr>
      <w:proofErr w:type="spellStart"/>
      <w:r w:rsidRPr="00324B3C">
        <w:lastRenderedPageBreak/>
        <w:t>спільній</w:t>
      </w:r>
      <w:proofErr w:type="spellEnd"/>
      <w:r w:rsidRPr="00324B3C">
        <w:t xml:space="preserve"> </w:t>
      </w:r>
      <w:proofErr w:type="spellStart"/>
      <w:r w:rsidRPr="00324B3C">
        <w:t>діяльності</w:t>
      </w:r>
      <w:proofErr w:type="spellEnd"/>
      <w:r w:rsidRPr="00324B3C">
        <w:t xml:space="preserve"> </w:t>
      </w:r>
      <w:proofErr w:type="spellStart"/>
      <w:r w:rsidRPr="00324B3C">
        <w:t>школи</w:t>
      </w:r>
      <w:proofErr w:type="spellEnd"/>
      <w:r w:rsidRPr="00324B3C">
        <w:t xml:space="preserve"> та </w:t>
      </w:r>
      <w:proofErr w:type="spellStart"/>
      <w:r w:rsidRPr="00324B3C">
        <w:t>громад</w:t>
      </w:r>
      <w:r w:rsidRPr="00324B3C">
        <w:softHyphen/>
      </w:r>
      <w:r w:rsidRPr="00324B3C">
        <w:rPr>
          <w:spacing w:val="-3"/>
        </w:rPr>
        <w:t>ських</w:t>
      </w:r>
      <w:proofErr w:type="spellEnd"/>
      <w:r w:rsidRPr="00324B3C">
        <w:rPr>
          <w:spacing w:val="-3"/>
        </w:rPr>
        <w:t xml:space="preserve"> </w:t>
      </w:r>
      <w:proofErr w:type="spellStart"/>
      <w:r w:rsidRPr="00324B3C">
        <w:rPr>
          <w:spacing w:val="-3"/>
        </w:rPr>
        <w:t>організацій</w:t>
      </w:r>
      <w:proofErr w:type="spellEnd"/>
      <w:r w:rsidRPr="00324B3C">
        <w:rPr>
          <w:spacing w:val="-3"/>
        </w:rPr>
        <w:t>.</w:t>
      </w:r>
      <w:r w:rsidRPr="00324B3C">
        <w:t xml:space="preserve"> </w:t>
      </w:r>
    </w:p>
    <w:p w:rsidR="00BF4900" w:rsidRPr="00324B3C" w:rsidRDefault="00BF4900" w:rsidP="00BF4900">
      <w:pPr>
        <w:ind w:firstLine="0"/>
        <w:rPr>
          <w:spacing w:val="-9"/>
          <w:lang w:val="uk-UA"/>
        </w:rPr>
      </w:pPr>
      <w:r w:rsidRPr="00324B3C">
        <w:rPr>
          <w:spacing w:val="-10"/>
        </w:rPr>
        <w:t xml:space="preserve">В </w:t>
      </w:r>
      <w:proofErr w:type="spellStart"/>
      <w:r w:rsidRPr="00324B3C">
        <w:rPr>
          <w:spacing w:val="-10"/>
        </w:rPr>
        <w:t>основі</w:t>
      </w:r>
      <w:proofErr w:type="spellEnd"/>
      <w:r w:rsidRPr="00324B3C">
        <w:rPr>
          <w:spacing w:val="-10"/>
        </w:rPr>
        <w:t xml:space="preserve"> </w:t>
      </w:r>
      <w:proofErr w:type="spellStart"/>
      <w:r w:rsidRPr="00324B3C">
        <w:rPr>
          <w:spacing w:val="-10"/>
        </w:rPr>
        <w:t>системи</w:t>
      </w:r>
      <w:proofErr w:type="spellEnd"/>
      <w:r w:rsidRPr="00324B3C">
        <w:rPr>
          <w:spacing w:val="-10"/>
        </w:rPr>
        <w:t xml:space="preserve"> </w:t>
      </w:r>
      <w:proofErr w:type="spellStart"/>
      <w:r w:rsidRPr="00324B3C">
        <w:rPr>
          <w:spacing w:val="-10"/>
        </w:rPr>
        <w:t>загальношкільних</w:t>
      </w:r>
      <w:proofErr w:type="spellEnd"/>
      <w:r w:rsidRPr="00324B3C">
        <w:rPr>
          <w:spacing w:val="-10"/>
        </w:rPr>
        <w:t xml:space="preserve"> </w:t>
      </w:r>
      <w:proofErr w:type="spellStart"/>
      <w:r w:rsidRPr="00324B3C">
        <w:rPr>
          <w:spacing w:val="-10"/>
        </w:rPr>
        <w:t>заходів</w:t>
      </w:r>
      <w:proofErr w:type="spellEnd"/>
      <w:r w:rsidRPr="00324B3C">
        <w:rPr>
          <w:spacing w:val="-10"/>
        </w:rPr>
        <w:t xml:space="preserve"> </w:t>
      </w:r>
      <w:proofErr w:type="spellStart"/>
      <w:r w:rsidRPr="00324B3C">
        <w:rPr>
          <w:spacing w:val="1"/>
        </w:rPr>
        <w:t>покладені</w:t>
      </w:r>
      <w:proofErr w:type="spellEnd"/>
      <w:r w:rsidRPr="00324B3C">
        <w:rPr>
          <w:spacing w:val="1"/>
        </w:rPr>
        <w:t xml:space="preserve"> </w:t>
      </w:r>
      <w:proofErr w:type="spellStart"/>
      <w:r w:rsidRPr="00324B3C">
        <w:rPr>
          <w:spacing w:val="1"/>
        </w:rPr>
        <w:t>тематичні</w:t>
      </w:r>
      <w:proofErr w:type="spellEnd"/>
      <w:r w:rsidRPr="00324B3C">
        <w:rPr>
          <w:spacing w:val="1"/>
        </w:rPr>
        <w:t xml:space="preserve"> </w:t>
      </w:r>
      <w:proofErr w:type="spellStart"/>
      <w:r w:rsidRPr="00324B3C">
        <w:rPr>
          <w:spacing w:val="1"/>
        </w:rPr>
        <w:t>місячники</w:t>
      </w:r>
      <w:proofErr w:type="spellEnd"/>
      <w:r w:rsidRPr="00324B3C">
        <w:rPr>
          <w:spacing w:val="1"/>
        </w:rPr>
        <w:t>,</w:t>
      </w:r>
      <w:r w:rsidRPr="00324B3C">
        <w:rPr>
          <w:spacing w:val="1"/>
          <w:lang w:val="uk-UA"/>
        </w:rPr>
        <w:t xml:space="preserve"> декади,</w:t>
      </w:r>
      <w:r w:rsidRPr="00324B3C">
        <w:rPr>
          <w:spacing w:val="1"/>
        </w:rPr>
        <w:t xml:space="preserve"> </w:t>
      </w:r>
      <w:proofErr w:type="spellStart"/>
      <w:r w:rsidRPr="00324B3C">
        <w:rPr>
          <w:spacing w:val="1"/>
        </w:rPr>
        <w:t>тижні</w:t>
      </w:r>
      <w:proofErr w:type="spellEnd"/>
      <w:r w:rsidRPr="00324B3C">
        <w:rPr>
          <w:spacing w:val="1"/>
        </w:rPr>
        <w:t xml:space="preserve">, </w:t>
      </w:r>
      <w:proofErr w:type="spellStart"/>
      <w:r w:rsidRPr="00324B3C">
        <w:t>які</w:t>
      </w:r>
      <w:proofErr w:type="spellEnd"/>
      <w:r w:rsidRPr="00324B3C">
        <w:t xml:space="preserve"> </w:t>
      </w:r>
      <w:proofErr w:type="spellStart"/>
      <w:r w:rsidRPr="00324B3C">
        <w:t>спрямовані</w:t>
      </w:r>
      <w:proofErr w:type="spellEnd"/>
      <w:r w:rsidRPr="00324B3C">
        <w:t xml:space="preserve"> на </w:t>
      </w:r>
      <w:proofErr w:type="spellStart"/>
      <w:proofErr w:type="gramStart"/>
      <w:r w:rsidRPr="00324B3C">
        <w:t>п</w:t>
      </w:r>
      <w:proofErr w:type="gramEnd"/>
      <w:r w:rsidRPr="00324B3C">
        <w:t>ідвищення</w:t>
      </w:r>
      <w:proofErr w:type="spellEnd"/>
      <w:r w:rsidRPr="00324B3C">
        <w:t xml:space="preserve"> </w:t>
      </w:r>
      <w:proofErr w:type="spellStart"/>
      <w:r w:rsidRPr="00324B3C">
        <w:t>зацікав</w:t>
      </w:r>
      <w:r w:rsidRPr="00324B3C">
        <w:softHyphen/>
        <w:t>леності</w:t>
      </w:r>
      <w:proofErr w:type="spellEnd"/>
      <w:r w:rsidRPr="00324B3C">
        <w:t xml:space="preserve"> </w:t>
      </w:r>
      <w:r w:rsidRPr="00324B3C">
        <w:rPr>
          <w:lang w:val="uk-UA"/>
        </w:rPr>
        <w:t>учнів</w:t>
      </w:r>
      <w:r w:rsidRPr="00324B3C">
        <w:t xml:space="preserve"> </w:t>
      </w:r>
      <w:proofErr w:type="spellStart"/>
      <w:r w:rsidRPr="00324B3C">
        <w:t>спільною</w:t>
      </w:r>
      <w:proofErr w:type="spellEnd"/>
      <w:r w:rsidRPr="00324B3C">
        <w:t xml:space="preserve"> </w:t>
      </w:r>
      <w:proofErr w:type="spellStart"/>
      <w:r w:rsidRPr="00324B3C">
        <w:t>діяльністю</w:t>
      </w:r>
      <w:proofErr w:type="spellEnd"/>
      <w:r w:rsidRPr="00324B3C">
        <w:t xml:space="preserve">  </w:t>
      </w:r>
      <w:r w:rsidRPr="00324B3C">
        <w:rPr>
          <w:spacing w:val="-5"/>
        </w:rPr>
        <w:t xml:space="preserve">та </w:t>
      </w:r>
      <w:proofErr w:type="spellStart"/>
      <w:r w:rsidRPr="00324B3C">
        <w:rPr>
          <w:spacing w:val="-5"/>
        </w:rPr>
        <w:t>відображають</w:t>
      </w:r>
      <w:proofErr w:type="spellEnd"/>
      <w:r w:rsidRPr="00324B3C">
        <w:rPr>
          <w:spacing w:val="-5"/>
        </w:rPr>
        <w:t xml:space="preserve"> напрямки </w:t>
      </w:r>
      <w:proofErr w:type="spellStart"/>
      <w:r w:rsidRPr="00324B3C">
        <w:rPr>
          <w:spacing w:val="-5"/>
        </w:rPr>
        <w:t>здійснення</w:t>
      </w:r>
      <w:proofErr w:type="spellEnd"/>
      <w:r w:rsidRPr="00324B3C">
        <w:rPr>
          <w:spacing w:val="-5"/>
        </w:rPr>
        <w:t xml:space="preserve"> </w:t>
      </w:r>
      <w:r w:rsidRPr="00324B3C">
        <w:rPr>
          <w:spacing w:val="-9"/>
          <w:lang w:val="uk-UA"/>
        </w:rPr>
        <w:t>превентивного виховання.</w:t>
      </w:r>
    </w:p>
    <w:p w:rsidR="00BF4900" w:rsidRPr="00324B3C" w:rsidRDefault="00BF4900" w:rsidP="00BF4900">
      <w:pPr>
        <w:pStyle w:val="a5"/>
        <w:spacing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 xml:space="preserve">Згідно плану здійснюється просвітницька робота щодо здорового способу життя, морально-правового та </w:t>
      </w:r>
      <w:proofErr w:type="spellStart"/>
      <w:r w:rsidRPr="00324B3C">
        <w:rPr>
          <w:rFonts w:ascii="Times New Roman" w:hAnsi="Times New Roman"/>
          <w:sz w:val="28"/>
          <w:szCs w:val="28"/>
        </w:rPr>
        <w:t>правоосвітнього</w:t>
      </w:r>
      <w:proofErr w:type="spellEnd"/>
      <w:r w:rsidRPr="00324B3C">
        <w:rPr>
          <w:rFonts w:ascii="Times New Roman" w:hAnsi="Times New Roman"/>
          <w:sz w:val="28"/>
          <w:szCs w:val="28"/>
        </w:rPr>
        <w:t xml:space="preserve"> виховання. </w:t>
      </w:r>
    </w:p>
    <w:p w:rsidR="00BF4900" w:rsidRPr="00324B3C" w:rsidRDefault="00BF4900" w:rsidP="00BF4900">
      <w:pPr>
        <w:ind w:firstLine="0"/>
        <w:rPr>
          <w:lang w:val="uk-UA"/>
        </w:rPr>
      </w:pPr>
      <w:r w:rsidRPr="00324B3C">
        <w:rPr>
          <w:spacing w:val="-7"/>
        </w:rPr>
        <w:t xml:space="preserve">Метою </w:t>
      </w:r>
      <w:proofErr w:type="spellStart"/>
      <w:r w:rsidRPr="00324B3C">
        <w:rPr>
          <w:spacing w:val="-7"/>
        </w:rPr>
        <w:t>напрямку</w:t>
      </w:r>
      <w:proofErr w:type="spellEnd"/>
      <w:r w:rsidRPr="00324B3C">
        <w:rPr>
          <w:spacing w:val="-7"/>
        </w:rPr>
        <w:t xml:space="preserve"> </w:t>
      </w:r>
      <w:proofErr w:type="spellStart"/>
      <w:r w:rsidRPr="00324B3C">
        <w:rPr>
          <w:spacing w:val="-7"/>
        </w:rPr>
        <w:t>з</w:t>
      </w:r>
      <w:proofErr w:type="spellEnd"/>
      <w:r w:rsidRPr="00324B3C">
        <w:rPr>
          <w:spacing w:val="-7"/>
        </w:rPr>
        <w:t xml:space="preserve"> </w:t>
      </w:r>
      <w:proofErr w:type="spellStart"/>
      <w:r w:rsidRPr="00324B3C">
        <w:rPr>
          <w:spacing w:val="-7"/>
        </w:rPr>
        <w:t>формування</w:t>
      </w:r>
      <w:proofErr w:type="spellEnd"/>
      <w:r w:rsidRPr="00324B3C">
        <w:rPr>
          <w:spacing w:val="-7"/>
        </w:rPr>
        <w:t xml:space="preserve"> </w:t>
      </w:r>
      <w:proofErr w:type="gramStart"/>
      <w:r w:rsidRPr="00324B3C">
        <w:rPr>
          <w:spacing w:val="-7"/>
        </w:rPr>
        <w:t>здорового</w:t>
      </w:r>
      <w:proofErr w:type="gramEnd"/>
      <w:r w:rsidRPr="00324B3C">
        <w:rPr>
          <w:spacing w:val="-7"/>
        </w:rPr>
        <w:t xml:space="preserve"> </w:t>
      </w:r>
      <w:r w:rsidRPr="00324B3C">
        <w:t xml:space="preserve">способу </w:t>
      </w:r>
      <w:proofErr w:type="spellStart"/>
      <w:r w:rsidRPr="00324B3C">
        <w:t>життя</w:t>
      </w:r>
      <w:proofErr w:type="spellEnd"/>
      <w:r w:rsidRPr="00324B3C">
        <w:t xml:space="preserve"> </w:t>
      </w:r>
      <w:proofErr w:type="spellStart"/>
      <w:r w:rsidRPr="00324B3C">
        <w:t>є</w:t>
      </w:r>
      <w:proofErr w:type="spellEnd"/>
      <w:r w:rsidRPr="00324B3C">
        <w:t xml:space="preserve"> </w:t>
      </w:r>
      <w:proofErr w:type="spellStart"/>
      <w:r w:rsidRPr="00324B3C">
        <w:t>забезпечення</w:t>
      </w:r>
      <w:proofErr w:type="spellEnd"/>
      <w:r w:rsidRPr="00324B3C">
        <w:t xml:space="preserve"> </w:t>
      </w:r>
      <w:proofErr w:type="spellStart"/>
      <w:r w:rsidRPr="00324B3C">
        <w:t>повноцін</w:t>
      </w:r>
      <w:r w:rsidRPr="00324B3C">
        <w:softHyphen/>
      </w:r>
      <w:r w:rsidRPr="00324B3C">
        <w:rPr>
          <w:spacing w:val="-7"/>
        </w:rPr>
        <w:t>ного</w:t>
      </w:r>
      <w:proofErr w:type="spellEnd"/>
      <w:r w:rsidRPr="00324B3C">
        <w:rPr>
          <w:spacing w:val="-7"/>
        </w:rPr>
        <w:t xml:space="preserve"> </w:t>
      </w:r>
      <w:proofErr w:type="spellStart"/>
      <w:r w:rsidRPr="00324B3C">
        <w:rPr>
          <w:spacing w:val="-7"/>
        </w:rPr>
        <w:t>розвитку</w:t>
      </w:r>
      <w:proofErr w:type="spellEnd"/>
      <w:r w:rsidRPr="00324B3C">
        <w:rPr>
          <w:spacing w:val="-7"/>
        </w:rPr>
        <w:t xml:space="preserve"> </w:t>
      </w:r>
      <w:proofErr w:type="spellStart"/>
      <w:r w:rsidRPr="00324B3C">
        <w:rPr>
          <w:spacing w:val="-7"/>
        </w:rPr>
        <w:t>дітей</w:t>
      </w:r>
      <w:proofErr w:type="spellEnd"/>
      <w:r w:rsidRPr="00324B3C">
        <w:rPr>
          <w:spacing w:val="-7"/>
        </w:rPr>
        <w:t xml:space="preserve">, </w:t>
      </w:r>
      <w:proofErr w:type="spellStart"/>
      <w:r w:rsidRPr="00324B3C">
        <w:rPr>
          <w:spacing w:val="-7"/>
        </w:rPr>
        <w:t>охорони</w:t>
      </w:r>
      <w:proofErr w:type="spellEnd"/>
      <w:r w:rsidRPr="00324B3C">
        <w:rPr>
          <w:spacing w:val="-7"/>
        </w:rPr>
        <w:t xml:space="preserve"> та </w:t>
      </w:r>
      <w:proofErr w:type="spellStart"/>
      <w:r w:rsidRPr="00324B3C">
        <w:rPr>
          <w:spacing w:val="-7"/>
        </w:rPr>
        <w:t>зміцнення</w:t>
      </w:r>
      <w:proofErr w:type="spellEnd"/>
      <w:r w:rsidRPr="00324B3C">
        <w:rPr>
          <w:spacing w:val="-7"/>
        </w:rPr>
        <w:t xml:space="preserve"> </w:t>
      </w:r>
      <w:proofErr w:type="spellStart"/>
      <w:r w:rsidRPr="00324B3C">
        <w:rPr>
          <w:spacing w:val="-6"/>
        </w:rPr>
        <w:t>їх</w:t>
      </w:r>
      <w:proofErr w:type="spellEnd"/>
      <w:r w:rsidRPr="00324B3C">
        <w:rPr>
          <w:spacing w:val="-6"/>
        </w:rPr>
        <w:t xml:space="preserve"> </w:t>
      </w:r>
      <w:proofErr w:type="spellStart"/>
      <w:r w:rsidRPr="00324B3C">
        <w:rPr>
          <w:spacing w:val="-6"/>
        </w:rPr>
        <w:t>здоров'я</w:t>
      </w:r>
      <w:proofErr w:type="spellEnd"/>
      <w:r w:rsidRPr="00324B3C">
        <w:rPr>
          <w:spacing w:val="-6"/>
        </w:rPr>
        <w:t xml:space="preserve">, </w:t>
      </w:r>
      <w:proofErr w:type="spellStart"/>
      <w:r w:rsidRPr="00324B3C">
        <w:rPr>
          <w:spacing w:val="-6"/>
        </w:rPr>
        <w:t>утвердження</w:t>
      </w:r>
      <w:proofErr w:type="spellEnd"/>
      <w:r w:rsidRPr="00324B3C">
        <w:rPr>
          <w:spacing w:val="-6"/>
        </w:rPr>
        <w:t xml:space="preserve"> здорового спосо</w:t>
      </w:r>
      <w:r w:rsidRPr="00324B3C">
        <w:rPr>
          <w:spacing w:val="-6"/>
        </w:rPr>
        <w:softHyphen/>
      </w:r>
      <w:r w:rsidRPr="00324B3C">
        <w:rPr>
          <w:spacing w:val="-4"/>
        </w:rPr>
        <w:t xml:space="preserve">бу </w:t>
      </w:r>
      <w:proofErr w:type="spellStart"/>
      <w:r w:rsidRPr="00324B3C">
        <w:rPr>
          <w:spacing w:val="-4"/>
        </w:rPr>
        <w:t>життя</w:t>
      </w:r>
      <w:proofErr w:type="spellEnd"/>
      <w:r w:rsidRPr="00324B3C">
        <w:rPr>
          <w:spacing w:val="-4"/>
        </w:rPr>
        <w:t xml:space="preserve">, </w:t>
      </w:r>
      <w:proofErr w:type="spellStart"/>
      <w:r w:rsidRPr="00324B3C">
        <w:rPr>
          <w:spacing w:val="-4"/>
        </w:rPr>
        <w:t>формування</w:t>
      </w:r>
      <w:proofErr w:type="spellEnd"/>
      <w:r w:rsidRPr="00324B3C">
        <w:rPr>
          <w:spacing w:val="-4"/>
        </w:rPr>
        <w:t xml:space="preserve"> </w:t>
      </w:r>
      <w:proofErr w:type="spellStart"/>
      <w:r w:rsidRPr="00324B3C">
        <w:rPr>
          <w:spacing w:val="-4"/>
        </w:rPr>
        <w:t>вміння</w:t>
      </w:r>
      <w:proofErr w:type="spellEnd"/>
      <w:r w:rsidRPr="00324B3C">
        <w:rPr>
          <w:spacing w:val="-4"/>
        </w:rPr>
        <w:t xml:space="preserve"> правильно </w:t>
      </w:r>
      <w:proofErr w:type="spellStart"/>
      <w:r w:rsidRPr="00324B3C">
        <w:rPr>
          <w:spacing w:val="-3"/>
        </w:rPr>
        <w:t>поводитись</w:t>
      </w:r>
      <w:proofErr w:type="spellEnd"/>
      <w:r w:rsidRPr="00324B3C">
        <w:rPr>
          <w:spacing w:val="-3"/>
        </w:rPr>
        <w:t xml:space="preserve"> у </w:t>
      </w:r>
      <w:proofErr w:type="spellStart"/>
      <w:r w:rsidRPr="00324B3C">
        <w:rPr>
          <w:spacing w:val="-3"/>
        </w:rPr>
        <w:t>критичних</w:t>
      </w:r>
      <w:proofErr w:type="spellEnd"/>
      <w:r w:rsidRPr="00324B3C">
        <w:rPr>
          <w:spacing w:val="-3"/>
        </w:rPr>
        <w:t xml:space="preserve"> </w:t>
      </w:r>
      <w:proofErr w:type="spellStart"/>
      <w:r w:rsidRPr="00324B3C">
        <w:rPr>
          <w:spacing w:val="-3"/>
        </w:rPr>
        <w:t>життєвих</w:t>
      </w:r>
      <w:proofErr w:type="spellEnd"/>
      <w:r w:rsidRPr="00324B3C">
        <w:rPr>
          <w:spacing w:val="-3"/>
        </w:rPr>
        <w:t xml:space="preserve"> </w:t>
      </w:r>
      <w:proofErr w:type="spellStart"/>
      <w:r w:rsidRPr="00324B3C">
        <w:rPr>
          <w:spacing w:val="-3"/>
        </w:rPr>
        <w:t>ситу</w:t>
      </w:r>
      <w:r w:rsidRPr="00324B3C">
        <w:rPr>
          <w:spacing w:val="-3"/>
        </w:rPr>
        <w:softHyphen/>
      </w:r>
      <w:r w:rsidRPr="00324B3C">
        <w:rPr>
          <w:spacing w:val="-4"/>
        </w:rPr>
        <w:t>аціях</w:t>
      </w:r>
      <w:proofErr w:type="spellEnd"/>
      <w:r w:rsidRPr="00324B3C">
        <w:rPr>
          <w:spacing w:val="-4"/>
        </w:rPr>
        <w:t xml:space="preserve"> </w:t>
      </w:r>
      <w:proofErr w:type="spellStart"/>
      <w:r w:rsidRPr="00324B3C">
        <w:rPr>
          <w:spacing w:val="-4"/>
        </w:rPr>
        <w:t>і</w:t>
      </w:r>
      <w:proofErr w:type="spellEnd"/>
      <w:r w:rsidRPr="00324B3C">
        <w:rPr>
          <w:spacing w:val="-4"/>
        </w:rPr>
        <w:t xml:space="preserve"> </w:t>
      </w:r>
      <w:proofErr w:type="spellStart"/>
      <w:r w:rsidRPr="00324B3C">
        <w:rPr>
          <w:spacing w:val="-4"/>
        </w:rPr>
        <w:t>надавати</w:t>
      </w:r>
      <w:proofErr w:type="spellEnd"/>
      <w:r w:rsidRPr="00324B3C">
        <w:rPr>
          <w:spacing w:val="-4"/>
        </w:rPr>
        <w:t xml:space="preserve"> </w:t>
      </w:r>
      <w:proofErr w:type="spellStart"/>
      <w:r w:rsidRPr="00324B3C">
        <w:rPr>
          <w:spacing w:val="-4"/>
        </w:rPr>
        <w:t>необхідну</w:t>
      </w:r>
      <w:proofErr w:type="spellEnd"/>
      <w:r w:rsidRPr="00324B3C">
        <w:rPr>
          <w:spacing w:val="-4"/>
        </w:rPr>
        <w:t xml:space="preserve"> </w:t>
      </w:r>
      <w:proofErr w:type="spellStart"/>
      <w:r w:rsidRPr="00324B3C">
        <w:rPr>
          <w:spacing w:val="-4"/>
        </w:rPr>
        <w:t>допомогу</w:t>
      </w:r>
      <w:proofErr w:type="spellEnd"/>
      <w:r w:rsidRPr="00324B3C">
        <w:rPr>
          <w:spacing w:val="-4"/>
        </w:rPr>
        <w:t xml:space="preserve"> </w:t>
      </w:r>
      <w:proofErr w:type="spellStart"/>
      <w:r w:rsidRPr="00324B3C">
        <w:rPr>
          <w:spacing w:val="-4"/>
        </w:rPr>
        <w:t>собі</w:t>
      </w:r>
      <w:proofErr w:type="spellEnd"/>
      <w:r w:rsidRPr="00324B3C">
        <w:rPr>
          <w:spacing w:val="-4"/>
        </w:rPr>
        <w:t xml:space="preserve"> </w:t>
      </w:r>
      <w:r w:rsidRPr="00324B3C">
        <w:t xml:space="preserve">та </w:t>
      </w:r>
      <w:proofErr w:type="spellStart"/>
      <w:r w:rsidRPr="00324B3C">
        <w:t>оточуючим</w:t>
      </w:r>
      <w:proofErr w:type="spellEnd"/>
      <w:r w:rsidRPr="00324B3C">
        <w:t xml:space="preserve">. </w:t>
      </w:r>
    </w:p>
    <w:p w:rsidR="00BF4900" w:rsidRPr="00324B3C" w:rsidRDefault="00BF4900" w:rsidP="00BF4900">
      <w:pPr>
        <w:ind w:left="-540" w:firstLine="540"/>
        <w:rPr>
          <w:lang w:val="uk-UA"/>
        </w:rPr>
      </w:pPr>
      <w:r w:rsidRPr="00324B3C">
        <w:rPr>
          <w:lang w:val="uk-UA"/>
        </w:rPr>
        <w:t>Загальношкільні заходи спрямовані на формування ЗСЖ: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>Олімпійський тиждень;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>конкурс-акція «Діти на дорозі»;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>туристичний похід;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 xml:space="preserve"> «Козацькі забави»;</w:t>
      </w:r>
    </w:p>
    <w:p w:rsidR="00BF4900" w:rsidRPr="00324B3C" w:rsidRDefault="00BF4900" w:rsidP="00BF4900">
      <w:pPr>
        <w:tabs>
          <w:tab w:val="num" w:pos="540"/>
          <w:tab w:val="left" w:pos="4695"/>
        </w:tabs>
        <w:ind w:firstLine="0"/>
        <w:rPr>
          <w:lang w:val="uk-UA"/>
        </w:rPr>
      </w:pPr>
      <w:r>
        <w:rPr>
          <w:lang w:val="uk-UA"/>
        </w:rPr>
        <w:t xml:space="preserve">- </w:t>
      </w:r>
      <w:r w:rsidRPr="00324B3C">
        <w:rPr>
          <w:lang w:val="uk-UA"/>
        </w:rPr>
        <w:t xml:space="preserve">шкільний етап та участь у районному  етапі Всеукраїнського фестивалю «Молодь обирає здоров’я»; 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>змагання «Олімпійське лелеченя»;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>декада профілактики та боротьби з ВІЛ-інфекцією/</w:t>
      </w:r>
      <w:proofErr w:type="spellStart"/>
      <w:r w:rsidRPr="00324B3C">
        <w:rPr>
          <w:lang w:val="uk-UA"/>
        </w:rPr>
        <w:t>СНІДом</w:t>
      </w:r>
      <w:proofErr w:type="spellEnd"/>
      <w:r w:rsidRPr="00324B3C">
        <w:rPr>
          <w:lang w:val="uk-UA"/>
        </w:rPr>
        <w:t>.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>розважально-спортивна гра «Нумо, хлопці»;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 xml:space="preserve">спортивне свято «Тато, мама, я – спортивна сім’я» 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>рейди «Палінню – ні!»;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0" w:firstLine="0"/>
        <w:rPr>
          <w:lang w:val="uk-UA"/>
        </w:rPr>
      </w:pPr>
      <w:r w:rsidRPr="00324B3C">
        <w:rPr>
          <w:lang w:val="uk-UA"/>
        </w:rPr>
        <w:t>загальношкільні диктанти «Отруєння грибами», «Обережно грип!», «Профілактика захворювання на туберкульоз», «Небезпека сказу»;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>тиждень безпеки життєдіяльності;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>декада основ здоров’я, захисту Вітчизни, фізкультури.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>лекції, зустрічі зі спеціалістами з питань формування навичок ЗСЖ.</w:t>
      </w:r>
    </w:p>
    <w:p w:rsidR="00BF4900" w:rsidRPr="00324B3C" w:rsidRDefault="00BF4900" w:rsidP="00BF4900">
      <w:pPr>
        <w:tabs>
          <w:tab w:val="num" w:pos="540"/>
          <w:tab w:val="left" w:pos="4695"/>
        </w:tabs>
        <w:ind w:left="-142" w:firstLine="142"/>
        <w:rPr>
          <w:lang w:val="uk-UA"/>
        </w:rPr>
      </w:pPr>
      <w:r w:rsidRPr="00324B3C">
        <w:rPr>
          <w:lang w:val="uk-UA"/>
        </w:rPr>
        <w:t xml:space="preserve">               Заходи в режимі дня: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t>уроки фізичної культури;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proofErr w:type="spellStart"/>
      <w:r w:rsidRPr="00324B3C">
        <w:rPr>
          <w:lang w:val="uk-UA"/>
        </w:rPr>
        <w:t>фізкультхвилинки</w:t>
      </w:r>
      <w:proofErr w:type="spellEnd"/>
      <w:r w:rsidRPr="00324B3C">
        <w:rPr>
          <w:lang w:val="uk-UA"/>
        </w:rPr>
        <w:t xml:space="preserve"> під час навчального процесу; </w:t>
      </w:r>
    </w:p>
    <w:p w:rsidR="00BF4900" w:rsidRPr="00324B3C" w:rsidRDefault="00BF4900" w:rsidP="00BF4900">
      <w:pPr>
        <w:numPr>
          <w:ilvl w:val="0"/>
          <w:numId w:val="5"/>
        </w:numPr>
        <w:tabs>
          <w:tab w:val="num" w:pos="540"/>
          <w:tab w:val="left" w:pos="4695"/>
        </w:tabs>
        <w:ind w:left="-540" w:firstLine="540"/>
        <w:rPr>
          <w:lang w:val="uk-UA"/>
        </w:rPr>
      </w:pPr>
      <w:r w:rsidRPr="00324B3C">
        <w:rPr>
          <w:lang w:val="uk-UA"/>
        </w:rPr>
        <w:lastRenderedPageBreak/>
        <w:t>заняття в спортивному гуртку школи.</w:t>
      </w:r>
    </w:p>
    <w:p w:rsidR="00BF4900" w:rsidRPr="00324B3C" w:rsidRDefault="00BF4900" w:rsidP="00BF4900">
      <w:pPr>
        <w:ind w:left="-142" w:firstLine="0"/>
        <w:rPr>
          <w:lang w:val="uk-UA"/>
        </w:rPr>
      </w:pPr>
      <w:r w:rsidRPr="00324B3C">
        <w:rPr>
          <w:lang w:val="uk-UA"/>
        </w:rPr>
        <w:t xml:space="preserve">Крім того адміністрацією, медсестрою, класними керівниками постійно ведеться </w:t>
      </w:r>
      <w:proofErr w:type="spellStart"/>
      <w:r w:rsidRPr="00324B3C">
        <w:rPr>
          <w:lang w:val="uk-UA"/>
        </w:rPr>
        <w:t>медико-педагогічний</w:t>
      </w:r>
      <w:proofErr w:type="spellEnd"/>
      <w:r w:rsidRPr="00324B3C">
        <w:rPr>
          <w:lang w:val="uk-UA"/>
        </w:rPr>
        <w:t xml:space="preserve"> контроль за станом фізичного виховання учнів.</w:t>
      </w:r>
    </w:p>
    <w:p w:rsidR="00BF4900" w:rsidRPr="00324B3C" w:rsidRDefault="00BF4900" w:rsidP="00BF4900">
      <w:pPr>
        <w:ind w:firstLine="0"/>
        <w:rPr>
          <w:lang w:val="uk-UA"/>
        </w:rPr>
      </w:pPr>
      <w:r w:rsidRPr="00324B3C">
        <w:rPr>
          <w:lang w:val="uk-UA"/>
        </w:rPr>
        <w:tab/>
      </w:r>
      <w:proofErr w:type="spellStart"/>
      <w:r w:rsidRPr="00324B3C">
        <w:t>Правовий</w:t>
      </w:r>
      <w:proofErr w:type="spellEnd"/>
      <w:r w:rsidRPr="00324B3C">
        <w:t xml:space="preserve"> аспект превентивного </w:t>
      </w:r>
      <w:proofErr w:type="spellStart"/>
      <w:r w:rsidRPr="00324B3C">
        <w:t>виховання</w:t>
      </w:r>
      <w:proofErr w:type="spellEnd"/>
      <w:r w:rsidRPr="00324B3C">
        <w:t xml:space="preserve"> в </w:t>
      </w:r>
      <w:proofErr w:type="spellStart"/>
      <w:r w:rsidRPr="00324B3C">
        <w:t>школі</w:t>
      </w:r>
      <w:proofErr w:type="spellEnd"/>
      <w:r w:rsidRPr="00324B3C">
        <w:t xml:space="preserve"> </w:t>
      </w:r>
      <w:proofErr w:type="spellStart"/>
      <w:r w:rsidRPr="00324B3C">
        <w:t>передбачає</w:t>
      </w:r>
      <w:proofErr w:type="spellEnd"/>
      <w:r w:rsidRPr="00324B3C">
        <w:t xml:space="preserve"> </w:t>
      </w:r>
      <w:proofErr w:type="spellStart"/>
      <w:r w:rsidRPr="00324B3C">
        <w:t>охорону</w:t>
      </w:r>
      <w:proofErr w:type="spellEnd"/>
      <w:r w:rsidRPr="00324B3C">
        <w:t xml:space="preserve"> </w:t>
      </w:r>
      <w:proofErr w:type="spellStart"/>
      <w:r w:rsidRPr="00324B3C">
        <w:t>і</w:t>
      </w:r>
      <w:proofErr w:type="spellEnd"/>
      <w:r w:rsidRPr="00324B3C">
        <w:t xml:space="preserve"> </w:t>
      </w:r>
      <w:proofErr w:type="spellStart"/>
      <w:r w:rsidRPr="00324B3C">
        <w:t>захист</w:t>
      </w:r>
      <w:proofErr w:type="spellEnd"/>
      <w:r w:rsidRPr="00324B3C">
        <w:t xml:space="preserve"> прав </w:t>
      </w:r>
      <w:proofErr w:type="spellStart"/>
      <w:r w:rsidRPr="00324B3C">
        <w:t>особистості</w:t>
      </w:r>
      <w:proofErr w:type="spellEnd"/>
      <w:r w:rsidRPr="00324B3C">
        <w:t xml:space="preserve">, </w:t>
      </w:r>
      <w:proofErr w:type="spellStart"/>
      <w:r w:rsidRPr="00324B3C">
        <w:t>формування</w:t>
      </w:r>
      <w:proofErr w:type="spellEnd"/>
      <w:r w:rsidRPr="00324B3C">
        <w:t xml:space="preserve"> в </w:t>
      </w:r>
      <w:proofErr w:type="spellStart"/>
      <w:r w:rsidRPr="00324B3C">
        <w:t>учнів</w:t>
      </w:r>
      <w:proofErr w:type="spellEnd"/>
      <w:r w:rsidRPr="00324B3C">
        <w:t xml:space="preserve"> </w:t>
      </w:r>
      <w:proofErr w:type="spellStart"/>
      <w:r w:rsidRPr="00324B3C">
        <w:t>правової</w:t>
      </w:r>
      <w:proofErr w:type="spellEnd"/>
      <w:r w:rsidRPr="00324B3C">
        <w:t xml:space="preserve"> </w:t>
      </w:r>
      <w:proofErr w:type="spellStart"/>
      <w:r w:rsidRPr="00324B3C">
        <w:t>культури</w:t>
      </w:r>
      <w:proofErr w:type="spellEnd"/>
      <w:r w:rsidRPr="00324B3C">
        <w:rPr>
          <w:lang w:val="uk-UA"/>
        </w:rPr>
        <w:t>, попередження правопорушень та злочинності</w:t>
      </w:r>
      <w:r w:rsidRPr="00324B3C">
        <w:t xml:space="preserve">. </w:t>
      </w:r>
      <w:proofErr w:type="gramStart"/>
      <w:r w:rsidRPr="00324B3C">
        <w:t>З</w:t>
      </w:r>
      <w:proofErr w:type="gramEnd"/>
      <w:r w:rsidRPr="00324B3C">
        <w:t xml:space="preserve"> </w:t>
      </w:r>
      <w:proofErr w:type="spellStart"/>
      <w:r w:rsidRPr="00324B3C">
        <w:t>цією</w:t>
      </w:r>
      <w:proofErr w:type="spellEnd"/>
      <w:r w:rsidRPr="00324B3C">
        <w:t xml:space="preserve"> метою </w:t>
      </w:r>
      <w:r w:rsidRPr="00324B3C">
        <w:rPr>
          <w:lang w:val="uk-UA"/>
        </w:rPr>
        <w:t>проводиться ряд заходів: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tabs>
          <w:tab w:val="num" w:pos="54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>ознайомлення учнів зі статутом школи  та єдиними вимогами до зовнішнього вигляду та поведінки учнів;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tabs>
          <w:tab w:val="num" w:pos="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>Європейський тиждень місцевої демократії;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tabs>
          <w:tab w:val="num" w:pos="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>акція «16 днів без насилля»;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tabs>
          <w:tab w:val="num" w:pos="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 xml:space="preserve">Декада толерантності; 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tabs>
          <w:tab w:val="num" w:pos="540"/>
        </w:tabs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>Всеукраїнський тиждень права;</w:t>
      </w:r>
    </w:p>
    <w:p w:rsidR="00BF4900" w:rsidRPr="00324B3C" w:rsidRDefault="00BF4900" w:rsidP="00BF4900">
      <w:pPr>
        <w:pStyle w:val="a5"/>
        <w:tabs>
          <w:tab w:val="num" w:pos="360"/>
        </w:tabs>
        <w:spacing w:line="360" w:lineRule="auto"/>
        <w:ind w:left="-142" w:firstLine="142"/>
        <w:jc w:val="both"/>
        <w:rPr>
          <w:rFonts w:ascii="Times New Roman" w:hAnsi="Times New Roman"/>
          <w:spacing w:val="-4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ab/>
      </w:r>
      <w:r w:rsidRPr="00324B3C">
        <w:rPr>
          <w:rFonts w:ascii="Times New Roman" w:hAnsi="Times New Roman"/>
          <w:spacing w:val="3"/>
          <w:sz w:val="28"/>
          <w:szCs w:val="28"/>
        </w:rPr>
        <w:t>Робота з морального виховання дітей у школі</w:t>
      </w:r>
      <w:r w:rsidRPr="00324B3C">
        <w:rPr>
          <w:rFonts w:ascii="Times New Roman" w:hAnsi="Times New Roman"/>
          <w:spacing w:val="-1"/>
          <w:sz w:val="28"/>
          <w:szCs w:val="28"/>
        </w:rPr>
        <w:t xml:space="preserve"> спрямована на прищеплення та розвиток  почуття моралі, міцних переконань </w:t>
      </w:r>
      <w:r w:rsidRPr="00324B3C">
        <w:rPr>
          <w:rFonts w:ascii="Times New Roman" w:hAnsi="Times New Roman"/>
          <w:spacing w:val="-6"/>
          <w:sz w:val="28"/>
          <w:szCs w:val="28"/>
        </w:rPr>
        <w:t>громадянина України. Головним резу</w:t>
      </w:r>
      <w:r w:rsidRPr="00324B3C">
        <w:rPr>
          <w:rFonts w:ascii="Times New Roman" w:hAnsi="Times New Roman"/>
          <w:spacing w:val="-7"/>
          <w:sz w:val="28"/>
          <w:szCs w:val="28"/>
        </w:rPr>
        <w:t xml:space="preserve">льтатом діяльності школи в цьому напрямку </w:t>
      </w:r>
      <w:r w:rsidRPr="00324B3C">
        <w:rPr>
          <w:rFonts w:ascii="Times New Roman" w:hAnsi="Times New Roman"/>
          <w:spacing w:val="-10"/>
          <w:sz w:val="28"/>
          <w:szCs w:val="28"/>
        </w:rPr>
        <w:t xml:space="preserve">є свідоме дотримання учнями встановлених </w:t>
      </w:r>
      <w:r w:rsidRPr="00324B3C">
        <w:rPr>
          <w:rFonts w:ascii="Times New Roman" w:hAnsi="Times New Roman"/>
          <w:spacing w:val="-7"/>
          <w:sz w:val="28"/>
          <w:szCs w:val="28"/>
        </w:rPr>
        <w:t xml:space="preserve"> правил, вимог, норм, прийнятих в сус</w:t>
      </w:r>
      <w:r w:rsidRPr="00324B3C">
        <w:rPr>
          <w:rFonts w:ascii="Times New Roman" w:hAnsi="Times New Roman"/>
          <w:spacing w:val="-4"/>
          <w:sz w:val="28"/>
          <w:szCs w:val="28"/>
        </w:rPr>
        <w:t>пільстві, виховання колективізму, відповідальності, самодисципліни, організованості, що досягається через проведення таких заходів: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spacing w:line="360" w:lineRule="auto"/>
        <w:ind w:left="-540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324B3C">
        <w:rPr>
          <w:rFonts w:ascii="Times New Roman" w:hAnsi="Times New Roman"/>
          <w:spacing w:val="-4"/>
          <w:sz w:val="28"/>
          <w:szCs w:val="28"/>
        </w:rPr>
        <w:t>організація роботи учнівського врядування;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spacing w:line="360" w:lineRule="auto"/>
        <w:ind w:left="-540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324B3C">
        <w:rPr>
          <w:rFonts w:ascii="Times New Roman" w:hAnsi="Times New Roman"/>
          <w:spacing w:val="-4"/>
          <w:sz w:val="28"/>
          <w:szCs w:val="28"/>
        </w:rPr>
        <w:t>акція «Милосердя»;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pacing w:val="-4"/>
          <w:sz w:val="28"/>
          <w:szCs w:val="28"/>
        </w:rPr>
        <w:t>заходи до Дня людей похилого віку;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>посвята в старшокласники;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>заходи присвячені історичним датам (День пам’яті жертв Голодоморів, День перемоги, вшанування пам’яті загиблим внаслідок аварії на ЧАЕС);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>урок доброти «Дивіться на нас як на рівних»;</w:t>
      </w:r>
    </w:p>
    <w:p w:rsidR="00BF4900" w:rsidRPr="001A106F" w:rsidRDefault="00BF4900" w:rsidP="00BF4900">
      <w:pPr>
        <w:pStyle w:val="a5"/>
        <w:numPr>
          <w:ilvl w:val="0"/>
          <w:numId w:val="5"/>
        </w:numPr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 xml:space="preserve">акції профорієнтаційного спрямування «Обери професію для себе», «Твій </w:t>
      </w:r>
    </w:p>
    <w:p w:rsidR="00BF4900" w:rsidRPr="00324B3C" w:rsidRDefault="00BF4900" w:rsidP="00BF4900">
      <w:pPr>
        <w:pStyle w:val="a5"/>
        <w:numPr>
          <w:ilvl w:val="0"/>
          <w:numId w:val="5"/>
        </w:numPr>
        <w:spacing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324B3C">
        <w:rPr>
          <w:rFonts w:ascii="Times New Roman" w:hAnsi="Times New Roman"/>
          <w:sz w:val="28"/>
          <w:szCs w:val="28"/>
        </w:rPr>
        <w:t>вибір».</w:t>
      </w:r>
    </w:p>
    <w:p w:rsidR="00BF4900" w:rsidRPr="00324B3C" w:rsidRDefault="00BF4900" w:rsidP="00BF4900">
      <w:pPr>
        <w:ind w:firstLine="169"/>
      </w:pPr>
      <w:r w:rsidRPr="00324B3C">
        <w:rPr>
          <w:lang w:val="uk-UA"/>
        </w:rPr>
        <w:tab/>
      </w:r>
      <w:r w:rsidRPr="00324B3C">
        <w:t xml:space="preserve">Систематично проводиться </w:t>
      </w:r>
      <w:proofErr w:type="spellStart"/>
      <w:proofErr w:type="gramStart"/>
      <w:r w:rsidRPr="00324B3C">
        <w:t>проф</w:t>
      </w:r>
      <w:proofErr w:type="gramEnd"/>
      <w:r w:rsidRPr="00324B3C">
        <w:t>ілактична</w:t>
      </w:r>
      <w:proofErr w:type="spellEnd"/>
      <w:r w:rsidRPr="00324B3C">
        <w:t xml:space="preserve"> робота </w:t>
      </w:r>
      <w:proofErr w:type="spellStart"/>
      <w:r w:rsidRPr="00324B3C">
        <w:t>щодо</w:t>
      </w:r>
      <w:proofErr w:type="spellEnd"/>
      <w:r w:rsidRPr="00324B3C">
        <w:t xml:space="preserve"> </w:t>
      </w:r>
      <w:proofErr w:type="spellStart"/>
      <w:r w:rsidRPr="00324B3C">
        <w:t>попередження</w:t>
      </w:r>
      <w:proofErr w:type="spellEnd"/>
      <w:r w:rsidRPr="00324B3C">
        <w:t xml:space="preserve"> </w:t>
      </w:r>
      <w:proofErr w:type="spellStart"/>
      <w:r w:rsidRPr="00324B3C">
        <w:t>бездоглядності</w:t>
      </w:r>
      <w:proofErr w:type="spellEnd"/>
      <w:r w:rsidRPr="00324B3C">
        <w:t xml:space="preserve"> та </w:t>
      </w:r>
      <w:proofErr w:type="spellStart"/>
      <w:r w:rsidRPr="00324B3C">
        <w:t>безпритульності</w:t>
      </w:r>
      <w:proofErr w:type="spellEnd"/>
      <w:r w:rsidRPr="00324B3C">
        <w:t xml:space="preserve">, </w:t>
      </w:r>
      <w:proofErr w:type="spellStart"/>
      <w:r w:rsidRPr="00324B3C">
        <w:t>злочинності</w:t>
      </w:r>
      <w:proofErr w:type="spellEnd"/>
      <w:r w:rsidRPr="00324B3C">
        <w:t xml:space="preserve"> у </w:t>
      </w:r>
      <w:proofErr w:type="spellStart"/>
      <w:r w:rsidRPr="00324B3C">
        <w:t>підлітковому</w:t>
      </w:r>
      <w:proofErr w:type="spellEnd"/>
      <w:r w:rsidRPr="00324B3C">
        <w:t xml:space="preserve"> </w:t>
      </w:r>
      <w:proofErr w:type="spellStart"/>
      <w:r w:rsidRPr="00324B3C">
        <w:t>середовищі</w:t>
      </w:r>
      <w:proofErr w:type="spellEnd"/>
      <w:r w:rsidRPr="00324B3C">
        <w:t xml:space="preserve">. А </w:t>
      </w:r>
      <w:r w:rsidRPr="00324B3C">
        <w:rPr>
          <w:lang w:val="uk-UA"/>
        </w:rPr>
        <w:t>саме</w:t>
      </w:r>
      <w:r w:rsidRPr="00324B3C">
        <w:t xml:space="preserve">: </w:t>
      </w:r>
      <w:proofErr w:type="spellStart"/>
      <w:r w:rsidRPr="00324B3C">
        <w:t>щомісяця</w:t>
      </w:r>
      <w:proofErr w:type="spellEnd"/>
      <w:r w:rsidRPr="00324B3C">
        <w:t xml:space="preserve"> </w:t>
      </w:r>
      <w:proofErr w:type="spellStart"/>
      <w:r w:rsidRPr="00324B3C">
        <w:t>соціальним</w:t>
      </w:r>
      <w:proofErr w:type="spellEnd"/>
      <w:r w:rsidRPr="00324B3C">
        <w:t xml:space="preserve"> педагогом </w:t>
      </w:r>
      <w:proofErr w:type="spellStart"/>
      <w:r w:rsidRPr="00324B3C">
        <w:t>проводяться</w:t>
      </w:r>
      <w:proofErr w:type="spellEnd"/>
      <w:r w:rsidRPr="00324B3C">
        <w:t xml:space="preserve"> </w:t>
      </w:r>
      <w:proofErr w:type="spellStart"/>
      <w:r w:rsidRPr="00324B3C">
        <w:t>рейди</w:t>
      </w:r>
      <w:proofErr w:type="spellEnd"/>
      <w:r w:rsidRPr="00324B3C">
        <w:t xml:space="preserve"> «Урок», «Велика </w:t>
      </w:r>
      <w:proofErr w:type="spellStart"/>
      <w:r w:rsidRPr="00324B3C">
        <w:lastRenderedPageBreak/>
        <w:t>перерва</w:t>
      </w:r>
      <w:proofErr w:type="spellEnd"/>
      <w:r w:rsidRPr="00324B3C">
        <w:t>», «</w:t>
      </w:r>
      <w:proofErr w:type="spellStart"/>
      <w:r w:rsidRPr="00324B3C">
        <w:t>Вулиця</w:t>
      </w:r>
      <w:proofErr w:type="spellEnd"/>
      <w:r w:rsidRPr="00324B3C">
        <w:t xml:space="preserve">», </w:t>
      </w:r>
      <w:proofErr w:type="spellStart"/>
      <w:r w:rsidRPr="00324B3C">
        <w:t>проблеми</w:t>
      </w:r>
      <w:proofErr w:type="spellEnd"/>
      <w:r w:rsidRPr="00324B3C">
        <w:t xml:space="preserve"> </w:t>
      </w:r>
      <w:proofErr w:type="spellStart"/>
      <w:r w:rsidRPr="00324B3C">
        <w:t>даних</w:t>
      </w:r>
      <w:proofErr w:type="spellEnd"/>
      <w:r w:rsidRPr="00324B3C">
        <w:t xml:space="preserve"> </w:t>
      </w:r>
      <w:proofErr w:type="spellStart"/>
      <w:r w:rsidRPr="00324B3C">
        <w:t>питань</w:t>
      </w:r>
      <w:proofErr w:type="spellEnd"/>
      <w:r w:rsidRPr="00324B3C">
        <w:t xml:space="preserve"> </w:t>
      </w:r>
      <w:proofErr w:type="spellStart"/>
      <w:r w:rsidRPr="00324B3C">
        <w:t>розглядаються</w:t>
      </w:r>
      <w:proofErr w:type="spellEnd"/>
      <w:r w:rsidRPr="00324B3C">
        <w:t xml:space="preserve"> на </w:t>
      </w:r>
      <w:proofErr w:type="spellStart"/>
      <w:r w:rsidRPr="00324B3C">
        <w:t>батьківських</w:t>
      </w:r>
      <w:proofErr w:type="spellEnd"/>
      <w:r w:rsidRPr="00324B3C">
        <w:t xml:space="preserve"> </w:t>
      </w:r>
      <w:proofErr w:type="spellStart"/>
      <w:r w:rsidRPr="00324B3C">
        <w:t>зборах</w:t>
      </w:r>
      <w:proofErr w:type="spellEnd"/>
      <w:r w:rsidRPr="00324B3C">
        <w:rPr>
          <w:lang w:val="uk-UA"/>
        </w:rPr>
        <w:t>.</w:t>
      </w:r>
      <w:r w:rsidRPr="00324B3C">
        <w:t xml:space="preserve"> </w:t>
      </w:r>
    </w:p>
    <w:p w:rsidR="00BF4900" w:rsidRPr="00324B3C" w:rsidRDefault="00BF4900" w:rsidP="00BF4900">
      <w:pPr>
        <w:ind w:left="142" w:firstLine="27"/>
        <w:rPr>
          <w:lang w:val="uk-UA"/>
        </w:rPr>
      </w:pPr>
      <w:r w:rsidRPr="00324B3C">
        <w:rPr>
          <w:lang w:val="uk-UA"/>
        </w:rPr>
        <w:tab/>
      </w:r>
      <w:r>
        <w:rPr>
          <w:lang w:val="uk-UA"/>
        </w:rPr>
        <w:t>У</w:t>
      </w:r>
      <w:r w:rsidRPr="00324B3C">
        <w:t xml:space="preserve"> </w:t>
      </w:r>
      <w:r w:rsidRPr="00324B3C">
        <w:rPr>
          <w:lang w:val="uk-UA"/>
        </w:rPr>
        <w:t xml:space="preserve">школі </w:t>
      </w:r>
      <w:r w:rsidRPr="00324B3C">
        <w:t xml:space="preserve"> створено раду </w:t>
      </w:r>
      <w:proofErr w:type="spellStart"/>
      <w:r w:rsidRPr="00324B3C">
        <w:t>профілактики</w:t>
      </w:r>
      <w:proofErr w:type="spellEnd"/>
      <w:r w:rsidRPr="00324B3C">
        <w:t xml:space="preserve"> </w:t>
      </w:r>
      <w:proofErr w:type="spellStart"/>
      <w:r w:rsidRPr="00324B3C">
        <w:t>правопорушень</w:t>
      </w:r>
      <w:proofErr w:type="spellEnd"/>
      <w:r w:rsidRPr="00324B3C">
        <w:t xml:space="preserve">, в склад </w:t>
      </w:r>
      <w:proofErr w:type="spellStart"/>
      <w:r w:rsidRPr="00324B3C">
        <w:t>якої</w:t>
      </w:r>
      <w:proofErr w:type="spellEnd"/>
      <w:r w:rsidRPr="00324B3C">
        <w:t xml:space="preserve"> </w:t>
      </w:r>
      <w:proofErr w:type="spellStart"/>
      <w:r w:rsidRPr="00324B3C">
        <w:t>входять</w:t>
      </w:r>
      <w:proofErr w:type="spellEnd"/>
      <w:r w:rsidRPr="00324B3C">
        <w:t xml:space="preserve">: члени </w:t>
      </w:r>
      <w:proofErr w:type="spellStart"/>
      <w:r w:rsidRPr="00324B3C">
        <w:t>адміністрації</w:t>
      </w:r>
      <w:proofErr w:type="spellEnd"/>
      <w:r w:rsidRPr="00324B3C">
        <w:t xml:space="preserve"> </w:t>
      </w:r>
      <w:proofErr w:type="spellStart"/>
      <w:r w:rsidRPr="00324B3C">
        <w:t>школи</w:t>
      </w:r>
      <w:proofErr w:type="spellEnd"/>
      <w:r w:rsidRPr="00324B3C">
        <w:t xml:space="preserve">, </w:t>
      </w:r>
      <w:proofErr w:type="spellStart"/>
      <w:r w:rsidRPr="00324B3C">
        <w:t>вчителі</w:t>
      </w:r>
      <w:proofErr w:type="spellEnd"/>
      <w:r w:rsidRPr="00324B3C">
        <w:t xml:space="preserve">, психолог, </w:t>
      </w:r>
      <w:proofErr w:type="spellStart"/>
      <w:r w:rsidRPr="00324B3C">
        <w:t>соціальний</w:t>
      </w:r>
      <w:proofErr w:type="spellEnd"/>
      <w:r w:rsidRPr="00324B3C">
        <w:t xml:space="preserve"> педагог. Рада </w:t>
      </w:r>
      <w:proofErr w:type="spellStart"/>
      <w:proofErr w:type="gramStart"/>
      <w:r w:rsidRPr="00324B3C">
        <w:t>проф</w:t>
      </w:r>
      <w:proofErr w:type="gramEnd"/>
      <w:r w:rsidRPr="00324B3C">
        <w:t>ілактики</w:t>
      </w:r>
      <w:proofErr w:type="spellEnd"/>
      <w:r w:rsidRPr="00324B3C">
        <w:t xml:space="preserve"> </w:t>
      </w:r>
      <w:proofErr w:type="spellStart"/>
      <w:r w:rsidRPr="00324B3C">
        <w:t>координує</w:t>
      </w:r>
      <w:proofErr w:type="spellEnd"/>
      <w:r w:rsidRPr="00324B3C">
        <w:t xml:space="preserve"> </w:t>
      </w:r>
      <w:proofErr w:type="spellStart"/>
      <w:r w:rsidRPr="00324B3C">
        <w:t>діяльність</w:t>
      </w:r>
      <w:proofErr w:type="spellEnd"/>
      <w:r w:rsidRPr="00324B3C">
        <w:t xml:space="preserve"> </w:t>
      </w:r>
      <w:proofErr w:type="spellStart"/>
      <w:r w:rsidRPr="00324B3C">
        <w:t>класів</w:t>
      </w:r>
      <w:proofErr w:type="spellEnd"/>
      <w:r w:rsidRPr="00324B3C">
        <w:t xml:space="preserve">, </w:t>
      </w:r>
      <w:proofErr w:type="spellStart"/>
      <w:r w:rsidRPr="00324B3C">
        <w:t>займається</w:t>
      </w:r>
      <w:proofErr w:type="spellEnd"/>
      <w:r w:rsidRPr="00324B3C">
        <w:t xml:space="preserve"> </w:t>
      </w:r>
      <w:proofErr w:type="spellStart"/>
      <w:r w:rsidRPr="00324B3C">
        <w:t>проведенням</w:t>
      </w:r>
      <w:proofErr w:type="spellEnd"/>
      <w:r w:rsidRPr="00324B3C">
        <w:t xml:space="preserve"> </w:t>
      </w:r>
      <w:proofErr w:type="spellStart"/>
      <w:r w:rsidRPr="00324B3C">
        <w:t>ранньої</w:t>
      </w:r>
      <w:proofErr w:type="spellEnd"/>
      <w:r w:rsidRPr="00324B3C">
        <w:t xml:space="preserve"> </w:t>
      </w:r>
      <w:proofErr w:type="spellStart"/>
      <w:r w:rsidRPr="00324B3C">
        <w:t>профілактичної</w:t>
      </w:r>
      <w:proofErr w:type="spellEnd"/>
      <w:r w:rsidRPr="00324B3C">
        <w:t xml:space="preserve"> </w:t>
      </w:r>
      <w:proofErr w:type="spellStart"/>
      <w:r w:rsidRPr="00324B3C">
        <w:t>роботи</w:t>
      </w:r>
      <w:proofErr w:type="spellEnd"/>
      <w:r w:rsidRPr="00324B3C">
        <w:t xml:space="preserve"> </w:t>
      </w:r>
      <w:proofErr w:type="spellStart"/>
      <w:r w:rsidRPr="00324B3C">
        <w:t>серед</w:t>
      </w:r>
      <w:proofErr w:type="spellEnd"/>
      <w:r w:rsidRPr="00324B3C">
        <w:t xml:space="preserve"> </w:t>
      </w:r>
      <w:proofErr w:type="spellStart"/>
      <w:r w:rsidRPr="00324B3C">
        <w:t>підлітків</w:t>
      </w:r>
      <w:proofErr w:type="spellEnd"/>
      <w:r w:rsidRPr="00324B3C">
        <w:t xml:space="preserve"> по </w:t>
      </w:r>
      <w:proofErr w:type="spellStart"/>
      <w:r w:rsidRPr="00324B3C">
        <w:t>попередженню</w:t>
      </w:r>
      <w:proofErr w:type="spellEnd"/>
      <w:r w:rsidRPr="00324B3C">
        <w:t xml:space="preserve"> </w:t>
      </w:r>
      <w:proofErr w:type="spellStart"/>
      <w:r w:rsidRPr="00324B3C">
        <w:t>правопорушень</w:t>
      </w:r>
      <w:proofErr w:type="spellEnd"/>
      <w:r w:rsidRPr="00324B3C">
        <w:t xml:space="preserve"> </w:t>
      </w:r>
      <w:proofErr w:type="spellStart"/>
      <w:r w:rsidRPr="00324B3C">
        <w:t>і</w:t>
      </w:r>
      <w:proofErr w:type="spellEnd"/>
      <w:r w:rsidRPr="00324B3C">
        <w:t xml:space="preserve"> </w:t>
      </w:r>
      <w:proofErr w:type="spellStart"/>
      <w:r w:rsidRPr="00324B3C">
        <w:t>організацією</w:t>
      </w:r>
      <w:proofErr w:type="spellEnd"/>
      <w:r w:rsidRPr="00324B3C">
        <w:t xml:space="preserve"> </w:t>
      </w:r>
      <w:r w:rsidRPr="00324B3C">
        <w:rPr>
          <w:lang w:val="uk-UA"/>
        </w:rPr>
        <w:t xml:space="preserve">роботи з </w:t>
      </w:r>
      <w:proofErr w:type="spellStart"/>
      <w:r w:rsidRPr="00324B3C">
        <w:t>неблагонадійними</w:t>
      </w:r>
      <w:proofErr w:type="spellEnd"/>
      <w:r w:rsidRPr="00324B3C">
        <w:t xml:space="preserve"> </w:t>
      </w:r>
      <w:proofErr w:type="spellStart"/>
      <w:r w:rsidRPr="00324B3C">
        <w:t>сім’ями</w:t>
      </w:r>
      <w:proofErr w:type="spellEnd"/>
      <w:r w:rsidRPr="00324B3C">
        <w:t>.</w:t>
      </w:r>
      <w:r w:rsidRPr="00324B3C">
        <w:tab/>
      </w:r>
      <w:r w:rsidRPr="00324B3C">
        <w:rPr>
          <w:lang w:val="uk-UA"/>
        </w:rPr>
        <w:tab/>
      </w:r>
    </w:p>
    <w:p w:rsidR="00BF4900" w:rsidRPr="00324B3C" w:rsidRDefault="00BF4900" w:rsidP="00BF4900">
      <w:pPr>
        <w:ind w:left="142" w:firstLine="27"/>
        <w:rPr>
          <w:lang w:val="uk-UA"/>
        </w:rPr>
      </w:pPr>
      <w:r w:rsidRPr="00324B3C">
        <w:rPr>
          <w:lang w:val="uk-UA"/>
        </w:rPr>
        <w:tab/>
      </w:r>
      <w:r w:rsidRPr="00324B3C">
        <w:t xml:space="preserve">У </w:t>
      </w:r>
      <w:proofErr w:type="spellStart"/>
      <w:r w:rsidRPr="00324B3C">
        <w:t>школі</w:t>
      </w:r>
      <w:proofErr w:type="spellEnd"/>
      <w:r w:rsidRPr="00324B3C">
        <w:t xml:space="preserve"> </w:t>
      </w:r>
      <w:r w:rsidRPr="00324B3C">
        <w:rPr>
          <w:lang w:val="uk-UA"/>
        </w:rPr>
        <w:t>існує</w:t>
      </w:r>
      <w:r w:rsidRPr="00324B3C">
        <w:t xml:space="preserve"> </w:t>
      </w:r>
      <w:proofErr w:type="spellStart"/>
      <w:r w:rsidRPr="00324B3C">
        <w:t>єдина</w:t>
      </w:r>
      <w:proofErr w:type="spellEnd"/>
      <w:r w:rsidRPr="00324B3C">
        <w:t xml:space="preserve"> </w:t>
      </w:r>
      <w:proofErr w:type="spellStart"/>
      <w:r w:rsidRPr="00324B3C">
        <w:t>загальношкільна</w:t>
      </w:r>
      <w:proofErr w:type="spellEnd"/>
      <w:r w:rsidRPr="00324B3C">
        <w:t xml:space="preserve"> система </w:t>
      </w:r>
      <w:proofErr w:type="spellStart"/>
      <w:proofErr w:type="gramStart"/>
      <w:r w:rsidRPr="00324B3C">
        <w:t>обл</w:t>
      </w:r>
      <w:proofErr w:type="gramEnd"/>
      <w:r w:rsidRPr="00324B3C">
        <w:t>іку</w:t>
      </w:r>
      <w:proofErr w:type="spellEnd"/>
      <w:r w:rsidRPr="00324B3C">
        <w:t xml:space="preserve"> </w:t>
      </w:r>
      <w:proofErr w:type="spellStart"/>
      <w:r w:rsidRPr="00324B3C">
        <w:t>відвідування</w:t>
      </w:r>
      <w:proofErr w:type="spellEnd"/>
      <w:r w:rsidRPr="00324B3C">
        <w:t xml:space="preserve"> </w:t>
      </w:r>
      <w:proofErr w:type="spellStart"/>
      <w:r w:rsidRPr="00324B3C">
        <w:t>учнями</w:t>
      </w:r>
      <w:proofErr w:type="spellEnd"/>
      <w:r w:rsidRPr="00324B3C">
        <w:t xml:space="preserve"> занять. </w:t>
      </w:r>
      <w:proofErr w:type="spellStart"/>
      <w:r w:rsidRPr="00324B3C">
        <w:t>Щоденно</w:t>
      </w:r>
      <w:proofErr w:type="spellEnd"/>
      <w:r w:rsidRPr="00324B3C">
        <w:t xml:space="preserve"> </w:t>
      </w:r>
      <w:proofErr w:type="gramStart"/>
      <w:r w:rsidRPr="00324B3C">
        <w:rPr>
          <w:lang w:val="uk-UA"/>
        </w:rPr>
        <w:t>п</w:t>
      </w:r>
      <w:proofErr w:type="gramEnd"/>
      <w:r w:rsidRPr="00324B3C">
        <w:rPr>
          <w:lang w:val="uk-UA"/>
        </w:rPr>
        <w:t xml:space="preserve">ісля першого уроку класний керівник за </w:t>
      </w:r>
      <w:proofErr w:type="spellStart"/>
      <w:r w:rsidRPr="00324B3C">
        <w:t>участю</w:t>
      </w:r>
      <w:proofErr w:type="spellEnd"/>
      <w:r w:rsidRPr="00324B3C">
        <w:t xml:space="preserve"> </w:t>
      </w:r>
      <w:proofErr w:type="spellStart"/>
      <w:r w:rsidRPr="00324B3C">
        <w:t>представників</w:t>
      </w:r>
      <w:proofErr w:type="spellEnd"/>
      <w:r w:rsidRPr="00324B3C">
        <w:t xml:space="preserve"> </w:t>
      </w:r>
      <w:r w:rsidRPr="00324B3C">
        <w:rPr>
          <w:lang w:val="uk-UA"/>
        </w:rPr>
        <w:t>учнівського</w:t>
      </w:r>
      <w:r w:rsidRPr="00324B3C">
        <w:t xml:space="preserve"> </w:t>
      </w:r>
      <w:proofErr w:type="spellStart"/>
      <w:r w:rsidRPr="00324B3C">
        <w:t>врядування</w:t>
      </w:r>
      <w:proofErr w:type="spellEnd"/>
      <w:r w:rsidRPr="00324B3C">
        <w:t xml:space="preserve"> </w:t>
      </w:r>
      <w:proofErr w:type="spellStart"/>
      <w:r w:rsidRPr="00324B3C">
        <w:t>збирають</w:t>
      </w:r>
      <w:proofErr w:type="spellEnd"/>
      <w:r w:rsidRPr="00324B3C">
        <w:t xml:space="preserve"> </w:t>
      </w:r>
      <w:proofErr w:type="spellStart"/>
      <w:r w:rsidRPr="00324B3C">
        <w:t>дані</w:t>
      </w:r>
      <w:proofErr w:type="spellEnd"/>
      <w:r w:rsidRPr="00324B3C">
        <w:t xml:space="preserve"> про </w:t>
      </w:r>
      <w:proofErr w:type="spellStart"/>
      <w:r w:rsidRPr="00324B3C">
        <w:t>учнів</w:t>
      </w:r>
      <w:proofErr w:type="spellEnd"/>
      <w:r w:rsidRPr="00324B3C">
        <w:t xml:space="preserve">, </w:t>
      </w:r>
      <w:proofErr w:type="spellStart"/>
      <w:r w:rsidRPr="00324B3C">
        <w:t>відсутніх</w:t>
      </w:r>
      <w:proofErr w:type="spellEnd"/>
      <w:r w:rsidRPr="00324B3C">
        <w:t xml:space="preserve"> на уроках, </w:t>
      </w:r>
      <w:proofErr w:type="spellStart"/>
      <w:r w:rsidRPr="00324B3C">
        <w:t>уточнюють</w:t>
      </w:r>
      <w:proofErr w:type="spellEnd"/>
      <w:r w:rsidRPr="00324B3C">
        <w:t xml:space="preserve"> причини </w:t>
      </w:r>
      <w:proofErr w:type="spellStart"/>
      <w:r w:rsidRPr="00324B3C">
        <w:t>відсутності</w:t>
      </w:r>
      <w:proofErr w:type="spellEnd"/>
      <w:r w:rsidRPr="00324B3C">
        <w:t xml:space="preserve"> та </w:t>
      </w:r>
      <w:proofErr w:type="spellStart"/>
      <w:r w:rsidRPr="00324B3C">
        <w:t>заповнюють</w:t>
      </w:r>
      <w:proofErr w:type="spellEnd"/>
      <w:r w:rsidRPr="00324B3C">
        <w:t xml:space="preserve"> </w:t>
      </w:r>
      <w:proofErr w:type="spellStart"/>
      <w:r w:rsidRPr="00324B3C">
        <w:t>шкільний</w:t>
      </w:r>
      <w:proofErr w:type="spellEnd"/>
      <w:r w:rsidRPr="00324B3C">
        <w:t xml:space="preserve"> журнал </w:t>
      </w:r>
      <w:proofErr w:type="spellStart"/>
      <w:r w:rsidRPr="00324B3C">
        <w:t>обліку</w:t>
      </w:r>
      <w:proofErr w:type="spellEnd"/>
      <w:r w:rsidRPr="00324B3C">
        <w:t xml:space="preserve"> </w:t>
      </w:r>
      <w:proofErr w:type="spellStart"/>
      <w:r w:rsidRPr="00324B3C">
        <w:t>відсутності</w:t>
      </w:r>
      <w:proofErr w:type="spellEnd"/>
      <w:r w:rsidRPr="00324B3C">
        <w:t xml:space="preserve"> </w:t>
      </w:r>
      <w:proofErr w:type="spellStart"/>
      <w:r w:rsidRPr="00324B3C">
        <w:t>учнів</w:t>
      </w:r>
      <w:proofErr w:type="spellEnd"/>
      <w:r w:rsidRPr="00324B3C">
        <w:t xml:space="preserve"> на уроках. </w:t>
      </w:r>
    </w:p>
    <w:p w:rsidR="00BF4900" w:rsidRPr="00324B3C" w:rsidRDefault="00BF4900" w:rsidP="00BF4900">
      <w:pPr>
        <w:ind w:left="142" w:firstLine="27"/>
        <w:rPr>
          <w:lang w:val="uk-UA"/>
        </w:rPr>
      </w:pPr>
      <w:r w:rsidRPr="00324B3C">
        <w:rPr>
          <w:spacing w:val="-6"/>
        </w:rPr>
        <w:t xml:space="preserve">       Системою </w:t>
      </w:r>
      <w:r w:rsidRPr="00324B3C">
        <w:rPr>
          <w:spacing w:val="-6"/>
          <w:lang w:val="uk-UA"/>
        </w:rPr>
        <w:t xml:space="preserve">превентивного виховання </w:t>
      </w:r>
      <w:r w:rsidRPr="00324B3C">
        <w:rPr>
          <w:spacing w:val="-6"/>
        </w:rPr>
        <w:t xml:space="preserve"> </w:t>
      </w:r>
      <w:proofErr w:type="spellStart"/>
      <w:r w:rsidRPr="00324B3C">
        <w:rPr>
          <w:spacing w:val="-6"/>
        </w:rPr>
        <w:t>школи</w:t>
      </w:r>
      <w:proofErr w:type="spellEnd"/>
      <w:r w:rsidRPr="00324B3C">
        <w:rPr>
          <w:spacing w:val="-6"/>
        </w:rPr>
        <w:t xml:space="preserve"> </w:t>
      </w:r>
      <w:r w:rsidRPr="00324B3C">
        <w:rPr>
          <w:spacing w:val="-6"/>
          <w:lang w:val="uk-UA"/>
        </w:rPr>
        <w:t xml:space="preserve"> </w:t>
      </w:r>
      <w:proofErr w:type="spellStart"/>
      <w:r w:rsidRPr="00324B3C">
        <w:rPr>
          <w:spacing w:val="-6"/>
        </w:rPr>
        <w:t>перед</w:t>
      </w:r>
      <w:r w:rsidRPr="00324B3C">
        <w:rPr>
          <w:spacing w:val="-6"/>
        </w:rPr>
        <w:softHyphen/>
      </w:r>
      <w:r w:rsidRPr="00324B3C">
        <w:rPr>
          <w:spacing w:val="-4"/>
        </w:rPr>
        <w:t>бачено</w:t>
      </w:r>
      <w:proofErr w:type="spellEnd"/>
      <w:r w:rsidRPr="00324B3C">
        <w:rPr>
          <w:spacing w:val="-4"/>
        </w:rPr>
        <w:t xml:space="preserve"> </w:t>
      </w:r>
      <w:proofErr w:type="spellStart"/>
      <w:r w:rsidRPr="00324B3C">
        <w:rPr>
          <w:spacing w:val="-4"/>
        </w:rPr>
        <w:t>залучення</w:t>
      </w:r>
      <w:proofErr w:type="spellEnd"/>
      <w:r w:rsidRPr="00324B3C">
        <w:rPr>
          <w:spacing w:val="-4"/>
        </w:rPr>
        <w:t xml:space="preserve"> до </w:t>
      </w:r>
      <w:proofErr w:type="spellStart"/>
      <w:r w:rsidRPr="00324B3C">
        <w:rPr>
          <w:spacing w:val="-4"/>
        </w:rPr>
        <w:t>виховного</w:t>
      </w:r>
      <w:proofErr w:type="spellEnd"/>
      <w:r w:rsidRPr="00324B3C">
        <w:rPr>
          <w:spacing w:val="-4"/>
        </w:rPr>
        <w:t xml:space="preserve"> </w:t>
      </w:r>
      <w:r w:rsidRPr="00324B3C">
        <w:rPr>
          <w:spacing w:val="-4"/>
          <w:lang w:val="uk-UA"/>
        </w:rPr>
        <w:t xml:space="preserve">процесу </w:t>
      </w:r>
      <w:proofErr w:type="spellStart"/>
      <w:r w:rsidRPr="00324B3C">
        <w:rPr>
          <w:spacing w:val="-3"/>
        </w:rPr>
        <w:t>батьківської</w:t>
      </w:r>
      <w:proofErr w:type="spellEnd"/>
      <w:r w:rsidRPr="00324B3C">
        <w:rPr>
          <w:spacing w:val="-3"/>
        </w:rPr>
        <w:t xml:space="preserve"> </w:t>
      </w:r>
      <w:proofErr w:type="spellStart"/>
      <w:r w:rsidRPr="00324B3C">
        <w:rPr>
          <w:spacing w:val="-3"/>
        </w:rPr>
        <w:t>громадськості</w:t>
      </w:r>
      <w:proofErr w:type="spellEnd"/>
      <w:r w:rsidRPr="00324B3C">
        <w:rPr>
          <w:spacing w:val="-3"/>
        </w:rPr>
        <w:t>.</w:t>
      </w:r>
      <w:r w:rsidRPr="00324B3C">
        <w:t xml:space="preserve"> </w:t>
      </w:r>
      <w:r w:rsidRPr="00324B3C">
        <w:rPr>
          <w:lang w:val="uk-UA"/>
        </w:rPr>
        <w:t>На початку навчального року наказом по школі  визначено основні напрямки роботи з батьками, з</w:t>
      </w:r>
      <w:proofErr w:type="spellStart"/>
      <w:r w:rsidRPr="00324B3C">
        <w:t>атверд</w:t>
      </w:r>
      <w:r w:rsidRPr="00324B3C">
        <w:rPr>
          <w:lang w:val="uk-UA"/>
        </w:rPr>
        <w:t>жено</w:t>
      </w:r>
      <w:proofErr w:type="spellEnd"/>
      <w:r w:rsidRPr="00324B3C">
        <w:rPr>
          <w:lang w:val="uk-UA"/>
        </w:rPr>
        <w:t xml:space="preserve"> </w:t>
      </w:r>
      <w:r w:rsidRPr="00324B3C">
        <w:t xml:space="preserve">структуру </w:t>
      </w:r>
      <w:proofErr w:type="spellStart"/>
      <w:r w:rsidRPr="00324B3C">
        <w:t>співпраці</w:t>
      </w:r>
      <w:proofErr w:type="spellEnd"/>
      <w:r w:rsidRPr="00324B3C">
        <w:rPr>
          <w:lang w:val="uk-UA"/>
        </w:rPr>
        <w:t xml:space="preserve">, </w:t>
      </w:r>
      <w:r w:rsidRPr="00324B3C">
        <w:t xml:space="preserve"> план </w:t>
      </w:r>
      <w:proofErr w:type="spellStart"/>
      <w:r w:rsidRPr="00324B3C">
        <w:t>роботи</w:t>
      </w:r>
      <w:proofErr w:type="spellEnd"/>
      <w:r w:rsidRPr="00324B3C">
        <w:t xml:space="preserve"> на </w:t>
      </w:r>
      <w:proofErr w:type="spellStart"/>
      <w:r w:rsidRPr="00324B3C">
        <w:t>навчальний</w:t>
      </w:r>
      <w:proofErr w:type="spellEnd"/>
      <w:r w:rsidRPr="00324B3C">
        <w:t xml:space="preserve"> </w:t>
      </w:r>
      <w:proofErr w:type="spellStart"/>
      <w:proofErr w:type="gramStart"/>
      <w:r w:rsidRPr="00324B3C">
        <w:t>р</w:t>
      </w:r>
      <w:proofErr w:type="gramEnd"/>
      <w:r w:rsidRPr="00324B3C">
        <w:t>ік</w:t>
      </w:r>
      <w:proofErr w:type="spellEnd"/>
      <w:r w:rsidRPr="00324B3C">
        <w:t xml:space="preserve"> </w:t>
      </w:r>
      <w:r w:rsidRPr="00324B3C">
        <w:rPr>
          <w:lang w:val="uk-UA"/>
        </w:rPr>
        <w:t xml:space="preserve">, </w:t>
      </w:r>
      <w:r w:rsidRPr="00324B3C">
        <w:t xml:space="preserve">план </w:t>
      </w:r>
      <w:proofErr w:type="spellStart"/>
      <w:r w:rsidRPr="00324B3C">
        <w:t>роботи</w:t>
      </w:r>
      <w:proofErr w:type="spellEnd"/>
      <w:r w:rsidRPr="00324B3C">
        <w:t xml:space="preserve"> </w:t>
      </w:r>
      <w:proofErr w:type="spellStart"/>
      <w:r w:rsidRPr="00324B3C">
        <w:t>координаційної</w:t>
      </w:r>
      <w:proofErr w:type="spellEnd"/>
      <w:r w:rsidRPr="00324B3C">
        <w:t xml:space="preserve">  ради  </w:t>
      </w:r>
      <w:proofErr w:type="spellStart"/>
      <w:r w:rsidRPr="00324B3C">
        <w:t>психолого-педагогічної</w:t>
      </w:r>
      <w:proofErr w:type="spellEnd"/>
      <w:r w:rsidRPr="00324B3C">
        <w:t xml:space="preserve"> </w:t>
      </w:r>
      <w:proofErr w:type="spellStart"/>
      <w:r w:rsidRPr="00324B3C">
        <w:t>допомоги</w:t>
      </w:r>
      <w:proofErr w:type="spellEnd"/>
      <w:r w:rsidRPr="00324B3C">
        <w:t xml:space="preserve"> </w:t>
      </w:r>
      <w:proofErr w:type="spellStart"/>
      <w:r w:rsidRPr="00324B3C">
        <w:t>сім'ї</w:t>
      </w:r>
      <w:proofErr w:type="spellEnd"/>
      <w:r w:rsidRPr="00324B3C">
        <w:t xml:space="preserve"> </w:t>
      </w:r>
      <w:r w:rsidRPr="00324B3C">
        <w:rPr>
          <w:lang w:val="uk-UA"/>
        </w:rPr>
        <w:t>, п</w:t>
      </w:r>
      <w:r w:rsidRPr="00324B3C">
        <w:t xml:space="preserve">лан </w:t>
      </w:r>
      <w:proofErr w:type="spellStart"/>
      <w:r w:rsidRPr="00324B3C">
        <w:t>проведення</w:t>
      </w:r>
      <w:proofErr w:type="spellEnd"/>
      <w:r w:rsidRPr="00324B3C">
        <w:t xml:space="preserve"> </w:t>
      </w:r>
      <w:proofErr w:type="spellStart"/>
      <w:r w:rsidRPr="00324B3C">
        <w:t>заняття</w:t>
      </w:r>
      <w:proofErr w:type="spellEnd"/>
      <w:r w:rsidRPr="00324B3C">
        <w:t xml:space="preserve"> в </w:t>
      </w:r>
      <w:proofErr w:type="spellStart"/>
      <w:r w:rsidRPr="00324B3C">
        <w:t>системі</w:t>
      </w:r>
      <w:proofErr w:type="spellEnd"/>
      <w:r w:rsidRPr="00324B3C">
        <w:t xml:space="preserve"> </w:t>
      </w:r>
      <w:proofErr w:type="spellStart"/>
      <w:r w:rsidRPr="00324B3C">
        <w:t>педагогічного</w:t>
      </w:r>
      <w:proofErr w:type="spellEnd"/>
      <w:r w:rsidRPr="00324B3C">
        <w:t xml:space="preserve"> всеобучу </w:t>
      </w:r>
      <w:proofErr w:type="spellStart"/>
      <w:r w:rsidRPr="00324B3C">
        <w:t>батьків</w:t>
      </w:r>
      <w:proofErr w:type="spellEnd"/>
      <w:r w:rsidRPr="00324B3C">
        <w:t xml:space="preserve"> </w:t>
      </w:r>
      <w:r w:rsidRPr="00324B3C">
        <w:rPr>
          <w:lang w:val="uk-UA"/>
        </w:rPr>
        <w:t>.</w:t>
      </w:r>
      <w:proofErr w:type="spellStart"/>
      <w:r w:rsidRPr="00324B3C">
        <w:rPr>
          <w:spacing w:val="2"/>
        </w:rPr>
        <w:t>Співпраця</w:t>
      </w:r>
      <w:proofErr w:type="spellEnd"/>
      <w:r w:rsidRPr="00324B3C">
        <w:rPr>
          <w:spacing w:val="2"/>
        </w:rPr>
        <w:t xml:space="preserve"> </w:t>
      </w:r>
      <w:proofErr w:type="spellStart"/>
      <w:r w:rsidRPr="00324B3C">
        <w:rPr>
          <w:spacing w:val="2"/>
        </w:rPr>
        <w:t>педагогічного</w:t>
      </w:r>
      <w:proofErr w:type="spellEnd"/>
      <w:r w:rsidRPr="00324B3C">
        <w:rPr>
          <w:spacing w:val="2"/>
        </w:rPr>
        <w:t xml:space="preserve"> </w:t>
      </w:r>
      <w:r w:rsidRPr="00324B3C">
        <w:rPr>
          <w:spacing w:val="2"/>
          <w:lang w:val="uk-UA"/>
        </w:rPr>
        <w:t>к</w:t>
      </w:r>
      <w:proofErr w:type="spellStart"/>
      <w:r w:rsidRPr="00324B3C">
        <w:rPr>
          <w:spacing w:val="2"/>
        </w:rPr>
        <w:t>олективу</w:t>
      </w:r>
      <w:proofErr w:type="spellEnd"/>
      <w:r w:rsidRPr="00324B3C">
        <w:rPr>
          <w:spacing w:val="2"/>
        </w:rPr>
        <w:t xml:space="preserve"> та </w:t>
      </w:r>
      <w:proofErr w:type="spellStart"/>
      <w:r w:rsidRPr="00324B3C">
        <w:t>батьків</w:t>
      </w:r>
      <w:proofErr w:type="spellEnd"/>
      <w:r w:rsidRPr="00324B3C">
        <w:t xml:space="preserve"> </w:t>
      </w:r>
      <w:proofErr w:type="spellStart"/>
      <w:r w:rsidRPr="00324B3C">
        <w:t>здійснюється</w:t>
      </w:r>
      <w:proofErr w:type="spellEnd"/>
      <w:r w:rsidRPr="00324B3C">
        <w:t xml:space="preserve"> через </w:t>
      </w:r>
      <w:proofErr w:type="spellStart"/>
      <w:r w:rsidRPr="00324B3C">
        <w:t>спілкування</w:t>
      </w:r>
      <w:proofErr w:type="spellEnd"/>
      <w:r w:rsidRPr="00324B3C">
        <w:t xml:space="preserve"> на </w:t>
      </w:r>
      <w:proofErr w:type="spellStart"/>
      <w:r w:rsidRPr="00324B3C">
        <w:t>батьківських</w:t>
      </w:r>
      <w:proofErr w:type="spellEnd"/>
      <w:r w:rsidRPr="00324B3C">
        <w:t xml:space="preserve"> </w:t>
      </w:r>
      <w:proofErr w:type="spellStart"/>
      <w:r w:rsidRPr="00324B3C">
        <w:t>зборах</w:t>
      </w:r>
      <w:proofErr w:type="spellEnd"/>
      <w:r w:rsidRPr="00324B3C">
        <w:t>,</w:t>
      </w:r>
      <w:r w:rsidRPr="00324B3C">
        <w:rPr>
          <w:lang w:val="uk-UA"/>
        </w:rPr>
        <w:t xml:space="preserve"> індивідуальні зустрічі в разі необхідності,</w:t>
      </w:r>
      <w:r w:rsidRPr="00324B3C">
        <w:t xml:space="preserve"> </w:t>
      </w:r>
      <w:proofErr w:type="spellStart"/>
      <w:r w:rsidRPr="00324B3C">
        <w:t>спільне</w:t>
      </w:r>
      <w:proofErr w:type="spellEnd"/>
      <w:r w:rsidRPr="00324B3C">
        <w:t xml:space="preserve"> </w:t>
      </w:r>
      <w:proofErr w:type="spellStart"/>
      <w:r w:rsidRPr="00324B3C">
        <w:t>обгово</w:t>
      </w:r>
      <w:r w:rsidRPr="00324B3C">
        <w:softHyphen/>
        <w:t>рення</w:t>
      </w:r>
      <w:proofErr w:type="spellEnd"/>
      <w:r w:rsidRPr="00324B3C">
        <w:t xml:space="preserve"> </w:t>
      </w:r>
      <w:proofErr w:type="spellStart"/>
      <w:r w:rsidRPr="00324B3C">
        <w:t>питань</w:t>
      </w:r>
      <w:proofErr w:type="spellEnd"/>
      <w:r w:rsidRPr="00324B3C">
        <w:t xml:space="preserve"> на </w:t>
      </w:r>
      <w:proofErr w:type="spellStart"/>
      <w:r w:rsidRPr="00324B3C">
        <w:t>засіданнях</w:t>
      </w:r>
      <w:proofErr w:type="spellEnd"/>
      <w:r w:rsidRPr="00324B3C">
        <w:t xml:space="preserve"> </w:t>
      </w:r>
      <w:proofErr w:type="spellStart"/>
      <w:r w:rsidRPr="00324B3C">
        <w:t>батьківського</w:t>
      </w:r>
      <w:proofErr w:type="spellEnd"/>
      <w:r w:rsidRPr="00324B3C">
        <w:t xml:space="preserve"> </w:t>
      </w:r>
      <w:proofErr w:type="spellStart"/>
      <w:r w:rsidRPr="00324B3C">
        <w:t>комітету</w:t>
      </w:r>
      <w:proofErr w:type="spellEnd"/>
      <w:r w:rsidRPr="00324B3C">
        <w:t xml:space="preserve">,  ради </w:t>
      </w:r>
      <w:proofErr w:type="spellStart"/>
      <w:r w:rsidRPr="00324B3C">
        <w:t>з</w:t>
      </w:r>
      <w:proofErr w:type="spellEnd"/>
      <w:r w:rsidRPr="00324B3C">
        <w:t xml:space="preserve"> </w:t>
      </w:r>
      <w:proofErr w:type="spellStart"/>
      <w:proofErr w:type="gramStart"/>
      <w:r w:rsidRPr="00324B3C">
        <w:t>проф</w:t>
      </w:r>
      <w:proofErr w:type="gramEnd"/>
      <w:r w:rsidRPr="00324B3C">
        <w:t>ілактики</w:t>
      </w:r>
      <w:proofErr w:type="spellEnd"/>
      <w:r w:rsidRPr="00324B3C">
        <w:t xml:space="preserve"> </w:t>
      </w:r>
      <w:proofErr w:type="spellStart"/>
      <w:r w:rsidRPr="00324B3C">
        <w:t>правопорушень</w:t>
      </w:r>
      <w:proofErr w:type="spellEnd"/>
      <w:r w:rsidRPr="00324B3C">
        <w:t>.</w:t>
      </w:r>
      <w:r w:rsidRPr="00324B3C">
        <w:rPr>
          <w:lang w:val="uk-UA"/>
        </w:rPr>
        <w:t xml:space="preserve"> </w:t>
      </w:r>
    </w:p>
    <w:p w:rsidR="00BF4900" w:rsidRPr="00324B3C" w:rsidRDefault="00BF4900" w:rsidP="00BF4900">
      <w:pPr>
        <w:ind w:firstLine="169"/>
        <w:rPr>
          <w:lang w:val="uk-UA"/>
        </w:rPr>
      </w:pPr>
      <w:r w:rsidRPr="00324B3C">
        <w:rPr>
          <w:lang w:val="uk-UA"/>
        </w:rPr>
        <w:tab/>
      </w:r>
      <w:r w:rsidRPr="00324B3C">
        <w:t xml:space="preserve">Для </w:t>
      </w:r>
      <w:proofErr w:type="spellStart"/>
      <w:r w:rsidRPr="00324B3C">
        <w:t>ефективності</w:t>
      </w:r>
      <w:proofErr w:type="spellEnd"/>
      <w:r w:rsidRPr="00324B3C">
        <w:t xml:space="preserve"> </w:t>
      </w:r>
      <w:proofErr w:type="spellStart"/>
      <w:r w:rsidRPr="00324B3C">
        <w:t>організації</w:t>
      </w:r>
      <w:proofErr w:type="spellEnd"/>
      <w:r w:rsidRPr="00324B3C">
        <w:t xml:space="preserve">  превентивного </w:t>
      </w:r>
      <w:proofErr w:type="spellStart"/>
      <w:r w:rsidRPr="00324B3C">
        <w:t>виховання</w:t>
      </w:r>
      <w:proofErr w:type="spellEnd"/>
      <w:r w:rsidRPr="00324B3C">
        <w:t xml:space="preserve">  </w:t>
      </w:r>
      <w:proofErr w:type="spellStart"/>
      <w:r w:rsidRPr="00324B3C">
        <w:t>класними</w:t>
      </w:r>
      <w:proofErr w:type="spellEnd"/>
      <w:r w:rsidRPr="00324B3C">
        <w:t xml:space="preserve"> </w:t>
      </w:r>
      <w:proofErr w:type="spellStart"/>
      <w:r w:rsidRPr="00324B3C">
        <w:t>керівниками</w:t>
      </w:r>
      <w:proofErr w:type="spellEnd"/>
      <w:r w:rsidRPr="00324B3C">
        <w:t xml:space="preserve">, </w:t>
      </w:r>
      <w:proofErr w:type="spellStart"/>
      <w:proofErr w:type="gramStart"/>
      <w:r w:rsidRPr="00324B3C">
        <w:t>соц</w:t>
      </w:r>
      <w:proofErr w:type="gramEnd"/>
      <w:r w:rsidRPr="00324B3C">
        <w:t>іальним</w:t>
      </w:r>
      <w:proofErr w:type="spellEnd"/>
      <w:r w:rsidRPr="00324B3C">
        <w:t xml:space="preserve"> педагогом, психологом </w:t>
      </w:r>
      <w:proofErr w:type="spellStart"/>
      <w:r w:rsidRPr="00324B3C">
        <w:t>залучаються</w:t>
      </w:r>
      <w:proofErr w:type="spellEnd"/>
      <w:r w:rsidRPr="00324B3C">
        <w:t xml:space="preserve">  </w:t>
      </w:r>
      <w:proofErr w:type="spellStart"/>
      <w:r w:rsidRPr="00324B3C">
        <w:t>представники</w:t>
      </w:r>
      <w:proofErr w:type="spellEnd"/>
      <w:r w:rsidRPr="00324B3C">
        <w:t xml:space="preserve"> </w:t>
      </w:r>
      <w:proofErr w:type="spellStart"/>
      <w:r w:rsidRPr="00324B3C">
        <w:t>правоохоронних</w:t>
      </w:r>
      <w:proofErr w:type="spellEnd"/>
      <w:r w:rsidRPr="00324B3C">
        <w:t xml:space="preserve"> </w:t>
      </w:r>
      <w:proofErr w:type="spellStart"/>
      <w:r w:rsidRPr="00324B3C">
        <w:t>органів</w:t>
      </w:r>
      <w:proofErr w:type="spellEnd"/>
      <w:r w:rsidRPr="00324B3C">
        <w:t xml:space="preserve">, </w:t>
      </w:r>
      <w:r w:rsidRPr="00324B3C">
        <w:rPr>
          <w:lang w:val="uk-UA"/>
        </w:rPr>
        <w:t xml:space="preserve">представників охорони здоров’я, соціальних служб. </w:t>
      </w:r>
    </w:p>
    <w:p w:rsidR="00BF4900" w:rsidRPr="007546B5" w:rsidRDefault="00BF4900" w:rsidP="00BF4900">
      <w:pPr>
        <w:tabs>
          <w:tab w:val="left" w:pos="0"/>
        </w:tabs>
        <w:ind w:left="-540"/>
        <w:rPr>
          <w:lang w:val="uk-UA"/>
        </w:rPr>
      </w:pPr>
      <w:r w:rsidRPr="007546B5">
        <w:rPr>
          <w:lang w:val="uk-UA"/>
        </w:rPr>
        <w:t>Результатом превентивного виховання є:</w:t>
      </w:r>
    </w:p>
    <w:p w:rsidR="00BF4900" w:rsidRPr="00324B3C" w:rsidRDefault="00BF4900" w:rsidP="00BF4900">
      <w:pPr>
        <w:numPr>
          <w:ilvl w:val="0"/>
          <w:numId w:val="11"/>
        </w:numPr>
        <w:tabs>
          <w:tab w:val="clear" w:pos="720"/>
          <w:tab w:val="left" w:pos="0"/>
          <w:tab w:val="num" w:pos="180"/>
        </w:tabs>
        <w:ind w:left="-540" w:firstLine="360"/>
        <w:jc w:val="left"/>
        <w:rPr>
          <w:lang w:val="uk-UA"/>
        </w:rPr>
      </w:pPr>
      <w:r w:rsidRPr="00324B3C">
        <w:rPr>
          <w:lang w:val="uk-UA"/>
        </w:rPr>
        <w:t xml:space="preserve">Підвищення показників рівня вихованості: </w:t>
      </w:r>
    </w:p>
    <w:p w:rsidR="00BF4900" w:rsidRPr="00324B3C" w:rsidRDefault="00BF4900" w:rsidP="00BF4900">
      <w:pPr>
        <w:numPr>
          <w:ilvl w:val="0"/>
          <w:numId w:val="11"/>
        </w:numPr>
        <w:tabs>
          <w:tab w:val="clear" w:pos="720"/>
          <w:tab w:val="left" w:pos="0"/>
          <w:tab w:val="num" w:pos="180"/>
        </w:tabs>
        <w:ind w:left="-540" w:firstLine="360"/>
        <w:jc w:val="left"/>
        <w:rPr>
          <w:lang w:val="uk-UA"/>
        </w:rPr>
      </w:pPr>
      <w:r w:rsidRPr="00324B3C">
        <w:rPr>
          <w:lang w:val="uk-UA"/>
        </w:rPr>
        <w:t>З</w:t>
      </w:r>
      <w:r w:rsidRPr="00324B3C">
        <w:t>ни</w:t>
      </w:r>
      <w:proofErr w:type="spellStart"/>
      <w:r w:rsidRPr="00324B3C">
        <w:rPr>
          <w:lang w:val="uk-UA"/>
        </w:rPr>
        <w:t>ження</w:t>
      </w:r>
      <w:proofErr w:type="spellEnd"/>
      <w:r w:rsidRPr="00324B3C">
        <w:rPr>
          <w:lang w:val="uk-UA"/>
        </w:rPr>
        <w:t xml:space="preserve"> </w:t>
      </w:r>
      <w:r w:rsidRPr="00324B3C">
        <w:t xml:space="preserve"> </w:t>
      </w:r>
      <w:proofErr w:type="spellStart"/>
      <w:r w:rsidRPr="00324B3C">
        <w:t>кільк</w:t>
      </w:r>
      <w:proofErr w:type="spellEnd"/>
      <w:r w:rsidRPr="00324B3C">
        <w:rPr>
          <w:lang w:val="uk-UA"/>
        </w:rPr>
        <w:t>о</w:t>
      </w:r>
      <w:proofErr w:type="spellStart"/>
      <w:r w:rsidRPr="00324B3C">
        <w:t>ст</w:t>
      </w:r>
      <w:proofErr w:type="spellEnd"/>
      <w:r w:rsidRPr="00324B3C">
        <w:rPr>
          <w:lang w:val="uk-UA"/>
        </w:rPr>
        <w:t>і</w:t>
      </w:r>
      <w:r w:rsidRPr="00324B3C">
        <w:t xml:space="preserve"> </w:t>
      </w:r>
      <w:proofErr w:type="spellStart"/>
      <w:r w:rsidRPr="00324B3C">
        <w:t>уроків</w:t>
      </w:r>
      <w:proofErr w:type="spellEnd"/>
      <w:r w:rsidRPr="00324B3C">
        <w:t xml:space="preserve">, </w:t>
      </w:r>
      <w:proofErr w:type="spellStart"/>
      <w:r w:rsidRPr="00324B3C">
        <w:t>пропущених</w:t>
      </w:r>
      <w:proofErr w:type="spellEnd"/>
      <w:r w:rsidRPr="00324B3C">
        <w:t xml:space="preserve"> без </w:t>
      </w:r>
      <w:proofErr w:type="spellStart"/>
      <w:r w:rsidRPr="00324B3C">
        <w:t>поважних</w:t>
      </w:r>
      <w:proofErr w:type="spellEnd"/>
      <w:r w:rsidRPr="00324B3C">
        <w:t xml:space="preserve"> </w:t>
      </w:r>
      <w:proofErr w:type="spellStart"/>
      <w:r w:rsidRPr="00324B3C">
        <w:t>причи</w:t>
      </w:r>
      <w:proofErr w:type="spellEnd"/>
      <w:r w:rsidRPr="00324B3C">
        <w:rPr>
          <w:lang w:val="uk-UA"/>
        </w:rPr>
        <w:t>н:</w:t>
      </w:r>
    </w:p>
    <w:p w:rsidR="00BF4900" w:rsidRPr="00324B3C" w:rsidRDefault="00BF4900" w:rsidP="00BF4900">
      <w:pPr>
        <w:numPr>
          <w:ilvl w:val="0"/>
          <w:numId w:val="11"/>
        </w:numPr>
        <w:tabs>
          <w:tab w:val="clear" w:pos="720"/>
          <w:tab w:val="left" w:pos="0"/>
          <w:tab w:val="num" w:pos="180"/>
        </w:tabs>
        <w:ind w:left="-142" w:hanging="38"/>
        <w:jc w:val="left"/>
        <w:rPr>
          <w:lang w:val="uk-UA"/>
        </w:rPr>
      </w:pPr>
      <w:r w:rsidRPr="00324B3C">
        <w:rPr>
          <w:lang w:val="uk-UA"/>
        </w:rPr>
        <w:t xml:space="preserve">Відсутність сформованих шкідливих звичок у дітей та підлітків.  Під час проведення рейдів «Палінню – ні!» не виявлено жодного курця. Про відсутність </w:t>
      </w:r>
      <w:r w:rsidRPr="00324B3C">
        <w:rPr>
          <w:lang w:val="uk-UA"/>
        </w:rPr>
        <w:lastRenderedPageBreak/>
        <w:t xml:space="preserve">шкідливих звичок в учнів свідчать і результати анкетування на визначення рівня вихованості, де одним з критеріїв є наявність шкідливих звичок. </w:t>
      </w:r>
    </w:p>
    <w:p w:rsidR="00BF4900" w:rsidRPr="00324B3C" w:rsidRDefault="00BF4900" w:rsidP="00BF4900">
      <w:pPr>
        <w:numPr>
          <w:ilvl w:val="0"/>
          <w:numId w:val="11"/>
        </w:numPr>
        <w:tabs>
          <w:tab w:val="clear" w:pos="720"/>
          <w:tab w:val="left" w:pos="0"/>
          <w:tab w:val="num" w:pos="180"/>
        </w:tabs>
        <w:ind w:left="-540" w:firstLine="360"/>
        <w:jc w:val="left"/>
        <w:rPr>
          <w:lang w:val="uk-UA"/>
        </w:rPr>
      </w:pPr>
      <w:r w:rsidRPr="00324B3C">
        <w:rPr>
          <w:lang w:val="uk-UA"/>
        </w:rPr>
        <w:t>Відсутність скоєння злочинів та правопорушень учнями .</w:t>
      </w:r>
    </w:p>
    <w:p w:rsidR="00BF4900" w:rsidRPr="00324B3C" w:rsidRDefault="00BF4900" w:rsidP="00BF4900">
      <w:pPr>
        <w:numPr>
          <w:ilvl w:val="0"/>
          <w:numId w:val="11"/>
        </w:numPr>
        <w:tabs>
          <w:tab w:val="clear" w:pos="720"/>
          <w:tab w:val="left" w:pos="0"/>
          <w:tab w:val="num" w:pos="180"/>
        </w:tabs>
        <w:ind w:left="-142" w:hanging="38"/>
        <w:jc w:val="left"/>
      </w:pPr>
      <w:proofErr w:type="spellStart"/>
      <w:r w:rsidRPr="00324B3C">
        <w:t>Достатній</w:t>
      </w:r>
      <w:proofErr w:type="spellEnd"/>
      <w:r w:rsidRPr="00324B3C">
        <w:t xml:space="preserve"> </w:t>
      </w:r>
      <w:proofErr w:type="spellStart"/>
      <w:proofErr w:type="gramStart"/>
      <w:r w:rsidRPr="00324B3C">
        <w:t>р</w:t>
      </w:r>
      <w:proofErr w:type="gramEnd"/>
      <w:r w:rsidRPr="00324B3C">
        <w:t>івень</w:t>
      </w:r>
      <w:proofErr w:type="spellEnd"/>
      <w:r w:rsidRPr="00324B3C">
        <w:t xml:space="preserve"> </w:t>
      </w:r>
      <w:proofErr w:type="spellStart"/>
      <w:r w:rsidRPr="00324B3C">
        <w:t>соціальної</w:t>
      </w:r>
      <w:proofErr w:type="spellEnd"/>
      <w:r w:rsidRPr="00324B3C">
        <w:t xml:space="preserve"> </w:t>
      </w:r>
      <w:proofErr w:type="spellStart"/>
      <w:r w:rsidRPr="00324B3C">
        <w:t>активності</w:t>
      </w:r>
      <w:proofErr w:type="spellEnd"/>
      <w:r w:rsidRPr="00324B3C">
        <w:t xml:space="preserve"> </w:t>
      </w:r>
      <w:proofErr w:type="spellStart"/>
      <w:r w:rsidRPr="00324B3C">
        <w:t>учнів</w:t>
      </w:r>
      <w:proofErr w:type="spellEnd"/>
      <w:r w:rsidRPr="00324B3C">
        <w:t xml:space="preserve">. У </w:t>
      </w:r>
      <w:proofErr w:type="spellStart"/>
      <w:r w:rsidRPr="00324B3C">
        <w:t>школі</w:t>
      </w:r>
      <w:proofErr w:type="spellEnd"/>
      <w:r w:rsidRPr="00324B3C">
        <w:t xml:space="preserve"> </w:t>
      </w:r>
      <w:proofErr w:type="spellStart"/>
      <w:r w:rsidRPr="00324B3C">
        <w:t>ведеться</w:t>
      </w:r>
      <w:proofErr w:type="spellEnd"/>
      <w:r w:rsidRPr="00324B3C">
        <w:t xml:space="preserve"> </w:t>
      </w:r>
      <w:proofErr w:type="spellStart"/>
      <w:r w:rsidRPr="00324B3C">
        <w:t>моніторинг</w:t>
      </w:r>
      <w:proofErr w:type="spellEnd"/>
      <w:r w:rsidRPr="00324B3C">
        <w:t xml:space="preserve"> </w:t>
      </w:r>
      <w:proofErr w:type="spellStart"/>
      <w:r w:rsidRPr="00324B3C">
        <w:t>участі</w:t>
      </w:r>
      <w:proofErr w:type="spellEnd"/>
      <w:r w:rsidRPr="00324B3C">
        <w:t xml:space="preserve">  </w:t>
      </w:r>
      <w:proofErr w:type="spellStart"/>
      <w:r w:rsidRPr="00324B3C">
        <w:t>класів</w:t>
      </w:r>
      <w:proofErr w:type="spellEnd"/>
      <w:r w:rsidRPr="00324B3C">
        <w:t xml:space="preserve"> у </w:t>
      </w:r>
      <w:proofErr w:type="spellStart"/>
      <w:r w:rsidRPr="00324B3C">
        <w:t>загальношкільних</w:t>
      </w:r>
      <w:proofErr w:type="spellEnd"/>
      <w:r w:rsidRPr="00324B3C">
        <w:t xml:space="preserve"> заходах (в тому </w:t>
      </w:r>
      <w:proofErr w:type="spellStart"/>
      <w:r w:rsidRPr="00324B3C">
        <w:t>числі</w:t>
      </w:r>
      <w:proofErr w:type="spellEnd"/>
      <w:r w:rsidRPr="00324B3C">
        <w:t xml:space="preserve"> </w:t>
      </w:r>
      <w:proofErr w:type="spellStart"/>
      <w:r w:rsidRPr="00324B3C">
        <w:t>й</w:t>
      </w:r>
      <w:proofErr w:type="spellEnd"/>
      <w:r w:rsidRPr="00324B3C">
        <w:t xml:space="preserve"> превентивного </w:t>
      </w:r>
      <w:proofErr w:type="spellStart"/>
      <w:r w:rsidRPr="00324B3C">
        <w:t>спрямування</w:t>
      </w:r>
      <w:proofErr w:type="spellEnd"/>
      <w:r w:rsidRPr="00324B3C">
        <w:t xml:space="preserve">).  </w:t>
      </w:r>
      <w:proofErr w:type="spellStart"/>
      <w:r w:rsidRPr="00324B3C">
        <w:t>Учні</w:t>
      </w:r>
      <w:proofErr w:type="spellEnd"/>
      <w:r w:rsidRPr="00324B3C">
        <w:t xml:space="preserve"> </w:t>
      </w:r>
      <w:r w:rsidRPr="00324B3C">
        <w:rPr>
          <w:lang w:val="uk-UA"/>
        </w:rPr>
        <w:t xml:space="preserve">школи </w:t>
      </w:r>
      <w:r w:rsidRPr="00324B3C">
        <w:t xml:space="preserve"> </w:t>
      </w:r>
      <w:proofErr w:type="spellStart"/>
      <w:r w:rsidRPr="00324B3C">
        <w:t>є</w:t>
      </w:r>
      <w:proofErr w:type="spellEnd"/>
      <w:r w:rsidRPr="00324B3C">
        <w:t xml:space="preserve"> </w:t>
      </w:r>
      <w:proofErr w:type="spellStart"/>
      <w:r w:rsidRPr="00324B3C">
        <w:t>учасниками</w:t>
      </w:r>
      <w:proofErr w:type="spellEnd"/>
      <w:r w:rsidRPr="00324B3C">
        <w:t xml:space="preserve"> та </w:t>
      </w:r>
      <w:proofErr w:type="spellStart"/>
      <w:r w:rsidRPr="00324B3C">
        <w:t>переможцями</w:t>
      </w:r>
      <w:proofErr w:type="spellEnd"/>
      <w:r w:rsidRPr="00324B3C">
        <w:t xml:space="preserve">  </w:t>
      </w:r>
      <w:r w:rsidRPr="00324B3C">
        <w:rPr>
          <w:lang w:val="uk-UA"/>
        </w:rPr>
        <w:t>районних</w:t>
      </w:r>
      <w:r w:rsidRPr="00324B3C">
        <w:t xml:space="preserve">, </w:t>
      </w:r>
      <w:proofErr w:type="spellStart"/>
      <w:r w:rsidRPr="00324B3C">
        <w:t>обласних</w:t>
      </w:r>
      <w:proofErr w:type="spellEnd"/>
      <w:r w:rsidRPr="00324B3C">
        <w:t xml:space="preserve">, </w:t>
      </w:r>
      <w:proofErr w:type="spellStart"/>
      <w:r w:rsidRPr="00324B3C">
        <w:t>Всеукраїнських</w:t>
      </w:r>
      <w:proofErr w:type="spellEnd"/>
      <w:r w:rsidRPr="00324B3C">
        <w:t xml:space="preserve"> </w:t>
      </w:r>
      <w:proofErr w:type="spellStart"/>
      <w:r w:rsidRPr="00324B3C">
        <w:t>конкурсі</w:t>
      </w:r>
      <w:proofErr w:type="gramStart"/>
      <w:r w:rsidRPr="00324B3C">
        <w:t>в</w:t>
      </w:r>
      <w:proofErr w:type="spellEnd"/>
      <w:proofErr w:type="gramEnd"/>
      <w:r w:rsidRPr="00324B3C">
        <w:t>.</w:t>
      </w:r>
    </w:p>
    <w:p w:rsidR="00BF4900" w:rsidRPr="00324B3C" w:rsidRDefault="00BF4900" w:rsidP="00BF4900">
      <w:pPr>
        <w:ind w:firstLine="720"/>
        <w:jc w:val="center"/>
        <w:rPr>
          <w:b/>
          <w:u w:val="single"/>
          <w:lang w:val="uk-UA"/>
        </w:rPr>
      </w:pPr>
    </w:p>
    <w:p w:rsidR="00BF4900" w:rsidRPr="00324B3C" w:rsidRDefault="00BF4900" w:rsidP="00BF4900">
      <w:pPr>
        <w:ind w:left="567" w:firstLine="567"/>
        <w:rPr>
          <w:lang w:val="uk-UA"/>
        </w:rPr>
      </w:pPr>
    </w:p>
    <w:p w:rsidR="00BF4900" w:rsidRPr="00324B3C" w:rsidRDefault="00BF4900" w:rsidP="00BF4900">
      <w:pPr>
        <w:ind w:left="567" w:firstLine="567"/>
        <w:rPr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firstLine="0"/>
        <w:rPr>
          <w:b/>
          <w:lang w:val="uk-UA"/>
        </w:rPr>
      </w:pPr>
    </w:p>
    <w:p w:rsidR="00BF4900" w:rsidRDefault="00BF4900" w:rsidP="00BF4900">
      <w:pPr>
        <w:ind w:left="567" w:firstLine="567"/>
        <w:rPr>
          <w:b/>
          <w:lang w:val="uk-UA"/>
        </w:rPr>
      </w:pPr>
    </w:p>
    <w:p w:rsidR="00BF4900" w:rsidRDefault="00BF4900" w:rsidP="00BF4900">
      <w:pPr>
        <w:ind w:left="567" w:firstLine="567"/>
        <w:rPr>
          <w:b/>
          <w:lang w:val="uk-UA"/>
        </w:rPr>
      </w:pPr>
    </w:p>
    <w:p w:rsidR="00BF4900" w:rsidRPr="00AF1321" w:rsidRDefault="00BF4900" w:rsidP="00BF4900">
      <w:pPr>
        <w:ind w:left="567" w:firstLine="567"/>
        <w:rPr>
          <w:b/>
          <w:lang w:val="uk-UA"/>
        </w:rPr>
      </w:pPr>
      <w:r w:rsidRPr="00AF1321">
        <w:rPr>
          <w:b/>
          <w:lang w:val="uk-UA"/>
        </w:rPr>
        <w:t>Використані джерела інформації</w:t>
      </w:r>
      <w:r>
        <w:rPr>
          <w:b/>
          <w:lang w:val="uk-UA"/>
        </w:rPr>
        <w:t>:</w:t>
      </w:r>
    </w:p>
    <w:p w:rsidR="00BF4900" w:rsidRPr="00AF1321" w:rsidRDefault="00BF4900" w:rsidP="00BF4900">
      <w:pPr>
        <w:pStyle w:val="10"/>
        <w:numPr>
          <w:ilvl w:val="0"/>
          <w:numId w:val="2"/>
        </w:numPr>
        <w:spacing w:line="360" w:lineRule="auto"/>
        <w:rPr>
          <w:bCs/>
          <w:i/>
          <w:iCs/>
          <w:color w:val="auto"/>
          <w:sz w:val="28"/>
          <w:szCs w:val="28"/>
        </w:rPr>
      </w:pPr>
      <w:proofErr w:type="spellStart"/>
      <w:r w:rsidRPr="00AF1321">
        <w:rPr>
          <w:bCs/>
          <w:color w:val="auto"/>
          <w:sz w:val="28"/>
          <w:szCs w:val="28"/>
        </w:rPr>
        <w:t>Оржеховська</w:t>
      </w:r>
      <w:proofErr w:type="spellEnd"/>
      <w:r w:rsidRPr="00AF1321">
        <w:rPr>
          <w:bCs/>
          <w:color w:val="auto"/>
          <w:sz w:val="28"/>
          <w:szCs w:val="28"/>
        </w:rPr>
        <w:t xml:space="preserve"> В. М., Пилипенко О. І</w:t>
      </w:r>
      <w:r w:rsidRPr="007546B5">
        <w:rPr>
          <w:bCs/>
          <w:color w:val="auto"/>
          <w:sz w:val="28"/>
          <w:szCs w:val="28"/>
        </w:rPr>
        <w:t>.</w:t>
      </w:r>
      <w:r w:rsidRPr="007546B5">
        <w:rPr>
          <w:color w:val="auto"/>
          <w:sz w:val="28"/>
          <w:szCs w:val="28"/>
        </w:rPr>
        <w:t xml:space="preserve"> </w:t>
      </w:r>
      <w:r w:rsidRPr="007546B5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7546B5">
        <w:rPr>
          <w:bCs/>
          <w:iCs/>
          <w:color w:val="auto"/>
          <w:sz w:val="28"/>
          <w:szCs w:val="28"/>
        </w:rPr>
        <w:t>Класний</w:t>
      </w:r>
      <w:proofErr w:type="spellEnd"/>
      <w:r w:rsidRPr="007546B5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7546B5">
        <w:rPr>
          <w:bCs/>
          <w:iCs/>
          <w:color w:val="auto"/>
          <w:sz w:val="28"/>
          <w:szCs w:val="28"/>
        </w:rPr>
        <w:t>керівник</w:t>
      </w:r>
      <w:proofErr w:type="spellEnd"/>
      <w:r w:rsidRPr="007546B5">
        <w:rPr>
          <w:bCs/>
          <w:iCs/>
          <w:color w:val="auto"/>
          <w:sz w:val="28"/>
          <w:szCs w:val="28"/>
        </w:rPr>
        <w:t xml:space="preserve"> у </w:t>
      </w:r>
      <w:proofErr w:type="spellStart"/>
      <w:r w:rsidRPr="007546B5">
        <w:rPr>
          <w:bCs/>
          <w:iCs/>
          <w:color w:val="auto"/>
          <w:sz w:val="28"/>
          <w:szCs w:val="28"/>
        </w:rPr>
        <w:t>сучасній</w:t>
      </w:r>
      <w:proofErr w:type="spellEnd"/>
      <w:r w:rsidRPr="007546B5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7546B5">
        <w:rPr>
          <w:bCs/>
          <w:iCs/>
          <w:color w:val="auto"/>
          <w:sz w:val="28"/>
          <w:szCs w:val="28"/>
        </w:rPr>
        <w:t>школі</w:t>
      </w:r>
      <w:proofErr w:type="spellEnd"/>
      <w:r w:rsidRPr="007546B5">
        <w:rPr>
          <w:color w:val="auto"/>
          <w:sz w:val="28"/>
          <w:szCs w:val="28"/>
        </w:rPr>
        <w:t>.–</w:t>
      </w:r>
      <w:r w:rsidRPr="00AF1321">
        <w:rPr>
          <w:color w:val="auto"/>
          <w:sz w:val="28"/>
          <w:szCs w:val="28"/>
        </w:rPr>
        <w:t xml:space="preserve">  К.: ІЗМН. 1996, с..37-40.</w:t>
      </w:r>
    </w:p>
    <w:p w:rsidR="00BF4900" w:rsidRPr="00AF1321" w:rsidRDefault="00BF4900" w:rsidP="00BF4900">
      <w:pPr>
        <w:pStyle w:val="10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proofErr w:type="spellStart"/>
      <w:r w:rsidRPr="00AF1321">
        <w:rPr>
          <w:bCs/>
          <w:color w:val="auto"/>
          <w:sz w:val="28"/>
          <w:szCs w:val="28"/>
        </w:rPr>
        <w:t>Кацинська</w:t>
      </w:r>
      <w:proofErr w:type="spellEnd"/>
      <w:r w:rsidRPr="00AF1321">
        <w:rPr>
          <w:bCs/>
          <w:color w:val="auto"/>
          <w:sz w:val="28"/>
          <w:szCs w:val="28"/>
        </w:rPr>
        <w:t xml:space="preserve"> Л. Л.</w:t>
      </w:r>
      <w:r w:rsidRPr="00AF1321">
        <w:rPr>
          <w:color w:val="auto"/>
          <w:sz w:val="28"/>
          <w:szCs w:val="28"/>
        </w:rPr>
        <w:t xml:space="preserve">  </w:t>
      </w:r>
      <w:proofErr w:type="spellStart"/>
      <w:r w:rsidRPr="007546B5">
        <w:rPr>
          <w:bCs/>
          <w:iCs/>
          <w:color w:val="auto"/>
          <w:sz w:val="28"/>
          <w:szCs w:val="28"/>
        </w:rPr>
        <w:t>Учнівське</w:t>
      </w:r>
      <w:proofErr w:type="spellEnd"/>
      <w:r w:rsidRPr="007546B5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7546B5">
        <w:rPr>
          <w:bCs/>
          <w:iCs/>
          <w:color w:val="auto"/>
          <w:sz w:val="28"/>
          <w:szCs w:val="28"/>
        </w:rPr>
        <w:t>самоврядування</w:t>
      </w:r>
      <w:proofErr w:type="spellEnd"/>
      <w:r w:rsidRPr="007546B5">
        <w:rPr>
          <w:bCs/>
          <w:iCs/>
          <w:color w:val="auto"/>
          <w:sz w:val="28"/>
          <w:szCs w:val="28"/>
        </w:rPr>
        <w:t xml:space="preserve">: </w:t>
      </w:r>
      <w:proofErr w:type="spellStart"/>
      <w:r w:rsidRPr="007546B5">
        <w:rPr>
          <w:bCs/>
          <w:iCs/>
          <w:color w:val="auto"/>
          <w:sz w:val="28"/>
          <w:szCs w:val="28"/>
        </w:rPr>
        <w:t>проблеми</w:t>
      </w:r>
      <w:proofErr w:type="spellEnd"/>
      <w:r w:rsidRPr="007546B5">
        <w:rPr>
          <w:bCs/>
          <w:iCs/>
          <w:color w:val="auto"/>
          <w:sz w:val="28"/>
          <w:szCs w:val="28"/>
        </w:rPr>
        <w:t xml:space="preserve"> та </w:t>
      </w:r>
      <w:proofErr w:type="spellStart"/>
      <w:r w:rsidRPr="007546B5">
        <w:rPr>
          <w:bCs/>
          <w:iCs/>
          <w:color w:val="auto"/>
          <w:sz w:val="28"/>
          <w:szCs w:val="28"/>
        </w:rPr>
        <w:t>досвід</w:t>
      </w:r>
      <w:proofErr w:type="spellEnd"/>
      <w:r w:rsidRPr="00AF1321">
        <w:rPr>
          <w:bCs/>
          <w:i/>
          <w:iCs/>
          <w:color w:val="auto"/>
          <w:sz w:val="28"/>
          <w:szCs w:val="28"/>
        </w:rPr>
        <w:t>.</w:t>
      </w:r>
    </w:p>
    <w:p w:rsidR="00BF4900" w:rsidRPr="00AF1321" w:rsidRDefault="00BF4900" w:rsidP="00BF4900">
      <w:pPr>
        <w:pStyle w:val="10"/>
        <w:spacing w:line="36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Pr="00AF1321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AF1321">
        <w:rPr>
          <w:color w:val="auto"/>
          <w:sz w:val="28"/>
          <w:szCs w:val="28"/>
        </w:rPr>
        <w:t>Р</w:t>
      </w:r>
      <w:proofErr w:type="gramEnd"/>
      <w:r w:rsidRPr="00AF1321">
        <w:rPr>
          <w:color w:val="auto"/>
          <w:sz w:val="28"/>
          <w:szCs w:val="28"/>
        </w:rPr>
        <w:t>івне</w:t>
      </w:r>
      <w:proofErr w:type="spellEnd"/>
      <w:r w:rsidRPr="00AF1321">
        <w:rPr>
          <w:color w:val="auto"/>
          <w:sz w:val="28"/>
          <w:szCs w:val="28"/>
        </w:rPr>
        <w:t>, 2001 р.</w:t>
      </w:r>
    </w:p>
    <w:p w:rsidR="00BF4900" w:rsidRPr="00AF1321" w:rsidRDefault="00BF4900" w:rsidP="00BF4900">
      <w:pPr>
        <w:pStyle w:val="10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proofErr w:type="spellStart"/>
      <w:r w:rsidRPr="00AF1321">
        <w:rPr>
          <w:bCs/>
          <w:color w:val="auto"/>
          <w:sz w:val="28"/>
          <w:szCs w:val="28"/>
        </w:rPr>
        <w:t>Кузьменко</w:t>
      </w:r>
      <w:proofErr w:type="spellEnd"/>
      <w:r w:rsidRPr="00AF1321">
        <w:rPr>
          <w:bCs/>
          <w:color w:val="auto"/>
          <w:sz w:val="28"/>
          <w:szCs w:val="28"/>
        </w:rPr>
        <w:t xml:space="preserve"> Н.</w:t>
      </w:r>
      <w:r w:rsidRPr="00AF1321">
        <w:rPr>
          <w:color w:val="auto"/>
          <w:sz w:val="28"/>
          <w:szCs w:val="28"/>
        </w:rPr>
        <w:t xml:space="preserve"> </w:t>
      </w:r>
      <w:r w:rsidRPr="00AF1321">
        <w:rPr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7546B5">
        <w:rPr>
          <w:bCs/>
          <w:iCs/>
          <w:color w:val="auto"/>
          <w:sz w:val="28"/>
          <w:szCs w:val="28"/>
        </w:rPr>
        <w:t>Умови</w:t>
      </w:r>
      <w:proofErr w:type="spellEnd"/>
      <w:r w:rsidRPr="007546B5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7546B5">
        <w:rPr>
          <w:bCs/>
          <w:iCs/>
          <w:color w:val="auto"/>
          <w:sz w:val="28"/>
          <w:szCs w:val="28"/>
        </w:rPr>
        <w:t>успішного</w:t>
      </w:r>
      <w:proofErr w:type="spellEnd"/>
      <w:r w:rsidRPr="007546B5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7546B5">
        <w:rPr>
          <w:bCs/>
          <w:iCs/>
          <w:color w:val="auto"/>
          <w:sz w:val="28"/>
          <w:szCs w:val="28"/>
        </w:rPr>
        <w:t>розвитку</w:t>
      </w:r>
      <w:proofErr w:type="spellEnd"/>
      <w:r w:rsidRPr="007546B5">
        <w:rPr>
          <w:bCs/>
          <w:iCs/>
          <w:color w:val="auto"/>
          <w:sz w:val="28"/>
          <w:szCs w:val="28"/>
        </w:rPr>
        <w:t xml:space="preserve"> </w:t>
      </w:r>
      <w:proofErr w:type="spellStart"/>
      <w:r w:rsidRPr="007546B5">
        <w:rPr>
          <w:bCs/>
          <w:iCs/>
          <w:color w:val="auto"/>
          <w:sz w:val="28"/>
          <w:szCs w:val="28"/>
        </w:rPr>
        <w:t>дитини</w:t>
      </w:r>
      <w:proofErr w:type="spellEnd"/>
      <w:r w:rsidRPr="007546B5">
        <w:rPr>
          <w:bCs/>
          <w:iCs/>
          <w:color w:val="auto"/>
          <w:sz w:val="28"/>
          <w:szCs w:val="28"/>
        </w:rPr>
        <w:t>, Завуч</w:t>
      </w:r>
      <w:r w:rsidRPr="007546B5">
        <w:rPr>
          <w:color w:val="auto"/>
          <w:sz w:val="28"/>
          <w:szCs w:val="28"/>
        </w:rPr>
        <w:t>.</w:t>
      </w:r>
      <w:r w:rsidRPr="00AF1321">
        <w:rPr>
          <w:color w:val="auto"/>
          <w:sz w:val="28"/>
          <w:szCs w:val="28"/>
        </w:rPr>
        <w:t xml:space="preserve"> № 20-21 (62-63) 2000.</w:t>
      </w:r>
    </w:p>
    <w:p w:rsidR="00BF4900" w:rsidRPr="00A2797D" w:rsidRDefault="00BF4900" w:rsidP="00BF4900">
      <w:pPr>
        <w:pStyle w:val="20"/>
        <w:shd w:val="clear" w:color="auto" w:fill="auto"/>
        <w:spacing w:before="0" w:line="360" w:lineRule="auto"/>
        <w:ind w:left="567"/>
        <w:jc w:val="both"/>
        <w:rPr>
          <w:b/>
          <w:i/>
          <w:sz w:val="28"/>
          <w:szCs w:val="28"/>
          <w:lang w:val="uk-UA"/>
        </w:rPr>
      </w:pPr>
      <w:r w:rsidRPr="00A2797D">
        <w:rPr>
          <w:rStyle w:val="12pt"/>
          <w:rFonts w:eastAsiaTheme="minorHAnsi"/>
          <w:sz w:val="28"/>
          <w:szCs w:val="28"/>
          <w:lang w:val="uk-UA"/>
        </w:rPr>
        <w:t>4</w:t>
      </w:r>
      <w:r>
        <w:rPr>
          <w:rStyle w:val="12pt"/>
          <w:rFonts w:eastAsiaTheme="minorHAnsi"/>
          <w:sz w:val="28"/>
          <w:szCs w:val="28"/>
          <w:lang w:val="uk-UA"/>
        </w:rPr>
        <w:t>.</w:t>
      </w:r>
      <w:r w:rsidRPr="00AF1321">
        <w:rPr>
          <w:rStyle w:val="12pt"/>
          <w:rFonts w:eastAsiaTheme="minorHAnsi"/>
          <w:sz w:val="28"/>
          <w:szCs w:val="28"/>
          <w:lang w:val="uk-UA"/>
        </w:rPr>
        <w:t xml:space="preserve"> </w:t>
      </w:r>
      <w:r w:rsidRPr="00A2797D">
        <w:rPr>
          <w:rStyle w:val="12pt"/>
          <w:rFonts w:eastAsiaTheme="minorHAnsi"/>
          <w:sz w:val="28"/>
          <w:szCs w:val="28"/>
          <w:lang w:val="uk-UA"/>
        </w:rPr>
        <w:t>Програма «Основні орієнтири виховання учнів 1-12 класів загальноосвітніх  навчальних закладів України».</w:t>
      </w:r>
    </w:p>
    <w:p w:rsidR="00BF4900" w:rsidRPr="007546B5" w:rsidRDefault="00BF4900" w:rsidP="00BF4900">
      <w:pPr>
        <w:pStyle w:val="10"/>
        <w:tabs>
          <w:tab w:val="left" w:pos="362"/>
        </w:tabs>
        <w:spacing w:line="360" w:lineRule="auto"/>
        <w:rPr>
          <w:b/>
          <w:i/>
          <w:sz w:val="28"/>
          <w:szCs w:val="28"/>
          <w:lang w:val="uk-UA"/>
        </w:rPr>
      </w:pPr>
      <w:r>
        <w:rPr>
          <w:rStyle w:val="12pt"/>
          <w:sz w:val="28"/>
          <w:szCs w:val="28"/>
          <w:lang w:val="uk-UA"/>
        </w:rPr>
        <w:t>5.</w:t>
      </w:r>
      <w:r w:rsidRPr="00A2797D">
        <w:rPr>
          <w:rStyle w:val="12pt"/>
          <w:sz w:val="28"/>
          <w:szCs w:val="28"/>
          <w:lang w:val="uk-UA"/>
        </w:rPr>
        <w:t xml:space="preserve"> Волобуєва Т.Б. Розвиток творчої компетентності школярів: методичний матеріал / Т.Б. Волобуєва. - X.: Видавнича група «Основа», 2005. -112 с.</w:t>
      </w:r>
    </w:p>
    <w:p w:rsidR="00BF4900" w:rsidRPr="00A2797D" w:rsidRDefault="00BF4900" w:rsidP="00BF4900">
      <w:pPr>
        <w:autoSpaceDE w:val="0"/>
        <w:autoSpaceDN w:val="0"/>
        <w:adjustRightInd w:val="0"/>
        <w:ind w:firstLine="0"/>
        <w:rPr>
          <w:bCs/>
          <w:lang w:val="uk-UA"/>
        </w:rPr>
      </w:pPr>
      <w:r>
        <w:rPr>
          <w:bCs/>
          <w:lang w:val="uk-UA"/>
        </w:rPr>
        <w:t xml:space="preserve">       7. </w:t>
      </w:r>
      <w:r w:rsidRPr="00A2797D">
        <w:rPr>
          <w:bCs/>
          <w:lang w:val="uk-UA"/>
        </w:rPr>
        <w:t>Близнюк М.І.</w:t>
      </w:r>
      <w:r w:rsidRPr="00A2797D">
        <w:rPr>
          <w:lang w:val="uk-UA"/>
        </w:rPr>
        <w:t xml:space="preserve"> </w:t>
      </w:r>
      <w:proofErr w:type="spellStart"/>
      <w:r w:rsidRPr="00A2797D">
        <w:rPr>
          <w:lang w:val="uk-UA"/>
        </w:rPr>
        <w:t>Здоров’язберігаючі</w:t>
      </w:r>
      <w:proofErr w:type="spellEnd"/>
      <w:r w:rsidRPr="00A2797D">
        <w:rPr>
          <w:lang w:val="uk-UA"/>
        </w:rPr>
        <w:t xml:space="preserve"> технології у Школі майбутнього / М.І. Близнюк // Світ виховання. – 2010. – </w:t>
      </w:r>
      <w:r w:rsidRPr="00A2797D">
        <w:rPr>
          <w:bCs/>
        </w:rPr>
        <w:t>N</w:t>
      </w:r>
      <w:r w:rsidRPr="00A2797D">
        <w:rPr>
          <w:bCs/>
          <w:lang w:val="uk-UA"/>
        </w:rPr>
        <w:t xml:space="preserve"> 3</w:t>
      </w:r>
      <w:r w:rsidRPr="00A2797D">
        <w:rPr>
          <w:lang w:val="uk-UA"/>
        </w:rPr>
        <w:t>. – С. 41-42.</w:t>
      </w:r>
    </w:p>
    <w:p w:rsidR="00BF4900" w:rsidRPr="00A2797D" w:rsidRDefault="00BF4900" w:rsidP="00BF4900">
      <w:pPr>
        <w:autoSpaceDE w:val="0"/>
        <w:autoSpaceDN w:val="0"/>
        <w:adjustRightInd w:val="0"/>
      </w:pPr>
      <w:r>
        <w:rPr>
          <w:bCs/>
          <w:lang w:val="uk-UA"/>
        </w:rPr>
        <w:t xml:space="preserve">8. </w:t>
      </w:r>
      <w:r w:rsidRPr="00A2797D">
        <w:rPr>
          <w:bCs/>
        </w:rPr>
        <w:t>Максименко С.Д.</w:t>
      </w:r>
      <w:r w:rsidRPr="00A2797D">
        <w:t xml:space="preserve"> Практика </w:t>
      </w:r>
      <w:proofErr w:type="spellStart"/>
      <w:r w:rsidRPr="00A2797D">
        <w:t>психологічного</w:t>
      </w:r>
      <w:proofErr w:type="spellEnd"/>
      <w:r w:rsidRPr="00A2797D">
        <w:t xml:space="preserve"> </w:t>
      </w:r>
      <w:proofErr w:type="spellStart"/>
      <w:r w:rsidRPr="00A2797D">
        <w:t>обґрунтування</w:t>
      </w:r>
      <w:proofErr w:type="spellEnd"/>
      <w:r w:rsidRPr="00A2797D">
        <w:t xml:space="preserve"> </w:t>
      </w:r>
      <w:proofErr w:type="spellStart"/>
      <w:r w:rsidRPr="00A2797D">
        <w:t>заходів</w:t>
      </w:r>
      <w:proofErr w:type="spellEnd"/>
      <w:r w:rsidRPr="00A2797D">
        <w:t xml:space="preserve"> </w:t>
      </w:r>
      <w:proofErr w:type="spellStart"/>
      <w:r w:rsidRPr="00A2797D">
        <w:t>пропагування</w:t>
      </w:r>
      <w:proofErr w:type="spellEnd"/>
      <w:r w:rsidRPr="00A2797D">
        <w:t xml:space="preserve"> </w:t>
      </w:r>
      <w:proofErr w:type="spellStart"/>
      <w:r w:rsidRPr="00A2797D">
        <w:t>серед</w:t>
      </w:r>
      <w:proofErr w:type="spellEnd"/>
      <w:r w:rsidRPr="00A2797D">
        <w:t xml:space="preserve"> </w:t>
      </w:r>
      <w:proofErr w:type="spellStart"/>
      <w:r w:rsidRPr="00A2797D">
        <w:t>молоді</w:t>
      </w:r>
      <w:proofErr w:type="spellEnd"/>
      <w:r w:rsidRPr="00A2797D">
        <w:t xml:space="preserve"> здорового способу </w:t>
      </w:r>
      <w:proofErr w:type="spellStart"/>
      <w:r w:rsidRPr="00A2797D">
        <w:t>життя</w:t>
      </w:r>
      <w:proofErr w:type="spellEnd"/>
      <w:r w:rsidRPr="00A2797D">
        <w:t xml:space="preserve"> / С.Д. Максименко, О.М. </w:t>
      </w:r>
      <w:proofErr w:type="spellStart"/>
      <w:r w:rsidRPr="00A2797D">
        <w:t>Кокун</w:t>
      </w:r>
      <w:proofErr w:type="spellEnd"/>
      <w:r w:rsidRPr="00A2797D">
        <w:t xml:space="preserve"> // Практична </w:t>
      </w:r>
      <w:proofErr w:type="spellStart"/>
      <w:r w:rsidRPr="00A2797D">
        <w:t>психологія</w:t>
      </w:r>
      <w:proofErr w:type="spellEnd"/>
      <w:r w:rsidRPr="00A2797D">
        <w:t xml:space="preserve"> та </w:t>
      </w:r>
      <w:proofErr w:type="spellStart"/>
      <w:proofErr w:type="gramStart"/>
      <w:r w:rsidRPr="00A2797D">
        <w:t>соц</w:t>
      </w:r>
      <w:proofErr w:type="gramEnd"/>
      <w:r w:rsidRPr="00A2797D">
        <w:t>іальна</w:t>
      </w:r>
      <w:proofErr w:type="spellEnd"/>
      <w:r w:rsidRPr="00A2797D">
        <w:t xml:space="preserve"> робота. – 2010. – </w:t>
      </w:r>
      <w:r w:rsidRPr="00A2797D">
        <w:rPr>
          <w:bCs/>
        </w:rPr>
        <w:t>N 9</w:t>
      </w:r>
      <w:r w:rsidRPr="00A2797D">
        <w:t>. – С. 11-14.</w:t>
      </w:r>
    </w:p>
    <w:p w:rsidR="00BF4900" w:rsidRPr="00A2797D" w:rsidRDefault="00BF4900" w:rsidP="00BF4900">
      <w:pPr>
        <w:autoSpaceDE w:val="0"/>
        <w:autoSpaceDN w:val="0"/>
        <w:adjustRightInd w:val="0"/>
      </w:pPr>
      <w:r>
        <w:rPr>
          <w:bCs/>
          <w:lang w:val="uk-UA"/>
        </w:rPr>
        <w:t xml:space="preserve">9. </w:t>
      </w:r>
      <w:proofErr w:type="spellStart"/>
      <w:r w:rsidRPr="00A2797D">
        <w:rPr>
          <w:bCs/>
        </w:rPr>
        <w:t>Мінчук</w:t>
      </w:r>
      <w:proofErr w:type="spellEnd"/>
      <w:r w:rsidRPr="00A2797D">
        <w:rPr>
          <w:bCs/>
        </w:rPr>
        <w:t>, І.</w:t>
      </w:r>
      <w:r w:rsidRPr="00A2797D">
        <w:t xml:space="preserve"> </w:t>
      </w:r>
      <w:proofErr w:type="spellStart"/>
      <w:r w:rsidRPr="00A2797D">
        <w:t>Формування</w:t>
      </w:r>
      <w:proofErr w:type="spellEnd"/>
      <w:r w:rsidRPr="00A2797D">
        <w:t xml:space="preserve"> позитивного </w:t>
      </w:r>
      <w:proofErr w:type="spellStart"/>
      <w:r w:rsidRPr="00A2797D">
        <w:t>ставлення</w:t>
      </w:r>
      <w:proofErr w:type="spellEnd"/>
      <w:r w:rsidRPr="00A2797D">
        <w:t xml:space="preserve"> </w:t>
      </w:r>
      <w:proofErr w:type="spellStart"/>
      <w:proofErr w:type="gramStart"/>
      <w:r w:rsidRPr="00A2797D">
        <w:t>п</w:t>
      </w:r>
      <w:proofErr w:type="gramEnd"/>
      <w:r w:rsidRPr="00A2797D">
        <w:t>ідлітків</w:t>
      </w:r>
      <w:proofErr w:type="spellEnd"/>
      <w:r w:rsidRPr="00A2797D">
        <w:t xml:space="preserve"> до </w:t>
      </w:r>
      <w:proofErr w:type="spellStart"/>
      <w:r w:rsidRPr="00A2797D">
        <w:t>власного</w:t>
      </w:r>
      <w:proofErr w:type="spellEnd"/>
      <w:r w:rsidRPr="00A2797D">
        <w:t xml:space="preserve"> </w:t>
      </w:r>
      <w:proofErr w:type="spellStart"/>
      <w:r w:rsidRPr="00A2797D">
        <w:t>здоров’я</w:t>
      </w:r>
      <w:proofErr w:type="spellEnd"/>
      <w:r w:rsidRPr="00A2797D">
        <w:t xml:space="preserve"> / </w:t>
      </w:r>
      <w:proofErr w:type="spellStart"/>
      <w:r w:rsidRPr="00A2797D">
        <w:t>Ірина</w:t>
      </w:r>
      <w:proofErr w:type="spellEnd"/>
      <w:r w:rsidRPr="00A2797D">
        <w:t xml:space="preserve"> </w:t>
      </w:r>
      <w:proofErr w:type="spellStart"/>
      <w:r w:rsidRPr="00A2797D">
        <w:t>Мінчук</w:t>
      </w:r>
      <w:proofErr w:type="spellEnd"/>
      <w:r w:rsidRPr="00A2797D">
        <w:t xml:space="preserve"> // </w:t>
      </w:r>
      <w:proofErr w:type="spellStart"/>
      <w:r w:rsidRPr="00A2797D">
        <w:t>Здоров’я</w:t>
      </w:r>
      <w:proofErr w:type="spellEnd"/>
      <w:r w:rsidRPr="00A2797D">
        <w:t xml:space="preserve"> та </w:t>
      </w:r>
      <w:proofErr w:type="spellStart"/>
      <w:r w:rsidRPr="00A2797D">
        <w:t>фізична</w:t>
      </w:r>
      <w:proofErr w:type="spellEnd"/>
      <w:r w:rsidRPr="00A2797D">
        <w:t xml:space="preserve"> культура. – 2010. – </w:t>
      </w:r>
      <w:r w:rsidRPr="00A2797D">
        <w:rPr>
          <w:bCs/>
        </w:rPr>
        <w:t>N 32</w:t>
      </w:r>
      <w:r w:rsidRPr="00A2797D">
        <w:t>. – С. 17-</w:t>
      </w:r>
    </w:p>
    <w:p w:rsidR="00BF4900" w:rsidRPr="00A2797D" w:rsidRDefault="00BF4900" w:rsidP="00BF4900">
      <w:pPr>
        <w:autoSpaceDE w:val="0"/>
        <w:autoSpaceDN w:val="0"/>
        <w:adjustRightInd w:val="0"/>
        <w:ind w:firstLine="0"/>
      </w:pPr>
      <w:r>
        <w:rPr>
          <w:lang w:val="uk-UA"/>
        </w:rPr>
        <w:t>10</w:t>
      </w:r>
      <w:r w:rsidRPr="00A2797D">
        <w:t xml:space="preserve">. </w:t>
      </w:r>
      <w:proofErr w:type="spellStart"/>
      <w:r w:rsidRPr="00A2797D">
        <w:rPr>
          <w:bCs/>
        </w:rPr>
        <w:t>Добірка</w:t>
      </w:r>
      <w:proofErr w:type="spellEnd"/>
      <w:r w:rsidRPr="00A2797D">
        <w:rPr>
          <w:bCs/>
        </w:rPr>
        <w:t xml:space="preserve"> </w:t>
      </w:r>
      <w:proofErr w:type="spellStart"/>
      <w:proofErr w:type="gramStart"/>
      <w:r w:rsidRPr="00A2797D">
        <w:rPr>
          <w:bCs/>
        </w:rPr>
        <w:t>матер</w:t>
      </w:r>
      <w:proofErr w:type="gramEnd"/>
      <w:r w:rsidRPr="00A2797D">
        <w:rPr>
          <w:bCs/>
        </w:rPr>
        <w:t>іалів</w:t>
      </w:r>
      <w:proofErr w:type="spellEnd"/>
      <w:r w:rsidRPr="00A2797D">
        <w:rPr>
          <w:bCs/>
        </w:rPr>
        <w:t xml:space="preserve"> по</w:t>
      </w:r>
      <w:r w:rsidRPr="00A2797D">
        <w:t xml:space="preserve"> </w:t>
      </w:r>
      <w:proofErr w:type="spellStart"/>
      <w:r w:rsidRPr="00A2797D">
        <w:t>збереженню</w:t>
      </w:r>
      <w:proofErr w:type="spellEnd"/>
      <w:r w:rsidRPr="00A2797D">
        <w:t xml:space="preserve"> </w:t>
      </w:r>
      <w:proofErr w:type="spellStart"/>
      <w:r w:rsidRPr="00A2797D">
        <w:t>здоров’я</w:t>
      </w:r>
      <w:proofErr w:type="spellEnd"/>
      <w:r w:rsidRPr="00A2797D">
        <w:t xml:space="preserve"> (наркотик, алкоголь, тютюн) // </w:t>
      </w:r>
      <w:proofErr w:type="spellStart"/>
      <w:r w:rsidRPr="00A2797D">
        <w:t>Позакласний</w:t>
      </w:r>
      <w:proofErr w:type="spellEnd"/>
      <w:r w:rsidRPr="00A2797D">
        <w:t xml:space="preserve"> час. – 2010. – </w:t>
      </w:r>
      <w:r w:rsidRPr="00A2797D">
        <w:rPr>
          <w:bCs/>
        </w:rPr>
        <w:t>N 11</w:t>
      </w:r>
      <w:r w:rsidRPr="00A2797D">
        <w:t>. – С. 44-60.</w:t>
      </w:r>
    </w:p>
    <w:p w:rsidR="00BF4900" w:rsidRPr="00AF1321" w:rsidRDefault="00BF4900" w:rsidP="00BF4900">
      <w:pPr>
        <w:autoSpaceDE w:val="0"/>
        <w:autoSpaceDN w:val="0"/>
        <w:adjustRightInd w:val="0"/>
        <w:ind w:firstLine="0"/>
        <w:rPr>
          <w:lang w:val="uk-UA"/>
        </w:rPr>
      </w:pPr>
      <w:r>
        <w:rPr>
          <w:bCs/>
          <w:lang w:val="uk-UA"/>
        </w:rPr>
        <w:t xml:space="preserve">11. </w:t>
      </w:r>
      <w:r w:rsidRPr="00AF1321">
        <w:rPr>
          <w:bCs/>
          <w:lang w:val="uk-UA"/>
        </w:rPr>
        <w:t>Огородник, Г.</w:t>
      </w:r>
      <w:r w:rsidRPr="00AF1321">
        <w:rPr>
          <w:lang w:val="uk-UA"/>
        </w:rPr>
        <w:t xml:space="preserve"> Вивчення і профілактика тютюнової, алкогольної та наркотичної залежності серед неповнолітніх / Галина Огородник // </w:t>
      </w:r>
      <w:proofErr w:type="spellStart"/>
      <w:r w:rsidRPr="00AF1321">
        <w:rPr>
          <w:lang w:val="uk-UA"/>
        </w:rPr>
        <w:t>Профтехосвіта</w:t>
      </w:r>
      <w:proofErr w:type="spellEnd"/>
      <w:r w:rsidRPr="00AF1321">
        <w:rPr>
          <w:lang w:val="uk-UA"/>
        </w:rPr>
        <w:t xml:space="preserve">. – 2010. – </w:t>
      </w:r>
      <w:r w:rsidRPr="00AF1321">
        <w:rPr>
          <w:bCs/>
          <w:lang w:val="uk-UA"/>
        </w:rPr>
        <w:t>N1</w:t>
      </w:r>
      <w:r w:rsidRPr="00AF1321">
        <w:rPr>
          <w:lang w:val="uk-UA"/>
        </w:rPr>
        <w:t>. – С. 24-34.</w:t>
      </w:r>
    </w:p>
    <w:p w:rsidR="00BF4900" w:rsidRPr="00AF1321" w:rsidRDefault="00BF4900" w:rsidP="00BF4900">
      <w:pPr>
        <w:tabs>
          <w:tab w:val="left" w:pos="360"/>
        </w:tabs>
        <w:autoSpaceDE w:val="0"/>
        <w:autoSpaceDN w:val="0"/>
        <w:adjustRightInd w:val="0"/>
        <w:ind w:firstLine="0"/>
        <w:rPr>
          <w:lang w:val="uk-UA"/>
        </w:rPr>
      </w:pPr>
      <w:r>
        <w:rPr>
          <w:bCs/>
          <w:lang w:val="uk-UA"/>
        </w:rPr>
        <w:t xml:space="preserve">12. </w:t>
      </w:r>
      <w:proofErr w:type="spellStart"/>
      <w:r w:rsidRPr="00AF1321">
        <w:rPr>
          <w:bCs/>
          <w:lang w:val="uk-UA"/>
        </w:rPr>
        <w:t>Склярова</w:t>
      </w:r>
      <w:proofErr w:type="spellEnd"/>
      <w:r w:rsidRPr="00AF1321">
        <w:rPr>
          <w:bCs/>
          <w:lang w:val="uk-UA"/>
        </w:rPr>
        <w:t>, Л.</w:t>
      </w:r>
      <w:r w:rsidRPr="00AF1321">
        <w:rPr>
          <w:lang w:val="uk-UA"/>
        </w:rPr>
        <w:t xml:space="preserve"> Авторська програма спецкурсу «Профілактика наркотичної залежності» для учнів 1-4-х класів / Людмила </w:t>
      </w:r>
      <w:proofErr w:type="spellStart"/>
      <w:r w:rsidRPr="00AF1321">
        <w:rPr>
          <w:lang w:val="uk-UA"/>
        </w:rPr>
        <w:t>Склярова</w:t>
      </w:r>
      <w:proofErr w:type="spellEnd"/>
      <w:r w:rsidRPr="00AF1321">
        <w:rPr>
          <w:lang w:val="uk-UA"/>
        </w:rPr>
        <w:t xml:space="preserve"> // Сучасна школа України. – 2011. – </w:t>
      </w:r>
      <w:r w:rsidRPr="00AF1321">
        <w:rPr>
          <w:bCs/>
          <w:lang w:val="uk-UA"/>
        </w:rPr>
        <w:t>N 5</w:t>
      </w:r>
      <w:r w:rsidRPr="00AF1321">
        <w:rPr>
          <w:lang w:val="uk-UA"/>
        </w:rPr>
        <w:t>. – С. 88-96.</w:t>
      </w:r>
    </w:p>
    <w:p w:rsidR="00BF4900" w:rsidRPr="00AF1321" w:rsidRDefault="00BF4900" w:rsidP="00BF4900">
      <w:pPr>
        <w:tabs>
          <w:tab w:val="left" w:pos="360"/>
        </w:tabs>
        <w:autoSpaceDE w:val="0"/>
        <w:autoSpaceDN w:val="0"/>
        <w:adjustRightInd w:val="0"/>
        <w:ind w:left="142" w:firstLine="0"/>
        <w:rPr>
          <w:lang w:val="uk-UA"/>
        </w:rPr>
      </w:pPr>
      <w:r>
        <w:rPr>
          <w:bCs/>
          <w:lang w:val="uk-UA"/>
        </w:rPr>
        <w:t xml:space="preserve">13. </w:t>
      </w:r>
      <w:proofErr w:type="spellStart"/>
      <w:r w:rsidRPr="00AF1321">
        <w:rPr>
          <w:bCs/>
          <w:lang w:val="uk-UA"/>
        </w:rPr>
        <w:t>Скорікова</w:t>
      </w:r>
      <w:proofErr w:type="spellEnd"/>
      <w:r w:rsidRPr="00AF1321">
        <w:rPr>
          <w:bCs/>
          <w:lang w:val="uk-UA"/>
        </w:rPr>
        <w:t>, Ю.</w:t>
      </w:r>
      <w:r w:rsidRPr="00AF1321">
        <w:rPr>
          <w:lang w:val="uk-UA"/>
        </w:rPr>
        <w:t xml:space="preserve"> Профілактика токсикоманії у підлітків із легким ступенем розумової відсталості / Юлія </w:t>
      </w:r>
      <w:proofErr w:type="spellStart"/>
      <w:r w:rsidRPr="00AF1321">
        <w:rPr>
          <w:lang w:val="uk-UA"/>
        </w:rPr>
        <w:t>Скорікова</w:t>
      </w:r>
      <w:proofErr w:type="spellEnd"/>
      <w:r w:rsidRPr="00AF1321">
        <w:rPr>
          <w:lang w:val="uk-UA"/>
        </w:rPr>
        <w:t xml:space="preserve"> // Дефектолог. – 2010. – </w:t>
      </w:r>
      <w:r w:rsidRPr="00AF1321">
        <w:rPr>
          <w:bCs/>
          <w:lang w:val="uk-UA"/>
        </w:rPr>
        <w:t>N 4</w:t>
      </w:r>
      <w:r w:rsidRPr="00AF1321">
        <w:rPr>
          <w:lang w:val="uk-UA"/>
        </w:rPr>
        <w:t>. – С. 3-9.</w:t>
      </w:r>
    </w:p>
    <w:p w:rsidR="00BF4900" w:rsidRPr="00AF1321" w:rsidRDefault="00BF4900" w:rsidP="00BF4900">
      <w:pPr>
        <w:autoSpaceDE w:val="0"/>
        <w:autoSpaceDN w:val="0"/>
        <w:adjustRightInd w:val="0"/>
        <w:ind w:left="142" w:firstLine="0"/>
        <w:rPr>
          <w:bCs/>
          <w:lang w:val="uk-UA"/>
        </w:rPr>
      </w:pPr>
      <w:r>
        <w:rPr>
          <w:bCs/>
          <w:lang w:val="uk-UA"/>
        </w:rPr>
        <w:lastRenderedPageBreak/>
        <w:t xml:space="preserve">14. </w:t>
      </w:r>
      <w:proofErr w:type="spellStart"/>
      <w:r w:rsidRPr="00AF1321">
        <w:rPr>
          <w:bCs/>
          <w:lang w:val="uk-UA"/>
        </w:rPr>
        <w:t>Бабійчук</w:t>
      </w:r>
      <w:proofErr w:type="spellEnd"/>
      <w:r w:rsidRPr="00AF1321">
        <w:rPr>
          <w:bCs/>
          <w:lang w:val="uk-UA"/>
        </w:rPr>
        <w:t>, С.</w:t>
      </w:r>
      <w:r w:rsidRPr="00AF1321">
        <w:rPr>
          <w:lang w:val="uk-UA"/>
        </w:rPr>
        <w:t xml:space="preserve"> Профілактика ВІЛ-інфекції та </w:t>
      </w:r>
      <w:proofErr w:type="spellStart"/>
      <w:r w:rsidRPr="00AF1321">
        <w:rPr>
          <w:lang w:val="uk-UA"/>
        </w:rPr>
        <w:t>СНІДу</w:t>
      </w:r>
      <w:proofErr w:type="spellEnd"/>
      <w:r w:rsidRPr="00AF1321">
        <w:rPr>
          <w:lang w:val="uk-UA"/>
        </w:rPr>
        <w:t xml:space="preserve">. Програма факультативного курсу з основ здоров’я для учнів 8-9-х класів (0,5 </w:t>
      </w:r>
      <w:proofErr w:type="spellStart"/>
      <w:r w:rsidRPr="00AF1321">
        <w:rPr>
          <w:lang w:val="uk-UA"/>
        </w:rPr>
        <w:t>год</w:t>
      </w:r>
      <w:proofErr w:type="spellEnd"/>
      <w:r w:rsidRPr="00AF1321">
        <w:rPr>
          <w:lang w:val="uk-UA"/>
        </w:rPr>
        <w:t xml:space="preserve"> на тиждень, разом 17 </w:t>
      </w:r>
      <w:proofErr w:type="spellStart"/>
      <w:r w:rsidRPr="00AF1321">
        <w:rPr>
          <w:lang w:val="uk-UA"/>
        </w:rPr>
        <w:t>год</w:t>
      </w:r>
      <w:proofErr w:type="spellEnd"/>
      <w:r w:rsidRPr="00AF1321">
        <w:rPr>
          <w:lang w:val="uk-UA"/>
        </w:rPr>
        <w:t xml:space="preserve">) / Світлана </w:t>
      </w:r>
      <w:proofErr w:type="spellStart"/>
      <w:r w:rsidRPr="00AF1321">
        <w:rPr>
          <w:lang w:val="uk-UA"/>
        </w:rPr>
        <w:t>Бабійчук</w:t>
      </w:r>
      <w:proofErr w:type="spellEnd"/>
      <w:r w:rsidRPr="00AF1321">
        <w:rPr>
          <w:lang w:val="uk-UA"/>
        </w:rPr>
        <w:t xml:space="preserve"> // Здоров’я та фізична культура. – 2011. – </w:t>
      </w:r>
      <w:r w:rsidRPr="00AF1321">
        <w:rPr>
          <w:bCs/>
          <w:lang w:val="uk-UA"/>
        </w:rPr>
        <w:t>N 30</w:t>
      </w:r>
      <w:r w:rsidRPr="00AF1321">
        <w:rPr>
          <w:lang w:val="uk-UA"/>
        </w:rPr>
        <w:t>. – С. 1, 3.</w:t>
      </w:r>
    </w:p>
    <w:p w:rsidR="00BF4900" w:rsidRPr="00AF1321" w:rsidRDefault="00BF4900" w:rsidP="00BF4900">
      <w:pPr>
        <w:autoSpaceDE w:val="0"/>
        <w:autoSpaceDN w:val="0"/>
        <w:adjustRightInd w:val="0"/>
        <w:ind w:left="142" w:firstLine="0"/>
        <w:rPr>
          <w:bCs/>
          <w:lang w:val="uk-UA"/>
        </w:rPr>
      </w:pPr>
      <w:r>
        <w:rPr>
          <w:bCs/>
          <w:lang w:val="uk-UA"/>
        </w:rPr>
        <w:t xml:space="preserve">15. </w:t>
      </w:r>
      <w:proofErr w:type="spellStart"/>
      <w:r w:rsidRPr="00AF1321">
        <w:rPr>
          <w:bCs/>
          <w:lang w:val="uk-UA"/>
        </w:rPr>
        <w:t>Губатенко</w:t>
      </w:r>
      <w:proofErr w:type="spellEnd"/>
      <w:r w:rsidRPr="00AF1321">
        <w:rPr>
          <w:bCs/>
          <w:lang w:val="uk-UA"/>
        </w:rPr>
        <w:t>, В.</w:t>
      </w:r>
      <w:r w:rsidRPr="00AF1321">
        <w:rPr>
          <w:lang w:val="uk-UA"/>
        </w:rPr>
        <w:t xml:space="preserve"> Виступ агітбригади / Віта </w:t>
      </w:r>
      <w:proofErr w:type="spellStart"/>
      <w:r w:rsidRPr="00AF1321">
        <w:rPr>
          <w:lang w:val="uk-UA"/>
        </w:rPr>
        <w:t>Губатенко</w:t>
      </w:r>
      <w:proofErr w:type="spellEnd"/>
      <w:r w:rsidRPr="00AF1321">
        <w:rPr>
          <w:lang w:val="uk-UA"/>
        </w:rPr>
        <w:t xml:space="preserve"> // Соціальний педагог. – 2010. – </w:t>
      </w:r>
      <w:r w:rsidRPr="00AF1321">
        <w:rPr>
          <w:bCs/>
          <w:lang w:val="uk-UA"/>
        </w:rPr>
        <w:t>N 1</w:t>
      </w:r>
      <w:r w:rsidRPr="00AF1321">
        <w:rPr>
          <w:lang w:val="uk-UA"/>
        </w:rPr>
        <w:t>. – С. 60-64</w:t>
      </w:r>
    </w:p>
    <w:p w:rsidR="00BF4900" w:rsidRPr="00AF1321" w:rsidRDefault="00BF4900" w:rsidP="00BF4900">
      <w:pPr>
        <w:autoSpaceDE w:val="0"/>
        <w:autoSpaceDN w:val="0"/>
        <w:adjustRightInd w:val="0"/>
        <w:ind w:left="142" w:firstLine="0"/>
        <w:rPr>
          <w:bCs/>
          <w:lang w:val="uk-UA"/>
        </w:rPr>
      </w:pPr>
      <w:r>
        <w:rPr>
          <w:bCs/>
          <w:lang w:val="uk-UA"/>
        </w:rPr>
        <w:t>16.</w:t>
      </w:r>
      <w:r w:rsidRPr="00AF1321">
        <w:rPr>
          <w:bCs/>
          <w:lang w:val="uk-UA"/>
        </w:rPr>
        <w:t>Ляка Н.А.</w:t>
      </w:r>
      <w:r w:rsidRPr="00AF1321">
        <w:rPr>
          <w:lang w:val="uk-UA"/>
        </w:rPr>
        <w:t xml:space="preserve"> Кожен і всі разом проти </w:t>
      </w:r>
      <w:proofErr w:type="spellStart"/>
      <w:r w:rsidRPr="00AF1321">
        <w:rPr>
          <w:lang w:val="uk-UA"/>
        </w:rPr>
        <w:t>СНІДу</w:t>
      </w:r>
      <w:proofErr w:type="spellEnd"/>
      <w:r w:rsidRPr="00AF1321">
        <w:rPr>
          <w:lang w:val="uk-UA"/>
        </w:rPr>
        <w:t xml:space="preserve"> / Н.А. </w:t>
      </w:r>
      <w:proofErr w:type="spellStart"/>
      <w:r w:rsidRPr="00AF1321">
        <w:rPr>
          <w:lang w:val="uk-UA"/>
        </w:rPr>
        <w:t>Ляка</w:t>
      </w:r>
      <w:proofErr w:type="spellEnd"/>
      <w:r w:rsidRPr="00AF1321">
        <w:rPr>
          <w:lang w:val="uk-UA"/>
        </w:rPr>
        <w:t xml:space="preserve"> // Класному керівнику. Усе для роботи. – 2011. – </w:t>
      </w:r>
      <w:r w:rsidRPr="00AF1321">
        <w:rPr>
          <w:bCs/>
          <w:lang w:val="uk-UA"/>
        </w:rPr>
        <w:t>N 6</w:t>
      </w:r>
      <w:r w:rsidRPr="00AF1321">
        <w:rPr>
          <w:lang w:val="uk-UA"/>
        </w:rPr>
        <w:t>. – С. 38-39.</w:t>
      </w:r>
    </w:p>
    <w:p w:rsidR="00BF4900" w:rsidRPr="00AF1321" w:rsidRDefault="00BF4900" w:rsidP="00BF4900">
      <w:pPr>
        <w:autoSpaceDE w:val="0"/>
        <w:autoSpaceDN w:val="0"/>
        <w:adjustRightInd w:val="0"/>
        <w:ind w:left="142" w:firstLine="0"/>
        <w:rPr>
          <w:lang w:val="uk-UA"/>
        </w:rPr>
      </w:pPr>
      <w:r>
        <w:rPr>
          <w:bCs/>
          <w:lang w:val="uk-UA"/>
        </w:rPr>
        <w:t>17.</w:t>
      </w:r>
      <w:r w:rsidRPr="00AF1321">
        <w:rPr>
          <w:bCs/>
          <w:lang w:val="uk-UA"/>
        </w:rPr>
        <w:t>Опрацювання життєвих ситуацій</w:t>
      </w:r>
      <w:r w:rsidRPr="00AF1321">
        <w:rPr>
          <w:lang w:val="uk-UA"/>
        </w:rPr>
        <w:t xml:space="preserve"> – метод профілактики ВІЛ-інфекції серед підлітків // Здоров’я та фізична культура. – 2010. – </w:t>
      </w:r>
      <w:r w:rsidRPr="00AF1321">
        <w:rPr>
          <w:bCs/>
          <w:lang w:val="uk-UA"/>
        </w:rPr>
        <w:t>N 32</w:t>
      </w:r>
      <w:r w:rsidRPr="00AF1321">
        <w:rPr>
          <w:lang w:val="uk-UA"/>
        </w:rPr>
        <w:t>. – С. 3-7.</w:t>
      </w:r>
    </w:p>
    <w:p w:rsidR="00BF4900" w:rsidRPr="00AF1321" w:rsidRDefault="00BF4900" w:rsidP="00BF4900">
      <w:pPr>
        <w:autoSpaceDE w:val="0"/>
        <w:autoSpaceDN w:val="0"/>
        <w:adjustRightInd w:val="0"/>
        <w:ind w:left="142" w:firstLine="0"/>
        <w:rPr>
          <w:lang w:val="uk-UA"/>
        </w:rPr>
      </w:pPr>
      <w:r>
        <w:rPr>
          <w:bCs/>
          <w:lang w:val="uk-UA"/>
        </w:rPr>
        <w:t>18.</w:t>
      </w:r>
      <w:r w:rsidRPr="00AF1321">
        <w:rPr>
          <w:bCs/>
          <w:lang w:val="uk-UA"/>
        </w:rPr>
        <w:t xml:space="preserve">Організація роботи </w:t>
      </w:r>
      <w:proofErr w:type="spellStart"/>
      <w:r w:rsidRPr="00AF1321">
        <w:rPr>
          <w:bCs/>
          <w:lang w:val="uk-UA"/>
        </w:rPr>
        <w:t>тренінгового</w:t>
      </w:r>
      <w:proofErr w:type="spellEnd"/>
      <w:r w:rsidRPr="00AF1321">
        <w:rPr>
          <w:lang w:val="uk-UA"/>
        </w:rPr>
        <w:t xml:space="preserve"> кабінету основ здоров’я у школі: Спецвипуск // Здоров’я та фізична культура. – 2010. – </w:t>
      </w:r>
      <w:r w:rsidRPr="00AF1321">
        <w:rPr>
          <w:bCs/>
          <w:lang w:val="uk-UA"/>
        </w:rPr>
        <w:t>N 18</w:t>
      </w:r>
    </w:p>
    <w:p w:rsidR="00BF4900" w:rsidRPr="00AF1321" w:rsidRDefault="00BF4900" w:rsidP="00BF4900">
      <w:pPr>
        <w:autoSpaceDE w:val="0"/>
        <w:autoSpaceDN w:val="0"/>
        <w:adjustRightInd w:val="0"/>
        <w:ind w:left="142" w:firstLine="0"/>
        <w:rPr>
          <w:lang w:val="uk-UA"/>
        </w:rPr>
      </w:pPr>
      <w:r>
        <w:rPr>
          <w:bCs/>
          <w:lang w:val="uk-UA"/>
        </w:rPr>
        <w:t>19.</w:t>
      </w:r>
      <w:r w:rsidRPr="00AF1321">
        <w:rPr>
          <w:bCs/>
          <w:lang w:val="uk-UA"/>
        </w:rPr>
        <w:t>Профілактика ВІЛ/</w:t>
      </w:r>
      <w:proofErr w:type="spellStart"/>
      <w:r w:rsidRPr="00AF1321">
        <w:rPr>
          <w:bCs/>
          <w:lang w:val="uk-UA"/>
        </w:rPr>
        <w:t>СНІДу</w:t>
      </w:r>
      <w:proofErr w:type="spellEnd"/>
      <w:r w:rsidRPr="00AF1321">
        <w:rPr>
          <w:bCs/>
          <w:lang w:val="uk-UA"/>
        </w:rPr>
        <w:t>: шкільна</w:t>
      </w:r>
      <w:r w:rsidRPr="00AF1321">
        <w:rPr>
          <w:lang w:val="uk-UA"/>
        </w:rPr>
        <w:t xml:space="preserve"> практика // Здоров’я та фізична культура. – 2010. – </w:t>
      </w:r>
      <w:r w:rsidRPr="00AF1321">
        <w:rPr>
          <w:bCs/>
          <w:lang w:val="uk-UA"/>
        </w:rPr>
        <w:t>N 31</w:t>
      </w:r>
      <w:r w:rsidRPr="00AF1321">
        <w:rPr>
          <w:lang w:val="uk-UA"/>
        </w:rPr>
        <w:t>. – Вкладка. – С. 1-24.</w:t>
      </w:r>
    </w:p>
    <w:p w:rsidR="00BF4900" w:rsidRPr="004D4371" w:rsidRDefault="00BF4900" w:rsidP="00BF4900">
      <w:pPr>
        <w:spacing w:line="240" w:lineRule="auto"/>
        <w:ind w:firstLine="0"/>
        <w:jc w:val="center"/>
        <w:rPr>
          <w:b/>
          <w:color w:val="A50021"/>
          <w:lang w:val="uk-UA"/>
        </w:rPr>
      </w:pPr>
    </w:p>
    <w:p w:rsidR="007344D0" w:rsidRDefault="007344D0"/>
    <w:sectPr w:rsidR="007344D0" w:rsidSect="00700D0E">
      <w:footerReference w:type="default" r:id="rId11"/>
      <w:pgSz w:w="11906" w:h="16838"/>
      <w:pgMar w:top="1134" w:right="1133" w:bottom="1134" w:left="1134" w:header="708" w:footer="708" w:gutter="0"/>
      <w:pgBorders w:offsetFrom="page">
        <w:top w:val="eclipsingSquares2" w:sz="19" w:space="24" w:color="2356A9"/>
        <w:left w:val="eclipsingSquares2" w:sz="19" w:space="24" w:color="2356A9"/>
        <w:bottom w:val="eclipsingSquares2" w:sz="19" w:space="24" w:color="2356A9"/>
        <w:right w:val="eclipsingSquares2" w:sz="19" w:space="24" w:color="2356A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735"/>
      <w:docPartObj>
        <w:docPartGallery w:val="Page Numbers (Bottom of Page)"/>
        <w:docPartUnique/>
      </w:docPartObj>
    </w:sdtPr>
    <w:sdtEndPr/>
    <w:sdtContent>
      <w:p w:rsidR="000A4936" w:rsidRDefault="00A806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900">
          <w:rPr>
            <w:noProof/>
          </w:rPr>
          <w:t>23</w:t>
        </w:r>
        <w:r>
          <w:fldChar w:fldCharType="end"/>
        </w:r>
      </w:p>
    </w:sdtContent>
  </w:sdt>
  <w:p w:rsidR="00700D0E" w:rsidRDefault="00A80669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E42"/>
    <w:multiLevelType w:val="hybridMultilevel"/>
    <w:tmpl w:val="7B6A216C"/>
    <w:lvl w:ilvl="0" w:tplc="FD881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22A91"/>
    <w:multiLevelType w:val="hybridMultilevel"/>
    <w:tmpl w:val="CA1052EC"/>
    <w:lvl w:ilvl="0" w:tplc="C9E28DC2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D9E61E2"/>
    <w:multiLevelType w:val="hybridMultilevel"/>
    <w:tmpl w:val="17489974"/>
    <w:lvl w:ilvl="0" w:tplc="8C1451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5B14"/>
    <w:multiLevelType w:val="hybridMultilevel"/>
    <w:tmpl w:val="03226AA8"/>
    <w:lvl w:ilvl="0" w:tplc="5822A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320BC"/>
    <w:multiLevelType w:val="hybridMultilevel"/>
    <w:tmpl w:val="EA789AFA"/>
    <w:lvl w:ilvl="0" w:tplc="03866F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8101C"/>
    <w:multiLevelType w:val="hybridMultilevel"/>
    <w:tmpl w:val="08B8E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C6CF9"/>
    <w:multiLevelType w:val="hybridMultilevel"/>
    <w:tmpl w:val="9E5CDB62"/>
    <w:lvl w:ilvl="0" w:tplc="9658430C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63BFC"/>
    <w:multiLevelType w:val="hybridMultilevel"/>
    <w:tmpl w:val="F676B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B49AD"/>
    <w:multiLevelType w:val="hybridMultilevel"/>
    <w:tmpl w:val="03D425AE"/>
    <w:lvl w:ilvl="0" w:tplc="36B42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B03CE"/>
    <w:multiLevelType w:val="hybridMultilevel"/>
    <w:tmpl w:val="9F4E2058"/>
    <w:lvl w:ilvl="0" w:tplc="9410C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00"/>
    <w:rsid w:val="00112D3F"/>
    <w:rsid w:val="00421967"/>
    <w:rsid w:val="00554FDE"/>
    <w:rsid w:val="007344D0"/>
    <w:rsid w:val="00803533"/>
    <w:rsid w:val="00915A0E"/>
    <w:rsid w:val="00A741D2"/>
    <w:rsid w:val="00A80669"/>
    <w:rsid w:val="00BF4900"/>
    <w:rsid w:val="00E408CD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6"/>
        <o:r id="V:Rule2" type="connector" idref="#_x0000_s1074"/>
        <o:r id="V:Rule3" type="connector" idref="#_x0000_s1075"/>
        <o:r id="V:Rule4" type="connector" idref="#_x0000_s1073"/>
        <o:r id="V:Rule5" type="callout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4900"/>
    <w:pPr>
      <w:ind w:left="720"/>
    </w:pPr>
  </w:style>
  <w:style w:type="character" w:styleId="a3">
    <w:name w:val="Hyperlink"/>
    <w:basedOn w:val="a0"/>
    <w:uiPriority w:val="99"/>
    <w:unhideWhenUsed/>
    <w:rsid w:val="00BF4900"/>
    <w:rPr>
      <w:color w:val="0000FF" w:themeColor="hyperlink"/>
      <w:u w:val="single"/>
    </w:rPr>
  </w:style>
  <w:style w:type="paragraph" w:customStyle="1" w:styleId="10">
    <w:name w:val="Основной текст1"/>
    <w:link w:val="a4"/>
    <w:rsid w:val="00BF4900"/>
    <w:pPr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qFormat/>
    <w:rsid w:val="00BF4900"/>
    <w:pPr>
      <w:spacing w:line="240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pple-style-span">
    <w:name w:val="apple-style-span"/>
    <w:basedOn w:val="a0"/>
    <w:rsid w:val="00BF4900"/>
    <w:rPr>
      <w:rFonts w:cs="Times New Roman"/>
    </w:rPr>
  </w:style>
  <w:style w:type="paragraph" w:styleId="a6">
    <w:name w:val="Normal (Web)"/>
    <w:basedOn w:val="a"/>
    <w:semiHidden/>
    <w:rsid w:val="00BF4900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0"/>
    <w:locked/>
    <w:rsid w:val="00BF490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F490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900"/>
    <w:pPr>
      <w:shd w:val="clear" w:color="auto" w:fill="FFFFFF"/>
      <w:spacing w:before="450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2pt">
    <w:name w:val="Основной текст + 12 pt"/>
    <w:basedOn w:val="a4"/>
    <w:rsid w:val="00BF4900"/>
    <w:rPr>
      <w:b/>
      <w:bCs/>
      <w:i/>
      <w:iCs/>
      <w:sz w:val="24"/>
      <w:szCs w:val="24"/>
    </w:rPr>
  </w:style>
  <w:style w:type="paragraph" w:customStyle="1" w:styleId="11">
    <w:name w:val="Без интервала1"/>
    <w:rsid w:val="00BF4900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F490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90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%D0%A4%D1%96%D0%B7%D0%B8%D1%87%D0%BD%D0%B0_%D0%B0%D0%BA%D1%82%D0%B8%D0%B2%D0%BD%D1%96%D1%81%D1%82%D1%8C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A5%D0%B0%D1%80%D1%87%D1%83%D0%B2%D0%B0%D0%BD%D0%BD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2%D1%96%D0%B4%D0%BF%D0%BE%D1%87%D0%B8%D0%BD%D0%BE%D0%BA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http://uk.wikipedia.org/wiki/%D0%A8%D0%BA%D1%96%D0%B4%D0%BB%D0%B8%D0%B2%D1%96_%D0%B7%D0%B2%D0%B8%D1%87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3%D1%96%D0%B3%D1%96%D1%94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3448</Words>
  <Characters>19660</Characters>
  <Application>Microsoft Office Word</Application>
  <DocSecurity>0</DocSecurity>
  <Lines>163</Lines>
  <Paragraphs>46</Paragraphs>
  <ScaleCrop>false</ScaleCrop>
  <Company/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2014-07-14T11:13:00Z</dcterms:created>
  <dcterms:modified xsi:type="dcterms:W3CDTF">2014-07-14T11:15:00Z</dcterms:modified>
</cp:coreProperties>
</file>