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18" w:rsidRPr="00514B74" w:rsidRDefault="00931418" w:rsidP="0093141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4B74">
        <w:rPr>
          <w:rFonts w:ascii="Times New Roman" w:hAnsi="Times New Roman" w:cs="Times New Roman"/>
          <w:b/>
          <w:sz w:val="32"/>
          <w:szCs w:val="32"/>
          <w:lang w:val="uk-UA"/>
        </w:rPr>
        <w:t>ОПИС МОДЕЛІ ПРЕВЕНТИВНОЇ ОСВІТИ «СХОДИНКИ ЗДОРОВ’Я»</w:t>
      </w:r>
      <w:r w:rsidRPr="00514B74">
        <w:rPr>
          <w:rFonts w:ascii="Times New Roman" w:hAnsi="Times New Roman" w:cs="Times New Roman"/>
          <w:b/>
          <w:sz w:val="32"/>
          <w:szCs w:val="32"/>
          <w:lang w:val="uk-UA"/>
        </w:rPr>
        <w:br/>
        <w:t>ВОРОЖБЯНСЬКОЇ ЗАГАЛЬНООСВІТНЬОЇ ШКОЛИ І-ІІІ СТУПЕНІВ №3</w:t>
      </w:r>
    </w:p>
    <w:p w:rsidR="00931418" w:rsidRDefault="00931418" w:rsidP="0093141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МОДЕЛІ ПРЕВЕНТИВНОЇ ОСВІТИ. </w:t>
      </w:r>
    </w:p>
    <w:p w:rsidR="00931418" w:rsidRDefault="00931418" w:rsidP="009314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3069B">
        <w:rPr>
          <w:rFonts w:ascii="Times New Roman" w:hAnsi="Times New Roman" w:cs="Times New Roman"/>
          <w:sz w:val="28"/>
          <w:szCs w:val="28"/>
          <w:lang w:val="uk-UA"/>
        </w:rPr>
        <w:t xml:space="preserve"> Особливої гостроти проблема превентивної освіти  набуває в нашому суспільстві, оскільки в країні намітилася тенденція зростання різних деструктивних явищ в молодіжному середовищі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загострення усіх трьох груп факторів (соціально-економічних, психолого-педагогічних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медико-біологічних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 які викликають негативні прояви у поведінці неповнолітніх. Превентивний підхід в освітній системі нашої держави розвивається з урахуванням передових надбань європейського досвіду як єдина модель захисту прав дитини на здоров</w:t>
      </w:r>
      <w:r w:rsidRPr="00E3069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соціальний розвиток відповідно до Декларації прав дитини. Таким чином, проблема превентивності у нашому навчальному закладі виступає на перший план, у школі розпочато впровадження проекту превентивної освіти «Школа, дружня до дитини».</w:t>
      </w:r>
    </w:p>
    <w:p w:rsidR="00931418" w:rsidRPr="0047549B" w:rsidRDefault="00931418" w:rsidP="0093141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69B">
        <w:rPr>
          <w:rFonts w:ascii="Times New Roman" w:hAnsi="Times New Roman" w:cs="Times New Roman"/>
          <w:b/>
          <w:sz w:val="28"/>
          <w:szCs w:val="28"/>
          <w:lang w:val="uk-UA"/>
        </w:rPr>
        <w:t>МЕТА ДІЯЛЬ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НОСТІ ШКОЛИ, ДРУЖНЬОЇ ДО ДИТИНИ: </w:t>
      </w:r>
      <w:r w:rsidRPr="0047549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 молодого покоління мотивації до здорового способу життя, системи високих життєвих цінностей, надання належної освіти,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549B">
        <w:rPr>
          <w:rFonts w:ascii="Times New Roman" w:hAnsi="Times New Roman" w:cs="Times New Roman"/>
          <w:sz w:val="28"/>
          <w:szCs w:val="28"/>
          <w:lang w:val="uk-UA"/>
        </w:rPr>
        <w:t>зокрема з питань збереження здоров’я, шляхів запобігання ВІЛ/СНІД та ІПСШ.</w:t>
      </w:r>
    </w:p>
    <w:p w:rsidR="00931418" w:rsidRPr="0047549B" w:rsidRDefault="00931418" w:rsidP="0093141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549B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931418" w:rsidRDefault="00931418" w:rsidP="009314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4489">
        <w:rPr>
          <w:rFonts w:ascii="Times New Roman" w:hAnsi="Times New Roman" w:cs="Times New Roman"/>
          <w:sz w:val="28"/>
          <w:szCs w:val="28"/>
          <w:lang w:val="uk-UA"/>
        </w:rPr>
        <w:t>надання учням достовірної і повної інформації з проблеми ВІЛ/</w:t>
      </w:r>
      <w:proofErr w:type="spellStart"/>
      <w:r w:rsidRPr="00434489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4344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31418" w:rsidRDefault="00931418" w:rsidP="009314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 них відповідних ставлень до цієї проблеми і людей, які живуть з ВІЛ;</w:t>
      </w:r>
    </w:p>
    <w:p w:rsidR="00931418" w:rsidRDefault="00931418" w:rsidP="009314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необхідних умінь і навичок, які зменшують схильність молоді до ризикованої поведінки;</w:t>
      </w:r>
    </w:p>
    <w:p w:rsidR="00931418" w:rsidRPr="00196B3A" w:rsidRDefault="00931418" w:rsidP="009314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посилення мотивації до здорового способу життя;</w:t>
      </w:r>
    </w:p>
    <w:p w:rsidR="00931418" w:rsidRPr="00434489" w:rsidRDefault="00931418" w:rsidP="0093141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створення сприятливого середовища, співпраця з батьками, педагогічним колективом, закладами охорони здоров</w:t>
      </w:r>
      <w:r w:rsidRPr="0043448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і громадськими організаціями, які працюють у цій сфері.</w:t>
      </w:r>
    </w:p>
    <w:p w:rsidR="00931418" w:rsidRDefault="00931418" w:rsidP="0093141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4489">
        <w:rPr>
          <w:rFonts w:ascii="Times New Roman" w:hAnsi="Times New Roman" w:cs="Times New Roman"/>
          <w:b/>
          <w:sz w:val="28"/>
          <w:szCs w:val="28"/>
          <w:lang w:val="uk-UA"/>
        </w:rPr>
        <w:t>СУБ</w:t>
      </w:r>
      <w:proofErr w:type="spellEnd"/>
      <w:r w:rsidRPr="00434489">
        <w:rPr>
          <w:rFonts w:ascii="Times New Roman" w:hAnsi="Times New Roman" w:cs="Times New Roman"/>
          <w:b/>
          <w:sz w:val="28"/>
          <w:szCs w:val="28"/>
        </w:rPr>
        <w:t>’</w:t>
      </w:r>
      <w:r w:rsidRPr="00434489">
        <w:rPr>
          <w:rFonts w:ascii="Times New Roman" w:hAnsi="Times New Roman" w:cs="Times New Roman"/>
          <w:b/>
          <w:sz w:val="28"/>
          <w:szCs w:val="28"/>
          <w:lang w:val="uk-UA"/>
        </w:rPr>
        <w:t>ЄКТИ ПРЕВЕНТИВНОГО ПРОЕКТУ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34489">
        <w:rPr>
          <w:rFonts w:ascii="Times New Roman" w:hAnsi="Times New Roman" w:cs="Times New Roman"/>
          <w:sz w:val="28"/>
          <w:szCs w:val="28"/>
          <w:lang w:val="uk-UA"/>
        </w:rPr>
        <w:t>учні школи, педагоги, працівники, батьківська громадськість.</w:t>
      </w:r>
    </w:p>
    <w:p w:rsidR="00931418" w:rsidRDefault="00931418" w:rsidP="009314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СТРУКТУРА МОДЕЛІ   «СХОДИНКИ ЗДОРОВ</w:t>
      </w:r>
      <w:r w:rsidRPr="00374E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Я»</w:t>
      </w:r>
    </w:p>
    <w:p w:rsidR="00931418" w:rsidRDefault="00931418" w:rsidP="009314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C6CFF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12" o:spid="_x0000_s1030" type="#_x0000_t16" style="position:absolute;left:0;text-align:left;margin-left:344.55pt;margin-top:14.7pt;width:396.75pt;height:93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" fillcolor="#4f81bd [3204]" strokecolor="#243f60 [1604]" strokeweight="2pt">
            <v:textbox>
              <w:txbxContent>
                <w:p w:rsidR="00931418" w:rsidRPr="00482E6B" w:rsidRDefault="00931418" w:rsidP="0093141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482E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  <w:t>СХОДИНКА ІV</w:t>
                  </w:r>
                </w:p>
                <w:p w:rsidR="00931418" w:rsidRPr="0047549B" w:rsidRDefault="00931418" w:rsidP="0093141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47549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ЗМІЦНЕННЯ ФІЗИЧНОГО ЗДОРОВ’Я УЧНІВ</w:t>
                  </w:r>
                </w:p>
                <w:p w:rsidR="00931418" w:rsidRPr="00482E6B" w:rsidRDefault="00931418" w:rsidP="00931418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931418" w:rsidRDefault="00931418" w:rsidP="009314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31418" w:rsidRDefault="00931418" w:rsidP="009314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C6CFF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Куб 11" o:spid="_x0000_s1029" type="#_x0000_t16" style="position:absolute;left:0;text-align:left;margin-left:254.55pt;margin-top:18.1pt;width:396.75pt;height:93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" fillcolor="#4f81bd [3204]" strokecolor="#243f60 [1604]" strokeweight="2pt">
            <v:textbox>
              <w:txbxContent>
                <w:p w:rsidR="00931418" w:rsidRPr="00482E6B" w:rsidRDefault="00931418" w:rsidP="0093141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482E6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  <w:t>СХОДИНКА ІV</w:t>
                  </w:r>
                </w:p>
                <w:p w:rsidR="00931418" w:rsidRPr="0047549B" w:rsidRDefault="00931418" w:rsidP="0093141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47549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ЗМІЦНЕННЯ ФІЗИЧНОГО ЗДОРОВ’Я УЧНІВ</w:t>
                  </w:r>
                </w:p>
                <w:p w:rsidR="00931418" w:rsidRPr="00514B74" w:rsidRDefault="00931418" w:rsidP="00931418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931418" w:rsidRDefault="00931418" w:rsidP="009314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31418" w:rsidRDefault="00931418" w:rsidP="009314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C6CFF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Куб 10" o:spid="_x0000_s1028" type="#_x0000_t16" style="position:absolute;left:0;text-align:left;margin-left:160.8pt;margin-top:21.8pt;width:396.75pt;height:87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" fillcolor="#4f81bd [3204]" strokecolor="#243f60 [1604]" strokeweight="2pt">
            <v:textbox>
              <w:txbxContent>
                <w:p w:rsidR="00931418" w:rsidRPr="00514B74" w:rsidRDefault="00931418" w:rsidP="0093141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514B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  <w:t>СХОДИНКА ІІІ</w:t>
                  </w:r>
                </w:p>
                <w:p w:rsidR="00931418" w:rsidRPr="0047549B" w:rsidRDefault="00931418" w:rsidP="0093141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47549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ЯКІСНА ПРЕВЕНТИВНА ОСВІТА</w:t>
                  </w:r>
                </w:p>
                <w:p w:rsidR="00931418" w:rsidRDefault="00931418" w:rsidP="00931418">
                  <w:pPr>
                    <w:jc w:val="center"/>
                  </w:pPr>
                </w:p>
              </w:txbxContent>
            </v:textbox>
          </v:shape>
        </w:pict>
      </w:r>
    </w:p>
    <w:p w:rsidR="00931418" w:rsidRDefault="00931418" w:rsidP="009314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31418" w:rsidRDefault="00931418" w:rsidP="00931418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C6CFF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Куб 9" o:spid="_x0000_s1027" type="#_x0000_t16" style="position:absolute;left:0;text-align:left;margin-left:65.55pt;margin-top:16.45pt;width:396.75pt;height:90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" fillcolor="#4f81bd [3204]" strokecolor="#243f60 [1604]" strokeweight="2pt">
            <v:textbox>
              <w:txbxContent>
                <w:p w:rsidR="00931418" w:rsidRPr="00DC2809" w:rsidRDefault="00931418" w:rsidP="0093141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DC28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  <w:t>СХОДИНКА ІІ</w:t>
                  </w:r>
                </w:p>
                <w:p w:rsidR="00931418" w:rsidRPr="00DC2809" w:rsidRDefault="00931418" w:rsidP="0093141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C28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РАЦІОНАЛЬНА ОРГАНІЗАЦІЯ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         </w:t>
                  </w:r>
                  <w:r w:rsidRPr="00DC28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НАВЧАЛЬНО-ВИХОВНОГО ПРОЦЕСУ</w:t>
                  </w:r>
                </w:p>
                <w:p w:rsidR="00931418" w:rsidRPr="00DC2809" w:rsidRDefault="00931418" w:rsidP="00931418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931418" w:rsidRPr="00CD1CB6" w:rsidRDefault="00931418" w:rsidP="0093141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1418" w:rsidRDefault="00931418" w:rsidP="0093141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CFF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Куб 8" o:spid="_x0000_s1026" type="#_x0000_t16" style="position:absolute;margin-left:-11.7pt;margin-top:15.7pt;width:381pt;height:93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" fillcolor="#4f81bd [3204]" strokecolor="#243f60 [1604]" strokeweight="2pt">
            <v:textbox>
              <w:txbxContent>
                <w:p w:rsidR="00931418" w:rsidRPr="00DC2809" w:rsidRDefault="00931418" w:rsidP="0093141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DC28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lang w:val="uk-UA"/>
                    </w:rPr>
                    <w:t>СХОДИНКА І</w:t>
                  </w:r>
                </w:p>
                <w:p w:rsidR="00931418" w:rsidRDefault="00931418" w:rsidP="0093141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DC28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СПРИЯТЛИВІ УМОВИ  ДЛЯ ПЕРЕБУВАННЯ, НАВЧАННЯ  ТА ПРАЦІ В ШКОЛІ</w:t>
                  </w:r>
                </w:p>
                <w:p w:rsidR="00931418" w:rsidRPr="0047549B" w:rsidRDefault="00931418" w:rsidP="0093141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931418" w:rsidRDefault="00931418" w:rsidP="0093141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</w:p>
    <w:p w:rsidR="00931418" w:rsidRDefault="00931418" w:rsidP="0093141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931418" w:rsidRDefault="00931418" w:rsidP="0093141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1418" w:rsidRDefault="00931418" w:rsidP="0093141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1418" w:rsidRDefault="00931418" w:rsidP="0093141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31418" w:rsidRPr="0047549B" w:rsidRDefault="00931418" w:rsidP="0093141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E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СХОДИНКА 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549B">
        <w:rPr>
          <w:rFonts w:ascii="Times New Roman" w:hAnsi="Times New Roman" w:cs="Times New Roman"/>
          <w:b/>
          <w:sz w:val="28"/>
          <w:szCs w:val="28"/>
          <w:lang w:val="uk-UA"/>
        </w:rPr>
        <w:t>СПРИЯТЛИВІ УМОВИ  ДЛЯ ПЕРЕБУВАННЯ, НАВЧАННЯ  ТА ПРАЦІ В ШКОЛІ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31418" w:rsidRPr="00482E6B" w:rsidRDefault="00931418" w:rsidP="009314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абезпечення належних санітарно-гігієнічних умов (стабільний температурний режим, туалетні кімнати, гаряче харчування»;</w:t>
      </w:r>
    </w:p>
    <w:p w:rsidR="00931418" w:rsidRPr="00482E6B" w:rsidRDefault="00931418" w:rsidP="009314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еалізація програми «Попередження насильства в учнівському середовищі»;</w:t>
      </w:r>
    </w:p>
    <w:p w:rsidR="00931418" w:rsidRPr="00482E6B" w:rsidRDefault="00931418" w:rsidP="009314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обота по швидкій адаптації учнів до навчання у школі;</w:t>
      </w:r>
    </w:p>
    <w:p w:rsidR="00931418" w:rsidRPr="00482E6B" w:rsidRDefault="00931418" w:rsidP="009314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ункціонування «Скриньки довіри».</w:t>
      </w:r>
    </w:p>
    <w:p w:rsidR="00931418" w:rsidRPr="00374E16" w:rsidRDefault="00931418" w:rsidP="0093141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74E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СХОДИНКА ІІ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Pr="0047549B">
        <w:rPr>
          <w:rFonts w:ascii="Times New Roman" w:hAnsi="Times New Roman" w:cs="Times New Roman"/>
          <w:b/>
          <w:sz w:val="28"/>
          <w:szCs w:val="28"/>
          <w:lang w:val="uk-UA"/>
        </w:rPr>
        <w:t>РАЦІОНАЛЬНА ОРГАНІЗАЦІЯ НАВЧАЛЬНО-ВИХОВНОГО ПРОЦЕСУ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31418" w:rsidRPr="00482E6B" w:rsidRDefault="00931418" w:rsidP="009314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рганізація навчально-виховного процесу на основі особистісно-орієнтованої педагогіки;</w:t>
      </w:r>
    </w:p>
    <w:p w:rsidR="00931418" w:rsidRPr="00482E6B" w:rsidRDefault="00931418" w:rsidP="009314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икористання інтерактивних форм роботи з учнями;</w:t>
      </w:r>
    </w:p>
    <w:p w:rsidR="00931418" w:rsidRPr="00482E6B" w:rsidRDefault="00931418" w:rsidP="009314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роведення виховних заходів: «День успіху в школі», «Сходження на Олімп», «Крок до зірок», «Мрія»;</w:t>
      </w:r>
    </w:p>
    <w:p w:rsidR="00931418" w:rsidRPr="00482E6B" w:rsidRDefault="00931418" w:rsidP="009314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обота над реалізацією проектів «Школа сприяння здоров’ю», «Спішіть дарувати радість»;</w:t>
      </w:r>
    </w:p>
    <w:p w:rsidR="00931418" w:rsidRPr="00482E6B" w:rsidRDefault="00931418" w:rsidP="009314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рганізація роботи гуртків за інтересами учнів;</w:t>
      </w:r>
    </w:p>
    <w:p w:rsidR="00931418" w:rsidRPr="00482E6B" w:rsidRDefault="00931418" w:rsidP="009314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часть учнів у керівництві справами навчального закладу;</w:t>
      </w:r>
    </w:p>
    <w:p w:rsidR="00931418" w:rsidRPr="00482E6B" w:rsidRDefault="00931418" w:rsidP="0093141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алучення батьків до активної участі у виховних заходах.</w:t>
      </w:r>
    </w:p>
    <w:p w:rsidR="00931418" w:rsidRPr="0047549B" w:rsidRDefault="00931418" w:rsidP="0093141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E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СХОДИНКА ІІІ.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7549B">
        <w:rPr>
          <w:rFonts w:ascii="Times New Roman" w:hAnsi="Times New Roman" w:cs="Times New Roman"/>
          <w:b/>
          <w:sz w:val="28"/>
          <w:szCs w:val="28"/>
          <w:lang w:val="uk-UA"/>
        </w:rPr>
        <w:t>ЯКІСНА ПРЕВЕНТИВНА ОСВІТА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31418" w:rsidRPr="00374E16" w:rsidRDefault="00931418" w:rsidP="009314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икладання предмету «Основи здоров’я» ;</w:t>
      </w:r>
    </w:p>
    <w:p w:rsidR="00931418" w:rsidRPr="00482E6B" w:rsidRDefault="00931418" w:rsidP="009314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факультативних курсів «Школа проти </w:t>
      </w:r>
      <w:proofErr w:type="spellStart"/>
      <w:r w:rsidRPr="00482E6B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482E6B">
        <w:rPr>
          <w:rFonts w:ascii="Times New Roman" w:hAnsi="Times New Roman" w:cs="Times New Roman"/>
          <w:sz w:val="28"/>
          <w:szCs w:val="28"/>
          <w:lang w:val="uk-UA"/>
        </w:rPr>
        <w:t>», «Захисти себе від ВІЛ»;</w:t>
      </w:r>
    </w:p>
    <w:p w:rsidR="00931418" w:rsidRPr="00196B3A" w:rsidRDefault="00931418" w:rsidP="009314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 xml:space="preserve">блаштування  </w:t>
      </w:r>
      <w:proofErr w:type="spellStart"/>
      <w:r w:rsidRPr="00482E6B"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 w:rsidRPr="00482E6B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основ здоров’я,  кабінету психолога і соціального педагога;</w:t>
      </w:r>
    </w:p>
    <w:p w:rsidR="00931418" w:rsidRPr="00196B3A" w:rsidRDefault="00931418" w:rsidP="009314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6B3A">
        <w:rPr>
          <w:rFonts w:ascii="Times New Roman" w:hAnsi="Times New Roman" w:cs="Times New Roman"/>
          <w:sz w:val="28"/>
          <w:szCs w:val="28"/>
          <w:lang w:val="uk-UA"/>
        </w:rPr>
        <w:t>робота педагога-організатора за програмою  «Маршрут безпеки»;</w:t>
      </w:r>
    </w:p>
    <w:p w:rsidR="00931418" w:rsidRPr="00482E6B" w:rsidRDefault="00931418" w:rsidP="009314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обота бібліотеки у напрямку превентивної освіти школярів;</w:t>
      </w:r>
    </w:p>
    <w:p w:rsidR="00931418" w:rsidRPr="00482E6B" w:rsidRDefault="00931418" w:rsidP="009314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провадження програми «Превентивна освіта для батьків»;</w:t>
      </w:r>
    </w:p>
    <w:p w:rsidR="00931418" w:rsidRPr="00482E6B" w:rsidRDefault="00931418" w:rsidP="009314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озробка педагогами школи методичних посібників, спрямованих на превентивну освіту школярів.</w:t>
      </w:r>
    </w:p>
    <w:p w:rsidR="00931418" w:rsidRDefault="00931418" w:rsidP="0093141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74E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СХОДИНКА ІV.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</w:p>
    <w:p w:rsidR="00931418" w:rsidRPr="00374E16" w:rsidRDefault="00931418" w:rsidP="0093141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549B">
        <w:rPr>
          <w:rFonts w:ascii="Times New Roman" w:hAnsi="Times New Roman" w:cs="Times New Roman"/>
          <w:b/>
          <w:sz w:val="28"/>
          <w:szCs w:val="28"/>
          <w:lang w:val="uk-UA"/>
        </w:rPr>
        <w:t>ЗМІЦНЕННЯ ФІЗИЧНОГО ЗДОРОВ’Я УЧНІВ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31418" w:rsidRPr="00482E6B" w:rsidRDefault="00931418" w:rsidP="0093141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обота спортивних секції з футболу, легкої атлетики;</w:t>
      </w:r>
    </w:p>
    <w:p w:rsidR="00931418" w:rsidRPr="00482E6B" w:rsidRDefault="00931418" w:rsidP="0093141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роведення Днів здоров'я;</w:t>
      </w:r>
    </w:p>
    <w:p w:rsidR="00931418" w:rsidRPr="00482E6B" w:rsidRDefault="00931418" w:rsidP="0093141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2E6B">
        <w:rPr>
          <w:rFonts w:ascii="Times New Roman" w:hAnsi="Times New Roman" w:cs="Times New Roman"/>
          <w:sz w:val="28"/>
          <w:szCs w:val="28"/>
          <w:lang w:val="uk-UA"/>
        </w:rPr>
        <w:t>Проведення щоденної ранкової зарядки;</w:t>
      </w:r>
    </w:p>
    <w:p w:rsidR="00931418" w:rsidRPr="00482E6B" w:rsidRDefault="00931418" w:rsidP="0093141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бладнання і функціонування тренажерного залу;</w:t>
      </w:r>
    </w:p>
    <w:p w:rsidR="00931418" w:rsidRPr="00482E6B" w:rsidRDefault="00931418" w:rsidP="0093141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роведення спортивних змагань, турнірів;</w:t>
      </w:r>
    </w:p>
    <w:p w:rsidR="00931418" w:rsidRPr="00482E6B" w:rsidRDefault="00931418" w:rsidP="0093141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«веселих перерв», </w:t>
      </w:r>
      <w:proofErr w:type="spellStart"/>
      <w:r w:rsidRPr="00482E6B">
        <w:rPr>
          <w:rFonts w:ascii="Times New Roman" w:hAnsi="Times New Roman" w:cs="Times New Roman"/>
          <w:sz w:val="28"/>
          <w:szCs w:val="28"/>
          <w:lang w:val="uk-UA"/>
        </w:rPr>
        <w:t>фізкультхвилинок</w:t>
      </w:r>
      <w:proofErr w:type="spellEnd"/>
      <w:r w:rsidRPr="00482E6B">
        <w:rPr>
          <w:rFonts w:ascii="Times New Roman" w:hAnsi="Times New Roman" w:cs="Times New Roman"/>
          <w:sz w:val="28"/>
          <w:szCs w:val="28"/>
          <w:lang w:val="uk-UA"/>
        </w:rPr>
        <w:t xml:space="preserve">  на уроках.</w:t>
      </w:r>
    </w:p>
    <w:p w:rsidR="00931418" w:rsidRPr="00482E6B" w:rsidRDefault="00931418" w:rsidP="0093141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рганізація та проведення виховних заходів під час тематичних тижнів.</w:t>
      </w:r>
    </w:p>
    <w:p w:rsidR="00931418" w:rsidRDefault="00931418" w:rsidP="0093141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E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СХОДИНКА V.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31418" w:rsidRPr="00196B3A" w:rsidRDefault="00931418" w:rsidP="0093141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549B">
        <w:rPr>
          <w:rFonts w:ascii="Times New Roman" w:hAnsi="Times New Roman" w:cs="Times New Roman"/>
          <w:b/>
          <w:sz w:val="28"/>
          <w:szCs w:val="28"/>
          <w:lang w:val="uk-UA"/>
        </w:rPr>
        <w:t>ФОРМУВАННЯ ЖИТТЄВИХ НАВИЧОК, НАВЧАННЯ ЗДОРОВ’Ю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31418" w:rsidRPr="00482E6B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обота за програмою «рівний - рівному» у напрямку «навчаючись сам, навчи іншого»;</w:t>
      </w:r>
    </w:p>
    <w:p w:rsidR="00931418" w:rsidRPr="00374E16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обота  клубу «Юні захисники здоров’я»;</w:t>
      </w:r>
    </w:p>
    <w:p w:rsidR="00931418" w:rsidRPr="00482E6B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обота  гуртків «Здоров’ячок», «Школа здоров’я»;</w:t>
      </w:r>
    </w:p>
    <w:p w:rsidR="00931418" w:rsidRPr="00482E6B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обота громадського наркологічного посту з учнями, схильними до шкідливих звичок та ризикованої поведінки;</w:t>
      </w:r>
    </w:p>
    <w:p w:rsidR="00931418" w:rsidRPr="00196B3A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2E6B">
        <w:rPr>
          <w:rFonts w:ascii="Times New Roman" w:hAnsi="Times New Roman" w:cs="Times New Roman"/>
          <w:sz w:val="28"/>
          <w:szCs w:val="28"/>
          <w:lang w:val="uk-UA"/>
        </w:rPr>
        <w:t>часть в акціях «Я обираю здоровий спосіб життя», «Твоє майбутнє – в твоїх руках», «Палінню – «ні!».</w:t>
      </w:r>
    </w:p>
    <w:p w:rsidR="00931418" w:rsidRDefault="00931418" w:rsidP="0093141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1418" w:rsidRDefault="00931418" w:rsidP="0093141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ОЧІКУВАНІ</w:t>
      </w:r>
      <w:r w:rsidRPr="00374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И:</w:t>
      </w:r>
    </w:p>
    <w:p w:rsidR="00931418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створення безпечного середовища для навчання і виховання школярів;</w:t>
      </w:r>
    </w:p>
    <w:p w:rsidR="00931418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6866">
        <w:rPr>
          <w:rFonts w:ascii="Times New Roman" w:hAnsi="Times New Roman" w:cs="Times New Roman"/>
          <w:sz w:val="28"/>
          <w:szCs w:val="28"/>
          <w:lang w:val="uk-UA"/>
        </w:rPr>
        <w:t>підвищення рівня обізнаності учнів з питань ВІЛ/СНІД та ІПСШ;</w:t>
      </w:r>
    </w:p>
    <w:p w:rsidR="00931418" w:rsidRPr="00FA182F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поширення отриманої інформації та знань з ВІЛ/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громадськості міста;</w:t>
      </w:r>
    </w:p>
    <w:p w:rsidR="00931418" w:rsidRPr="00FA182F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ризику інфікування ВІЛ та ІПСШ всіма учасниками навчально-виховного процесу;</w:t>
      </w:r>
    </w:p>
    <w:p w:rsidR="00931418" w:rsidRPr="00FA182F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особливої атмосфери дружби, довіри, підтримки в школі;</w:t>
      </w:r>
    </w:p>
    <w:p w:rsidR="00931418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поліпшення стосунків між батьками та учнями, учнями та вчителями;</w:t>
      </w:r>
    </w:p>
    <w:p w:rsidR="00931418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активної участі усіх учасників навчально-виховного процесу в житті школи;</w:t>
      </w:r>
    </w:p>
    <w:p w:rsidR="00931418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запобігання здійсненню  правопорушень, насильницької, конфліктної поведінки  учнів;</w:t>
      </w:r>
    </w:p>
    <w:p w:rsidR="00931418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в учнів толерантного ставлення до оточуючих;</w:t>
      </w:r>
    </w:p>
    <w:p w:rsidR="00931418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сформованість негативного ставлення школярів до шкідливих звичок;</w:t>
      </w:r>
    </w:p>
    <w:p w:rsidR="00931418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оволодіння вчителями сучасними педагогічними технологіями превентивної освіти;</w:t>
      </w:r>
    </w:p>
    <w:p w:rsidR="00931418" w:rsidRDefault="00931418" w:rsidP="0093141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батьків до активної співпраці з питань формування у дітей мотивації до здорового способу життя.</w:t>
      </w:r>
    </w:p>
    <w:p w:rsidR="007344D0" w:rsidRDefault="007344D0"/>
    <w:sectPr w:rsidR="007344D0" w:rsidSect="00931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2273"/>
    <w:multiLevelType w:val="hybridMultilevel"/>
    <w:tmpl w:val="9FD6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263F5"/>
    <w:multiLevelType w:val="hybridMultilevel"/>
    <w:tmpl w:val="E3E0B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87F50"/>
    <w:multiLevelType w:val="hybridMultilevel"/>
    <w:tmpl w:val="E2EAE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7786E"/>
    <w:multiLevelType w:val="hybridMultilevel"/>
    <w:tmpl w:val="AC8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3131D"/>
    <w:multiLevelType w:val="hybridMultilevel"/>
    <w:tmpl w:val="FFC2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4768C"/>
    <w:multiLevelType w:val="hybridMultilevel"/>
    <w:tmpl w:val="754C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418"/>
    <w:rsid w:val="00112D3F"/>
    <w:rsid w:val="00377D5C"/>
    <w:rsid w:val="00421967"/>
    <w:rsid w:val="00554FDE"/>
    <w:rsid w:val="007344D0"/>
    <w:rsid w:val="00803533"/>
    <w:rsid w:val="00915A0E"/>
    <w:rsid w:val="00931418"/>
    <w:rsid w:val="00A741D2"/>
    <w:rsid w:val="00BA1528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2014-07-14T08:43:00Z</dcterms:created>
  <dcterms:modified xsi:type="dcterms:W3CDTF">2014-07-14T08:44:00Z</dcterms:modified>
</cp:coreProperties>
</file>