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31CD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Володарської районної державної адміністрації</w:t>
      </w: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31CD">
        <w:rPr>
          <w:rFonts w:ascii="Times New Roman" w:eastAsia="Calibri" w:hAnsi="Times New Roman" w:cs="Times New Roman"/>
          <w:sz w:val="28"/>
          <w:szCs w:val="28"/>
          <w:lang w:val="uk-UA"/>
        </w:rPr>
        <w:t>Пархомівський НВК «ЗОШ І –ІІІ ступенів - ДНЗ»</w:t>
      </w: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731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МАТЕРІАЛИ</w:t>
      </w: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731C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ДЛЯ УЧАСТІ В РОЗГЛЯДІ МОДЕЛЕЙ</w:t>
      </w: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731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ПРЕВЕНТИВНОЇ ОСВІТИ У НАВЧАЛЬНОМУ ЗАКЛАДІ</w:t>
      </w: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31CD" w:rsidRPr="005731CD" w:rsidRDefault="005731CD" w:rsidP="005731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31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Пархомівка – 2014 </w:t>
      </w:r>
    </w:p>
    <w:p w:rsidR="00ED3B59" w:rsidRPr="007C57D1" w:rsidRDefault="00ED3B59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2B1E" w:rsidRDefault="00F22B1E" w:rsidP="00F22B1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 w:rsidRPr="007C57D1">
        <w:rPr>
          <w:rStyle w:val="a5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461C58" w:rsidRPr="007C57D1" w:rsidRDefault="00461C58" w:rsidP="00F22B1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Повна назва: </w:t>
      </w:r>
      <w:r w:rsidRPr="007C57D1">
        <w:rPr>
          <w:color w:val="222222"/>
          <w:sz w:val="28"/>
          <w:szCs w:val="28"/>
          <w:u w:val="single"/>
          <w:lang w:val="uk-UA"/>
        </w:rPr>
        <w:t>Пархомівський навчально-виховний комплекс «Загальноосвітня школа І – ІІІ ступенів дитячого навчального закладу»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Тип навчального закладу</w:t>
      </w:r>
      <w:r w:rsidRPr="007C57D1">
        <w:rPr>
          <w:color w:val="222222"/>
          <w:sz w:val="28"/>
          <w:szCs w:val="28"/>
          <w:u w:val="single"/>
          <w:lang w:val="uk-UA"/>
        </w:rPr>
        <w:t>: Загальноосвітня школа І – ІІІ ступенів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Форма власності: </w:t>
      </w:r>
      <w:r w:rsidRPr="007C57D1">
        <w:rPr>
          <w:color w:val="222222"/>
          <w:sz w:val="28"/>
          <w:szCs w:val="28"/>
          <w:u w:val="single"/>
          <w:lang w:val="uk-UA"/>
        </w:rPr>
        <w:t xml:space="preserve">Комунальна 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Директор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7C57D1">
        <w:rPr>
          <w:rStyle w:val="a6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Невінчана Валентина Василівна</w:t>
      </w:r>
      <w:r w:rsidRPr="007C57D1">
        <w:rPr>
          <w:rStyle w:val="apple-converted-space"/>
          <w:i/>
          <w:color w:val="222222"/>
          <w:sz w:val="28"/>
          <w:szCs w:val="28"/>
          <w:u w:val="single"/>
          <w:lang w:val="uk-UA"/>
        </w:rPr>
        <w:t> 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Поштова адреса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7C57D1">
        <w:rPr>
          <w:rStyle w:val="a6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 Леніна</w:t>
      </w:r>
      <w:r w:rsidR="00D7515B" w:rsidRPr="007C57D1">
        <w:rPr>
          <w:rStyle w:val="a6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D7515B" w:rsidRPr="007C57D1">
        <w:rPr>
          <w:rStyle w:val="a6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90, с. Пархомівка, Володарський район, Київська область 09331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Телефон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="00D7515B" w:rsidRPr="007C57D1">
        <w:rPr>
          <w:color w:val="222222"/>
          <w:sz w:val="28"/>
          <w:szCs w:val="28"/>
          <w:u w:val="single"/>
          <w:lang w:val="uk-UA"/>
        </w:rPr>
        <w:t>045-695-71-36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E-</w:t>
      </w:r>
      <w:proofErr w:type="spellStart"/>
      <w:r w:rsidRPr="007C57D1">
        <w:rPr>
          <w:color w:val="222222"/>
          <w:sz w:val="28"/>
          <w:szCs w:val="28"/>
          <w:lang w:val="uk-UA"/>
        </w:rPr>
        <w:t>mail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адреса:</w:t>
      </w:r>
      <w:r w:rsidR="00D7515B" w:rsidRPr="007C57D1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D7515B"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osvita</w:t>
      </w:r>
      <w:proofErr w:type="spellEnd"/>
      <w:r w:rsidR="00D7515B" w:rsidRPr="007C57D1">
        <w:rPr>
          <w:color w:val="333333"/>
          <w:sz w:val="28"/>
          <w:szCs w:val="28"/>
          <w:u w:val="single"/>
          <w:shd w:val="clear" w:color="auto" w:fill="F1F4F7"/>
        </w:rPr>
        <w:t>_</w:t>
      </w:r>
      <w:r w:rsidR="00D7515B"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par</w:t>
      </w:r>
      <w:r w:rsidR="00D7515B" w:rsidRPr="007C57D1">
        <w:rPr>
          <w:color w:val="333333"/>
          <w:sz w:val="28"/>
          <w:szCs w:val="28"/>
          <w:u w:val="single"/>
          <w:shd w:val="clear" w:color="auto" w:fill="F1F4F7"/>
        </w:rPr>
        <w:t>@</w:t>
      </w:r>
      <w:proofErr w:type="spellStart"/>
      <w:r w:rsidR="00D7515B"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ukr</w:t>
      </w:r>
      <w:proofErr w:type="spellEnd"/>
      <w:r w:rsidR="00D7515B" w:rsidRPr="007C57D1">
        <w:rPr>
          <w:color w:val="333333"/>
          <w:sz w:val="28"/>
          <w:szCs w:val="28"/>
          <w:u w:val="single"/>
          <w:shd w:val="clear" w:color="auto" w:fill="F1F4F7"/>
        </w:rPr>
        <w:t>.</w:t>
      </w:r>
      <w:r w:rsidR="00D7515B"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net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7C57D1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 w:rsidR="00D7515B" w:rsidRPr="007C57D1">
        <w:rPr>
          <w:color w:val="222222"/>
          <w:sz w:val="28"/>
          <w:szCs w:val="28"/>
          <w:u w:val="single"/>
          <w:lang w:val="en-US"/>
        </w:rPr>
        <w:t>parhomivkashool</w:t>
      </w:r>
      <w:proofErr w:type="spellEnd"/>
      <w:r w:rsidR="00D7515B" w:rsidRPr="007C57D1">
        <w:rPr>
          <w:color w:val="222222"/>
          <w:sz w:val="28"/>
          <w:szCs w:val="28"/>
          <w:u w:val="single"/>
          <w:lang w:val="uk-UA"/>
        </w:rPr>
        <w:t>.</w:t>
      </w:r>
      <w:proofErr w:type="spellStart"/>
      <w:r w:rsidR="00D7515B" w:rsidRPr="007C57D1">
        <w:rPr>
          <w:color w:val="222222"/>
          <w:sz w:val="28"/>
          <w:szCs w:val="28"/>
          <w:u w:val="single"/>
          <w:lang w:val="en-US"/>
        </w:rPr>
        <w:t>jimdo</w:t>
      </w:r>
      <w:proofErr w:type="spellEnd"/>
      <w:r w:rsidR="00D7515B" w:rsidRPr="007C57D1">
        <w:rPr>
          <w:color w:val="222222"/>
          <w:sz w:val="28"/>
          <w:szCs w:val="28"/>
          <w:u w:val="single"/>
          <w:lang w:val="uk-UA"/>
        </w:rPr>
        <w:t>.</w:t>
      </w:r>
      <w:r w:rsidR="00D7515B" w:rsidRPr="007C57D1">
        <w:rPr>
          <w:color w:val="222222"/>
          <w:sz w:val="28"/>
          <w:szCs w:val="28"/>
          <w:u w:val="single"/>
          <w:lang w:val="en-US"/>
        </w:rPr>
        <w:t>com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Кількість учнів: </w:t>
      </w:r>
      <w:r w:rsidR="00D7515B" w:rsidRPr="007C57D1">
        <w:rPr>
          <w:color w:val="222222"/>
          <w:sz w:val="28"/>
          <w:szCs w:val="28"/>
          <w:lang w:val="uk-UA"/>
        </w:rPr>
        <w:t>_____</w:t>
      </w:r>
      <w:r w:rsidR="00D7515B" w:rsidRPr="007C57D1">
        <w:rPr>
          <w:color w:val="222222"/>
          <w:sz w:val="28"/>
          <w:szCs w:val="28"/>
          <w:u w:val="single"/>
          <w:lang w:val="uk-UA"/>
        </w:rPr>
        <w:t>87</w:t>
      </w:r>
      <w:r w:rsidR="00D7515B" w:rsidRPr="007C57D1">
        <w:rPr>
          <w:color w:val="222222"/>
          <w:sz w:val="28"/>
          <w:szCs w:val="28"/>
          <w:lang w:val="uk-UA"/>
        </w:rPr>
        <w:t>_______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Кількість класів: </w:t>
      </w:r>
      <w:r w:rsidR="00D7515B" w:rsidRPr="007C57D1">
        <w:rPr>
          <w:color w:val="222222"/>
          <w:sz w:val="28"/>
          <w:szCs w:val="28"/>
          <w:lang w:val="uk-UA"/>
        </w:rPr>
        <w:t>_____</w:t>
      </w:r>
      <w:r w:rsidR="00D7515B" w:rsidRPr="007C57D1">
        <w:rPr>
          <w:color w:val="222222"/>
          <w:sz w:val="28"/>
          <w:szCs w:val="28"/>
          <w:u w:val="single"/>
          <w:lang w:val="uk-UA"/>
        </w:rPr>
        <w:t>11</w:t>
      </w:r>
      <w:r w:rsidR="00D7515B" w:rsidRPr="007C57D1">
        <w:rPr>
          <w:color w:val="222222"/>
          <w:sz w:val="28"/>
          <w:szCs w:val="28"/>
          <w:lang w:val="uk-UA"/>
        </w:rPr>
        <w:t>_________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учителів: _____</w:t>
      </w:r>
      <w:r w:rsidR="00D7515B" w:rsidRPr="007C57D1">
        <w:rPr>
          <w:color w:val="222222"/>
          <w:sz w:val="28"/>
          <w:szCs w:val="28"/>
          <w:u w:val="single"/>
          <w:lang w:val="uk-UA"/>
        </w:rPr>
        <w:t>18</w:t>
      </w:r>
      <w:r w:rsidR="00D7515B" w:rsidRPr="007C57D1">
        <w:rPr>
          <w:color w:val="222222"/>
          <w:sz w:val="28"/>
          <w:szCs w:val="28"/>
          <w:lang w:val="uk-UA"/>
        </w:rPr>
        <w:t>_______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</w:t>
      </w:r>
      <w:r w:rsidR="00D7515B" w:rsidRPr="007C57D1">
        <w:rPr>
          <w:color w:val="222222"/>
          <w:sz w:val="28"/>
          <w:szCs w:val="28"/>
          <w:lang w:val="uk-UA"/>
        </w:rPr>
        <w:t>в’я»  у початковій школі ______</w:t>
      </w:r>
      <w:r w:rsidR="00D7515B" w:rsidRPr="007C57D1">
        <w:rPr>
          <w:color w:val="222222"/>
          <w:sz w:val="28"/>
          <w:szCs w:val="28"/>
          <w:u w:val="single"/>
        </w:rPr>
        <w:t>4</w:t>
      </w:r>
      <w:r w:rsidRPr="007C57D1">
        <w:rPr>
          <w:color w:val="222222"/>
          <w:sz w:val="28"/>
          <w:szCs w:val="28"/>
          <w:lang w:val="uk-UA"/>
        </w:rPr>
        <w:t>______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="00D7515B" w:rsidRPr="007C57D1">
        <w:rPr>
          <w:color w:val="222222"/>
          <w:sz w:val="28"/>
          <w:szCs w:val="28"/>
          <w:u w:val="single"/>
        </w:rPr>
        <w:t>1</w:t>
      </w:r>
      <w:r w:rsidRPr="007C57D1">
        <w:rPr>
          <w:color w:val="222222"/>
          <w:sz w:val="28"/>
          <w:szCs w:val="28"/>
          <w:lang w:val="uk-UA"/>
        </w:rPr>
        <w:t>_______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курс «Захисти себе від ВІЛ» у 9</w:t>
      </w:r>
      <w:r w:rsidRPr="007C57D1">
        <w:rPr>
          <w:lang w:val="uk-UA"/>
        </w:rPr>
        <w:t>–</w:t>
      </w:r>
      <w:r w:rsidRPr="007C57D1">
        <w:rPr>
          <w:color w:val="222222"/>
          <w:sz w:val="28"/>
          <w:szCs w:val="28"/>
          <w:lang w:val="uk-UA"/>
        </w:rPr>
        <w:t>11 класах           ______</w:t>
      </w:r>
      <w:r w:rsidR="00D7515B" w:rsidRPr="007C57D1">
        <w:rPr>
          <w:color w:val="222222"/>
          <w:sz w:val="28"/>
          <w:szCs w:val="28"/>
          <w:u w:val="single"/>
        </w:rPr>
        <w:t>1</w:t>
      </w:r>
      <w:r w:rsidRPr="007C57D1">
        <w:rPr>
          <w:color w:val="222222"/>
          <w:sz w:val="28"/>
          <w:szCs w:val="28"/>
          <w:lang w:val="uk-UA"/>
        </w:rPr>
        <w:t xml:space="preserve">_______ </w:t>
      </w: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22B1E" w:rsidRPr="007C57D1" w:rsidRDefault="00F22B1E" w:rsidP="00F22B1E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7C57D1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формою: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</w:t>
      </w:r>
      <w:r w:rsidR="00D7515B" w:rsidRPr="007C57D1">
        <w:rPr>
          <w:color w:val="222222"/>
          <w:sz w:val="28"/>
          <w:szCs w:val="28"/>
          <w:lang w:val="uk-UA"/>
        </w:rPr>
        <w:t>оров’я»  у початковій школі ___</w:t>
      </w:r>
      <w:r w:rsidR="00D7515B" w:rsidRPr="007C57D1">
        <w:rPr>
          <w:color w:val="222222"/>
          <w:sz w:val="28"/>
          <w:szCs w:val="28"/>
          <w:u w:val="single"/>
        </w:rPr>
        <w:t>24</w:t>
      </w:r>
      <w:r w:rsidRPr="007C57D1">
        <w:rPr>
          <w:color w:val="222222"/>
          <w:sz w:val="28"/>
          <w:szCs w:val="28"/>
          <w:lang w:val="uk-UA"/>
        </w:rPr>
        <w:t>_________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</w:t>
      </w:r>
      <w:r w:rsidR="00D7515B" w:rsidRPr="007C57D1">
        <w:rPr>
          <w:color w:val="222222"/>
          <w:sz w:val="28"/>
          <w:szCs w:val="28"/>
          <w:lang w:val="uk-UA"/>
        </w:rPr>
        <w:t>ов’я»  в основній школі    ___</w:t>
      </w:r>
      <w:r w:rsidR="00D7515B" w:rsidRPr="007C57D1">
        <w:rPr>
          <w:color w:val="222222"/>
          <w:sz w:val="28"/>
          <w:szCs w:val="28"/>
          <w:u w:val="single"/>
        </w:rPr>
        <w:t>44</w:t>
      </w:r>
      <w:r w:rsidRPr="007C57D1">
        <w:rPr>
          <w:color w:val="222222"/>
          <w:sz w:val="28"/>
          <w:szCs w:val="28"/>
          <w:lang w:val="uk-UA"/>
        </w:rPr>
        <w:t>________</w:t>
      </w:r>
    </w:p>
    <w:p w:rsidR="00F22B1E" w:rsidRPr="007C57D1" w:rsidRDefault="00F22B1E" w:rsidP="00F22B1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курс «Захисти себе від ВІЛ» у 9</w:t>
      </w:r>
      <w:r w:rsidRPr="007C57D1">
        <w:rPr>
          <w:lang w:val="uk-UA"/>
        </w:rPr>
        <w:t>–</w:t>
      </w:r>
      <w:r w:rsidRPr="007C57D1">
        <w:rPr>
          <w:color w:val="222222"/>
          <w:sz w:val="28"/>
          <w:szCs w:val="28"/>
          <w:lang w:val="uk-UA"/>
        </w:rPr>
        <w:t>11 класах           ___</w:t>
      </w:r>
      <w:r w:rsidR="00D7515B" w:rsidRPr="007C57D1">
        <w:rPr>
          <w:color w:val="222222"/>
          <w:sz w:val="28"/>
          <w:szCs w:val="28"/>
          <w:u w:val="single"/>
        </w:rPr>
        <w:t>8</w:t>
      </w:r>
      <w:r w:rsidRPr="007C57D1">
        <w:rPr>
          <w:color w:val="222222"/>
          <w:sz w:val="28"/>
          <w:szCs w:val="28"/>
          <w:lang w:val="uk-UA"/>
        </w:rPr>
        <w:t xml:space="preserve">__________ </w:t>
      </w:r>
    </w:p>
    <w:p w:rsidR="007C57D1" w:rsidRPr="007C57D1" w:rsidRDefault="007C57D1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C57D1" w:rsidRPr="007C57D1" w:rsidRDefault="007C57D1" w:rsidP="00F22B1E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C57D1" w:rsidRDefault="00F22B1E" w:rsidP="00F940F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7C57D1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кабінету:</w:t>
      </w:r>
      <w:r w:rsidR="00D7515B" w:rsidRPr="007C57D1">
        <w:rPr>
          <w:color w:val="222222"/>
          <w:sz w:val="28"/>
          <w:szCs w:val="28"/>
        </w:rPr>
        <w:t xml:space="preserve"> </w:t>
      </w:r>
      <w:proofErr w:type="spellStart"/>
      <w:r w:rsidR="00D7515B" w:rsidRPr="007C57D1">
        <w:rPr>
          <w:color w:val="222222"/>
          <w:sz w:val="28"/>
          <w:szCs w:val="28"/>
          <w:u w:val="single"/>
        </w:rPr>
        <w:t>кабінет</w:t>
      </w:r>
      <w:proofErr w:type="spellEnd"/>
      <w:r w:rsidR="00D7515B" w:rsidRPr="007C57D1">
        <w:rPr>
          <w:color w:val="222222"/>
          <w:sz w:val="28"/>
          <w:szCs w:val="28"/>
          <w:u w:val="single"/>
        </w:rPr>
        <w:t xml:space="preserve"> </w:t>
      </w:r>
      <w:proofErr w:type="spellStart"/>
      <w:r w:rsidR="00D7515B" w:rsidRPr="007C57D1">
        <w:rPr>
          <w:color w:val="222222"/>
          <w:sz w:val="28"/>
          <w:szCs w:val="28"/>
          <w:u w:val="single"/>
        </w:rPr>
        <w:t>основи</w:t>
      </w:r>
      <w:proofErr w:type="spellEnd"/>
      <w:r w:rsidR="00D7515B" w:rsidRPr="007C57D1">
        <w:rPr>
          <w:color w:val="222222"/>
          <w:sz w:val="28"/>
          <w:szCs w:val="28"/>
          <w:u w:val="single"/>
        </w:rPr>
        <w:t xml:space="preserve"> здоров’</w:t>
      </w:r>
      <w:r w:rsidR="00D7515B" w:rsidRPr="007C57D1">
        <w:rPr>
          <w:color w:val="222222"/>
          <w:sz w:val="28"/>
          <w:szCs w:val="28"/>
          <w:u w:val="single"/>
          <w:lang w:val="uk-UA"/>
        </w:rPr>
        <w:t>я</w:t>
      </w:r>
      <w:r w:rsidRPr="007C57D1">
        <w:rPr>
          <w:color w:val="222222"/>
          <w:sz w:val="28"/>
          <w:szCs w:val="28"/>
          <w:lang w:val="uk-UA"/>
        </w:rPr>
        <w:t xml:space="preserve"> </w:t>
      </w:r>
    </w:p>
    <w:p w:rsidR="00EB6319" w:rsidRDefault="00EB6319" w:rsidP="00F940F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B6319" w:rsidRDefault="00EB6319" w:rsidP="00F940F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B6319" w:rsidRDefault="00EB6319" w:rsidP="00461C58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2669D8" w:rsidRDefault="002669D8" w:rsidP="00EB631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C57D1" w:rsidRPr="007C57D1" w:rsidRDefault="00461C58" w:rsidP="00EB631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Зведені результати анкетування</w:t>
      </w:r>
    </w:p>
    <w:p w:rsidR="007C57D1" w:rsidRPr="007C57D1" w:rsidRDefault="007C57D1" w:rsidP="000561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Якщо порівнювати результати опитування адміністрації, вчителів, учнів і батьків то бачимо , що результати відрізняють не більше одного відсотка.  В першому блоці анкети аналізувались питання забезпечення дружньої , заохочувальної, сприятливої атмосфери. На більшість запитань учні поставили максимальний бал  - 4. Це дуже важливий аспект для формування позитивних якостей особистості. Тому, що коли дитина відчуває себе комфортно в колективі, з вчителями   це сприяє  інтелектуальному, морально-етичному, естетичному розвитку, виробленню стійкості до негативних впливів.  Також на досить високому рівні було оцінено забезпечення та дотримання належних санітарно-гігієнічних умов. Єдиним недоліком є відсутність в школі буфету. Але всі бажаючі учні забезпечені гарячим харчуванням.  Виходячи з результатів опитування школа досить активно сприяє співпраці та активному навчанню.  Проте ще потрібно працювати над питаннями співпраці з місцевою громад кістю та розвитком групових форм роботи. У превентивному вихованні учнівської молоді важливим є залучення до виховного процесу батьків, громадських організацій, самоврядування; координація взаємодії школи, сім’ї та громадськості. Постійна співпраця школи з батьками, іншими суспільними виховними інститутами, забезпечує стійкість і стабільність навчально-виховного процесу, сприяє усуненню психолого-педагогічних порушень соціальної адаптації неповнолітніх. Досить актуальним є питання фізичного покарання та насильства. Дуже важливо встановити в школі правила які мають бути для всіх учасників навчального процесу однаковими  і обов'язковими для виконання. Тільки в такому випадку ми можемо створити безпечні умови для навчання і відпочинку. Виходячи із результатів опитування ми бачимо , що навчальний заклад активно працює над даними питаннями.  В Україні спостерігається тенденція зростання дитячої злочинності, відповідно посилюється гострота проблеми правопорушень серед </w:t>
      </w:r>
      <w:proofErr w:type="spellStart"/>
      <w:r w:rsidRPr="007C57D1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C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D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. З метою правової освіти і виховання учнів в школі  організовують тижні правових знань, в рамках яких проводились різноманітні бесіди, круглі столи, конференції, </w:t>
      </w:r>
      <w:proofErr w:type="spellStart"/>
      <w:r w:rsidRPr="007C57D1">
        <w:rPr>
          <w:rFonts w:ascii="Times New Roman" w:hAnsi="Times New Roman" w:cs="Times New Roman"/>
          <w:sz w:val="28"/>
          <w:szCs w:val="28"/>
          <w:lang w:val="uk-UA"/>
        </w:rPr>
        <w:t>брейн-ринги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, зустрічі, </w:t>
      </w:r>
      <w:proofErr w:type="spellStart"/>
      <w:r w:rsidRPr="007C57D1">
        <w:rPr>
          <w:rFonts w:ascii="Times New Roman" w:hAnsi="Times New Roman" w:cs="Times New Roman"/>
          <w:sz w:val="28"/>
          <w:szCs w:val="28"/>
          <w:lang w:val="uk-UA"/>
        </w:rPr>
        <w:t>відеолекторії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, виставки, конкурси на правову тематику. Всі ці заходи сприяють зменшенню </w:t>
      </w:r>
      <w:r w:rsidRPr="007C57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негативних виявів . Проте виходячи з відповідей анкет трапляються поодинокі випадки прояву агресії та дискримінації. І тому над цими питаннями потрібно працювати постійно.  Навчальний заклад активно працює над розвитком творчих видів діяльності. Але деякі учні відчувають нестачу в кваліфікованій допомозі в музичних та мистецьких видах діяльності. Це пов'язано з нестачею кваліфікованих спеціалістах в цих видах діяльності, та проблемами з відвідуванням гуртків в даному напрямку.  Розуміючи важливість даної роботи, педагоги школи  налагоджують  тісну співпрацю з батьківською громадськістю. Найпоширенішими формами такої взаємодії є відвідування учнів вдома з метою ознайомлення з умовами проживання і виховання дитини, що дає можливість раннього виявлення неблагополучних сімей, проведення тематичних батьківських зборів, індивідуальних консультацій, підтримання постійного контакту з батьками через учнівські щоденники, телефонним зв’язком. Ну і виходячи з результатів анкет і батьки і діти досить високо оцінюють цю співпрацю.</w:t>
      </w:r>
    </w:p>
    <w:p w:rsidR="00EB6319" w:rsidRDefault="007C57D1" w:rsidP="00EB63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Також учні мають  рівні можливості до висловлювання своїх релігійних  та культурних поглядів . В навчальному закладі створені  однакові умови для хлопчиків і для дівчаток для розкриття свого потенціалу. Хоч і є певні виключення – це діти « не такі як усі». Вони потребують особливих умов для свого розвитку.  До робочого навчального плану включено факультативні курси з профілактичної освіти , зокрема « Захисти себе від ВІЛ». Цей курс проходять всі учні старших класі. Вчителі , які викладають ці курси мають спеціальну підготовку, використовують інтерактивні методи роботи. Також школа забезпечена </w:t>
      </w:r>
      <w:proofErr w:type="spellStart"/>
      <w:r w:rsidRPr="007C57D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методичними матеріалами з даного курсу в достатній кількості. Є </w:t>
      </w:r>
      <w:proofErr w:type="spellStart"/>
      <w:r w:rsidRPr="007C57D1">
        <w:rPr>
          <w:rFonts w:ascii="Times New Roman" w:hAnsi="Times New Roman" w:cs="Times New Roman"/>
          <w:sz w:val="28"/>
          <w:szCs w:val="28"/>
          <w:lang w:val="uk-UA"/>
        </w:rPr>
        <w:t>облаштований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57D1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Pr="007C57D1">
        <w:rPr>
          <w:rFonts w:ascii="Times New Roman" w:hAnsi="Times New Roman" w:cs="Times New Roman"/>
          <w:sz w:val="28"/>
          <w:szCs w:val="28"/>
          <w:lang w:val="uk-UA"/>
        </w:rPr>
        <w:t xml:space="preserve"> кабінет основ здоров'я, кабінети психолога та соціального педагога. В шкільній бібліотеці є комплект матеріалів для роботи з молоддю за програмою « Маршрут здоров'я».  В школі активно працюють органи самоврядування, які надають допомогу в організації превентивного виховання. Також педагогічний колектив школи активно співпрацює з різними соціальними інституціями місцевої громади. Діяльність закладу висвітлюється на власному веб-сайті, в місцевій газет «Голос Володарщин</w:t>
      </w:r>
      <w:r w:rsidR="00EB6319">
        <w:rPr>
          <w:rFonts w:ascii="Times New Roman" w:hAnsi="Times New Roman" w:cs="Times New Roman"/>
          <w:sz w:val="28"/>
          <w:szCs w:val="28"/>
          <w:lang w:val="uk-UA"/>
        </w:rPr>
        <w:t>и» та на місцевому телебаченні.</w:t>
      </w:r>
    </w:p>
    <w:tbl>
      <w:tblPr>
        <w:tblpPr w:leftFromText="181" w:rightFromText="181" w:vertAnchor="text" w:horzAnchor="margin" w:tblpXSpec="center" w:tblpY="1912"/>
        <w:tblW w:w="1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679"/>
        <w:gridCol w:w="540"/>
        <w:gridCol w:w="540"/>
        <w:gridCol w:w="576"/>
        <w:gridCol w:w="459"/>
        <w:gridCol w:w="459"/>
        <w:gridCol w:w="696"/>
        <w:gridCol w:w="459"/>
        <w:gridCol w:w="459"/>
        <w:gridCol w:w="576"/>
        <w:gridCol w:w="459"/>
        <w:gridCol w:w="1329"/>
      </w:tblGrid>
      <w:tr w:rsidR="001916C3" w:rsidRPr="00A26A8C" w:rsidTr="00461C58">
        <w:trPr>
          <w:cantSplit/>
          <w:trHeight w:val="10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Блоки контролю якості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1916C3" w:rsidRPr="00A26A8C" w:rsidRDefault="001916C3" w:rsidP="00191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1916C3" w:rsidRPr="00A26A8C" w:rsidRDefault="001916C3" w:rsidP="00191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1916C3" w:rsidRPr="00A26A8C" w:rsidRDefault="001916C3" w:rsidP="00191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1916C3" w:rsidRPr="00A26A8C" w:rsidRDefault="001916C3" w:rsidP="00191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16C3" w:rsidRPr="00A26A8C" w:rsidTr="00461C58">
        <w:trPr>
          <w:cantSplit/>
          <w:trHeight w:val="17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916C3" w:rsidRPr="00A26A8C" w:rsidRDefault="001916C3" w:rsidP="001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1916C3" w:rsidRPr="00A26A8C" w:rsidTr="00461C58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1916C3" w:rsidRPr="00A26A8C" w:rsidTr="00461C58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1916C3" w:rsidRPr="00A26A8C" w:rsidTr="00461C58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1916C3" w:rsidRPr="00A26A8C" w:rsidTr="00461C58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</w:tr>
      <w:tr w:rsidR="001916C3" w:rsidRPr="00A26A8C" w:rsidTr="00461C5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1916C3" w:rsidRPr="00A26A8C" w:rsidTr="00461C58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1916C3" w:rsidRPr="00A26A8C" w:rsidTr="00461C58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1916C3" w:rsidRPr="00A26A8C" w:rsidTr="00461C58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1916C3" w:rsidRPr="00A26A8C" w:rsidTr="00461C58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1916C3" w:rsidRPr="00A26A8C" w:rsidTr="00461C58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3" w:rsidRPr="00A26A8C" w:rsidRDefault="001916C3" w:rsidP="0019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47,8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16C3" w:rsidRPr="00A26A8C" w:rsidRDefault="001916C3" w:rsidP="001916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48,2</w:t>
            </w:r>
          </w:p>
        </w:tc>
      </w:tr>
    </w:tbl>
    <w:p w:rsidR="007C57D1" w:rsidRPr="00461C58" w:rsidRDefault="00A26A8C" w:rsidP="00461C5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1C58">
        <w:rPr>
          <w:rFonts w:ascii="Times New Roman" w:hAnsi="Times New Roman" w:cs="Times New Roman"/>
          <w:i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7C57D1" w:rsidRPr="007C57D1" w:rsidRDefault="007C57D1" w:rsidP="007C57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D0F" w:rsidRPr="008B032C" w:rsidRDefault="00D75D0F" w:rsidP="008B0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75D0F" w:rsidRPr="008B032C" w:rsidSect="00566C05">
      <w:footerReference w:type="default" r:id="rId8"/>
      <w:pgSz w:w="11906" w:h="16838"/>
      <w:pgMar w:top="567" w:right="85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94" w:rsidRDefault="00842994" w:rsidP="00F940FC">
      <w:pPr>
        <w:spacing w:after="0" w:line="240" w:lineRule="auto"/>
      </w:pPr>
      <w:r>
        <w:separator/>
      </w:r>
    </w:p>
  </w:endnote>
  <w:endnote w:type="continuationSeparator" w:id="0">
    <w:p w:rsidR="00842994" w:rsidRDefault="00842994" w:rsidP="00F9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25455"/>
      <w:docPartObj>
        <w:docPartGallery w:val="Page Numbers (Bottom of Page)"/>
        <w:docPartUnique/>
      </w:docPartObj>
    </w:sdtPr>
    <w:sdtEndPr/>
    <w:sdtContent>
      <w:p w:rsidR="00F940FC" w:rsidRDefault="00F940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D8">
          <w:rPr>
            <w:noProof/>
          </w:rPr>
          <w:t>6</w:t>
        </w:r>
        <w:r>
          <w:fldChar w:fldCharType="end"/>
        </w:r>
      </w:p>
    </w:sdtContent>
  </w:sdt>
  <w:p w:rsidR="00F940FC" w:rsidRDefault="00F940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94" w:rsidRDefault="00842994" w:rsidP="00F940FC">
      <w:pPr>
        <w:spacing w:after="0" w:line="240" w:lineRule="auto"/>
      </w:pPr>
      <w:r>
        <w:separator/>
      </w:r>
    </w:p>
  </w:footnote>
  <w:footnote w:type="continuationSeparator" w:id="0">
    <w:p w:rsidR="00842994" w:rsidRDefault="00842994" w:rsidP="00F9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DD1"/>
    <w:multiLevelType w:val="hybridMultilevel"/>
    <w:tmpl w:val="26FE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59"/>
    <w:rsid w:val="0005065B"/>
    <w:rsid w:val="00056144"/>
    <w:rsid w:val="00164643"/>
    <w:rsid w:val="001731EC"/>
    <w:rsid w:val="001916C3"/>
    <w:rsid w:val="001C1C57"/>
    <w:rsid w:val="002669D8"/>
    <w:rsid w:val="00461C58"/>
    <w:rsid w:val="00501385"/>
    <w:rsid w:val="00566C05"/>
    <w:rsid w:val="005731CD"/>
    <w:rsid w:val="007C57D1"/>
    <w:rsid w:val="00827C13"/>
    <w:rsid w:val="00842994"/>
    <w:rsid w:val="008B032C"/>
    <w:rsid w:val="008B20CE"/>
    <w:rsid w:val="009503E0"/>
    <w:rsid w:val="00A16C63"/>
    <w:rsid w:val="00A26A8C"/>
    <w:rsid w:val="00B20451"/>
    <w:rsid w:val="00D7515B"/>
    <w:rsid w:val="00D75D0F"/>
    <w:rsid w:val="00E3046B"/>
    <w:rsid w:val="00EB6319"/>
    <w:rsid w:val="00ED3B59"/>
    <w:rsid w:val="00F22B1E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59"/>
    <w:pPr>
      <w:ind w:left="720"/>
      <w:contextualSpacing/>
    </w:pPr>
  </w:style>
  <w:style w:type="paragraph" w:styleId="a4">
    <w:name w:val="Normal (Web)"/>
    <w:basedOn w:val="a"/>
    <w:semiHidden/>
    <w:rsid w:val="00F22B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22B1E"/>
    <w:rPr>
      <w:rFonts w:cs="Times New Roman"/>
      <w:b/>
      <w:bCs/>
    </w:rPr>
  </w:style>
  <w:style w:type="character" w:customStyle="1" w:styleId="apple-converted-space">
    <w:name w:val="apple-converted-space"/>
    <w:rsid w:val="00F22B1E"/>
  </w:style>
  <w:style w:type="character" w:styleId="a6">
    <w:name w:val="Emphasis"/>
    <w:basedOn w:val="a0"/>
    <w:qFormat/>
    <w:rsid w:val="00F22B1E"/>
    <w:rPr>
      <w:rFonts w:cs="Times New Roman"/>
      <w:i/>
      <w:iCs/>
    </w:rPr>
  </w:style>
  <w:style w:type="character" w:styleId="a7">
    <w:name w:val="line number"/>
    <w:basedOn w:val="a0"/>
    <w:uiPriority w:val="99"/>
    <w:semiHidden/>
    <w:unhideWhenUsed/>
    <w:rsid w:val="00164643"/>
  </w:style>
  <w:style w:type="paragraph" w:styleId="a8">
    <w:name w:val="header"/>
    <w:basedOn w:val="a"/>
    <w:link w:val="a9"/>
    <w:uiPriority w:val="99"/>
    <w:unhideWhenUsed/>
    <w:rsid w:val="00F94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0FC"/>
  </w:style>
  <w:style w:type="paragraph" w:styleId="aa">
    <w:name w:val="footer"/>
    <w:basedOn w:val="a"/>
    <w:link w:val="ab"/>
    <w:uiPriority w:val="99"/>
    <w:unhideWhenUsed/>
    <w:rsid w:val="00F94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FC"/>
  </w:style>
  <w:style w:type="paragraph" w:styleId="ac">
    <w:name w:val="Balloon Text"/>
    <w:basedOn w:val="a"/>
    <w:link w:val="ad"/>
    <w:uiPriority w:val="99"/>
    <w:semiHidden/>
    <w:unhideWhenUsed/>
    <w:rsid w:val="0082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PK-админ</dc:creator>
  <cp:lastModifiedBy>Elen</cp:lastModifiedBy>
  <cp:revision>8</cp:revision>
  <cp:lastPrinted>2014-06-11T09:42:00Z</cp:lastPrinted>
  <dcterms:created xsi:type="dcterms:W3CDTF">2014-06-06T10:45:00Z</dcterms:created>
  <dcterms:modified xsi:type="dcterms:W3CDTF">2014-07-01T11:10:00Z</dcterms:modified>
</cp:coreProperties>
</file>