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1" w:rsidRPr="0082080E" w:rsidRDefault="00C92561" w:rsidP="00C9256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lang w:val="uk-UA"/>
        </w:rPr>
      </w:pPr>
    </w:p>
    <w:p w:rsidR="00C92561" w:rsidRPr="000C66B8" w:rsidRDefault="00C92561" w:rsidP="00C92561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0C66B8">
        <w:rPr>
          <w:b/>
          <w:sz w:val="36"/>
          <w:szCs w:val="36"/>
          <w:lang w:val="uk-UA"/>
        </w:rPr>
        <w:t>Середня кількість балів учасників опитування для кожного з дев’яти блоків та їх загальна сума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6"/>
        <w:gridCol w:w="975"/>
        <w:gridCol w:w="503"/>
        <w:gridCol w:w="737"/>
        <w:gridCol w:w="737"/>
        <w:gridCol w:w="504"/>
        <w:gridCol w:w="737"/>
        <w:gridCol w:w="737"/>
        <w:gridCol w:w="527"/>
        <w:gridCol w:w="596"/>
        <w:gridCol w:w="737"/>
        <w:gridCol w:w="504"/>
        <w:gridCol w:w="596"/>
      </w:tblGrid>
      <w:tr w:rsidR="00C92561" w:rsidRPr="000F69B5" w:rsidTr="001712C6">
        <w:trPr>
          <w:trHeight w:val="863"/>
        </w:trPr>
        <w:tc>
          <w:tcPr>
            <w:tcW w:w="1966" w:type="dxa"/>
            <w:vMerge w:val="restart"/>
          </w:tcPr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Блоки контролю якості</w:t>
            </w: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215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Адміністрація</w:t>
            </w: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1</w:t>
            </w:r>
          </w:p>
        </w:tc>
        <w:tc>
          <w:tcPr>
            <w:tcW w:w="1977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Вчителі</w:t>
            </w: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2</w:t>
            </w:r>
          </w:p>
        </w:tc>
        <w:tc>
          <w:tcPr>
            <w:tcW w:w="1859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Учні</w:t>
            </w: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3</w:t>
            </w:r>
          </w:p>
        </w:tc>
        <w:tc>
          <w:tcPr>
            <w:tcW w:w="1837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Їхні батьки</w:t>
            </w:r>
          </w:p>
          <w:p w:rsidR="00C92561" w:rsidRPr="000F69B5" w:rsidRDefault="00C92561" w:rsidP="001712C6">
            <w:pPr>
              <w:spacing w:line="360" w:lineRule="auto"/>
              <w:jc w:val="center"/>
              <w:rPr>
                <w:lang w:val="uk-UA"/>
              </w:rPr>
            </w:pPr>
            <w:r w:rsidRPr="000F69B5">
              <w:rPr>
                <w:lang w:val="uk-UA"/>
              </w:rPr>
              <w:t>4</w:t>
            </w:r>
          </w:p>
        </w:tc>
      </w:tr>
      <w:tr w:rsidR="00C92561" w:rsidRPr="000F69B5" w:rsidTr="001712C6">
        <w:trPr>
          <w:cantSplit/>
          <w:trHeight w:val="1187"/>
        </w:trPr>
        <w:tc>
          <w:tcPr>
            <w:tcW w:w="1966" w:type="dxa"/>
            <w:vMerge/>
          </w:tcPr>
          <w:p w:rsidR="00C92561" w:rsidRPr="000F69B5" w:rsidRDefault="00C92561" w:rsidP="001712C6">
            <w:pPr>
              <w:spacing w:line="360" w:lineRule="auto"/>
              <w:rPr>
                <w:lang w:val="uk-UA"/>
              </w:rPr>
            </w:pPr>
          </w:p>
        </w:tc>
        <w:tc>
          <w:tcPr>
            <w:tcW w:w="975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 xml:space="preserve">Сума балів  </w:t>
            </w:r>
            <w:proofErr w:type="spellStart"/>
            <w:r w:rsidRPr="000F69B5">
              <w:rPr>
                <w:sz w:val="20"/>
                <w:szCs w:val="20"/>
                <w:lang w:val="uk-UA"/>
              </w:rPr>
              <w:t>опи-</w:t>
            </w:r>
            <w:proofErr w:type="spellEnd"/>
          </w:p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proofErr w:type="spellStart"/>
            <w:r w:rsidRPr="000F69B5">
              <w:rPr>
                <w:sz w:val="20"/>
                <w:szCs w:val="20"/>
                <w:lang w:val="uk-UA"/>
              </w:rPr>
              <w:t>таних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членів</w:t>
            </w:r>
          </w:p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>адміністрації (А)</w:t>
            </w:r>
          </w:p>
        </w:tc>
        <w:tc>
          <w:tcPr>
            <w:tcW w:w="503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опитаних чл. адміністрації (Б)</w:t>
            </w:r>
          </w:p>
        </w:tc>
        <w:tc>
          <w:tcPr>
            <w:tcW w:w="73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73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504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73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73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52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596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737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504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596" w:type="dxa"/>
            <w:shd w:val="clear" w:color="auto" w:fill="E1E1FF"/>
            <w:textDirection w:val="btLr"/>
          </w:tcPr>
          <w:p w:rsidR="00C92561" w:rsidRPr="000F69B5" w:rsidRDefault="00C92561" w:rsidP="001712C6">
            <w:pPr>
              <w:rPr>
                <w:sz w:val="20"/>
                <w:szCs w:val="20"/>
                <w:lang w:val="uk-UA"/>
              </w:rPr>
            </w:pPr>
            <w:r w:rsidRPr="000F69B5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F69B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0F69B5">
              <w:rPr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C92561" w:rsidRPr="000F69B5" w:rsidTr="001712C6">
        <w:trPr>
          <w:trHeight w:val="848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6.28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C92561" w:rsidRPr="000F69B5" w:rsidTr="001712C6">
        <w:trPr>
          <w:trHeight w:val="863"/>
        </w:trPr>
        <w:tc>
          <w:tcPr>
            <w:tcW w:w="1966" w:type="dxa"/>
          </w:tcPr>
          <w:p w:rsidR="00C92561" w:rsidRPr="000F69B5" w:rsidRDefault="00C92561" w:rsidP="00171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9B5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Pr="000F69B5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0F69B5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C92561" w:rsidRPr="000F69B5" w:rsidTr="001712C6">
        <w:trPr>
          <w:trHeight w:val="581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15,2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</w:tr>
      <w:tr w:rsidR="00C92561" w:rsidRPr="000F69B5" w:rsidTr="001712C6">
        <w:trPr>
          <w:trHeight w:val="565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</w:tr>
      <w:tr w:rsidR="00C92561" w:rsidRPr="000F69B5" w:rsidTr="001712C6">
        <w:trPr>
          <w:trHeight w:val="581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27,4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3,4</w:t>
            </w:r>
          </w:p>
        </w:tc>
      </w:tr>
      <w:tr w:rsidR="00C92561" w:rsidRPr="000F69B5" w:rsidTr="001712C6">
        <w:trPr>
          <w:trHeight w:val="565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15,4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3,0</w:t>
            </w:r>
          </w:p>
        </w:tc>
      </w:tr>
      <w:tr w:rsidR="00C92561" w:rsidRPr="000F69B5" w:rsidTr="001712C6">
        <w:trPr>
          <w:trHeight w:val="863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7,6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66,6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28,0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3,5</w:t>
            </w:r>
          </w:p>
        </w:tc>
      </w:tr>
      <w:tr w:rsidR="00C92561" w:rsidRPr="000F69B5" w:rsidTr="001712C6">
        <w:trPr>
          <w:trHeight w:val="863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 xml:space="preserve">8. Сприяння рівним можливостям </w:t>
            </w:r>
            <w:r w:rsidRPr="000F69B5">
              <w:rPr>
                <w:lang w:val="uk-UA"/>
              </w:rPr>
              <w:lastRenderedPageBreak/>
              <w:t>учнів щодо участі у прийняті рішень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7,4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17,8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29,1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3,6</w:t>
            </w:r>
          </w:p>
        </w:tc>
      </w:tr>
      <w:tr w:rsidR="00C92561" w:rsidRPr="000F69B5" w:rsidTr="001712C6">
        <w:trPr>
          <w:trHeight w:val="503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lastRenderedPageBreak/>
              <w:t>9. Якісна превентивна освіта</w:t>
            </w:r>
          </w:p>
        </w:tc>
        <w:tc>
          <w:tcPr>
            <w:tcW w:w="975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503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68,8</w:t>
            </w:r>
          </w:p>
        </w:tc>
        <w:tc>
          <w:tcPr>
            <w:tcW w:w="52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737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504" w:type="dxa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t>3,4</w:t>
            </w:r>
          </w:p>
        </w:tc>
      </w:tr>
      <w:tr w:rsidR="00C92561" w:rsidRPr="000F69B5" w:rsidTr="001712C6">
        <w:trPr>
          <w:trHeight w:val="863"/>
        </w:trPr>
        <w:tc>
          <w:tcPr>
            <w:tcW w:w="1966" w:type="dxa"/>
          </w:tcPr>
          <w:p w:rsidR="00C92561" w:rsidRPr="000F69B5" w:rsidRDefault="00C92561" w:rsidP="001712C6">
            <w:pPr>
              <w:rPr>
                <w:lang w:val="uk-UA"/>
              </w:rPr>
            </w:pPr>
            <w:r w:rsidRPr="000F69B5">
              <w:rPr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215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31.74</w:t>
            </w:r>
          </w:p>
        </w:tc>
        <w:tc>
          <w:tcPr>
            <w:tcW w:w="1977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</w:t>
            </w:r>
          </w:p>
        </w:tc>
        <w:tc>
          <w:tcPr>
            <w:tcW w:w="1859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29.67</w:t>
            </w:r>
          </w:p>
        </w:tc>
        <w:tc>
          <w:tcPr>
            <w:tcW w:w="1837" w:type="dxa"/>
            <w:gridSpan w:val="3"/>
            <w:shd w:val="clear" w:color="auto" w:fill="E1E1FF"/>
          </w:tcPr>
          <w:p w:rsidR="00C92561" w:rsidRPr="000F69B5" w:rsidRDefault="00C92561" w:rsidP="001712C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F69B5">
              <w:rPr>
                <w:sz w:val="28"/>
                <w:szCs w:val="28"/>
                <w:lang w:val="uk-UA"/>
              </w:rPr>
              <w:fldChar w:fldCharType="begin"/>
            </w:r>
            <w:r w:rsidRPr="000F69B5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0F69B5">
              <w:rPr>
                <w:sz w:val="28"/>
                <w:szCs w:val="28"/>
                <w:lang w:val="uk-UA"/>
              </w:rPr>
              <w:fldChar w:fldCharType="separate"/>
            </w:r>
            <w:r w:rsidRPr="000F69B5">
              <w:rPr>
                <w:noProof/>
                <w:sz w:val="28"/>
                <w:szCs w:val="28"/>
                <w:lang w:val="uk-UA"/>
              </w:rPr>
              <w:t>29,9</w:t>
            </w:r>
            <w:r w:rsidRPr="000F69B5">
              <w:rPr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C92561" w:rsidRDefault="00C92561" w:rsidP="00C92561">
      <w:pPr>
        <w:rPr>
          <w:lang w:val="uk-UA"/>
        </w:rPr>
      </w:pPr>
    </w:p>
    <w:p w:rsidR="00C92561" w:rsidRDefault="00C92561" w:rsidP="00C92561">
      <w:pPr>
        <w:rPr>
          <w:lang w:val="uk-UA"/>
        </w:rPr>
      </w:pPr>
    </w:p>
    <w:p w:rsidR="00C92561" w:rsidRDefault="00C92561" w:rsidP="00C92561">
      <w:pPr>
        <w:rPr>
          <w:lang w:val="uk-UA"/>
        </w:rPr>
      </w:pPr>
    </w:p>
    <w:p w:rsidR="00642811" w:rsidRDefault="00642811"/>
    <w:sectPr w:rsidR="00642811" w:rsidSect="006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188"/>
    <w:multiLevelType w:val="hybridMultilevel"/>
    <w:tmpl w:val="DAA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92561"/>
    <w:rsid w:val="00642811"/>
    <w:rsid w:val="00C9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2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rsid w:val="00C9256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2014-09-02T09:41:00Z</dcterms:created>
  <dcterms:modified xsi:type="dcterms:W3CDTF">2014-09-02T09:41:00Z</dcterms:modified>
</cp:coreProperties>
</file>