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20" w:rsidRPr="00CD5A20" w:rsidRDefault="00CD5A20" w:rsidP="00CD5A2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uk-UA"/>
        </w:rPr>
      </w:pPr>
      <w:r w:rsidRPr="00CD5A20">
        <w:rPr>
          <w:rFonts w:ascii="Times New Roman" w:eastAsia="Batang" w:hAnsi="Times New Roman" w:cs="Times New Roman"/>
          <w:b/>
          <w:bCs/>
          <w:sz w:val="20"/>
          <w:szCs w:val="20"/>
          <w:lang w:eastAsia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CD5A20" w:rsidRPr="00CD5A20" w:rsidTr="00D0098B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Адміністрація</w:t>
            </w:r>
          </w:p>
          <w:p w:rsidR="00CD5A20" w:rsidRPr="00CD5A20" w:rsidRDefault="00CD5A20" w:rsidP="00CD5A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Вчителі</w:t>
            </w:r>
          </w:p>
          <w:p w:rsidR="00CD5A20" w:rsidRPr="00CD5A20" w:rsidRDefault="00CD5A20" w:rsidP="00CD5A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Учні</w:t>
            </w:r>
          </w:p>
          <w:p w:rsidR="00CD5A20" w:rsidRPr="00CD5A20" w:rsidRDefault="00CD5A20" w:rsidP="00CD5A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Їхні батьки</w:t>
            </w:r>
          </w:p>
          <w:p w:rsidR="00CD5A20" w:rsidRPr="00CD5A20" w:rsidRDefault="00CD5A20" w:rsidP="00CD5A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A20" w:rsidRPr="00CD5A20" w:rsidTr="00D0098B">
        <w:trPr>
          <w:cantSplit/>
          <w:trHeight w:val="1376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Сума балів опитаних </w:t>
            </w:r>
            <w:proofErr w:type="spellStart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>чл.адмініс-тра-ції</w:t>
            </w:r>
            <w:proofErr w:type="spellEnd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>К-ть</w:t>
            </w:r>
            <w:proofErr w:type="spellEnd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опитаних </w:t>
            </w:r>
            <w:proofErr w:type="spellStart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>чл.адміністрації</w:t>
            </w:r>
            <w:proofErr w:type="spellEnd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Середня </w:t>
            </w:r>
            <w:proofErr w:type="spellStart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>к-ть</w:t>
            </w:r>
            <w:proofErr w:type="spellEnd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>К-ть</w:t>
            </w:r>
            <w:proofErr w:type="spellEnd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Середня </w:t>
            </w:r>
            <w:proofErr w:type="spellStart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>к-ть</w:t>
            </w:r>
            <w:proofErr w:type="spellEnd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>К-ть</w:t>
            </w:r>
            <w:proofErr w:type="spellEnd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Середня </w:t>
            </w:r>
            <w:proofErr w:type="spellStart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>к-ть</w:t>
            </w:r>
            <w:proofErr w:type="spellEnd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>К-ть</w:t>
            </w:r>
            <w:proofErr w:type="spellEnd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CD5A20" w:rsidRPr="00CD5A20" w:rsidRDefault="00CD5A20" w:rsidP="00CD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Середня </w:t>
            </w:r>
            <w:proofErr w:type="spellStart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>к-ть</w:t>
            </w:r>
            <w:proofErr w:type="spellEnd"/>
            <w:r w:rsidRPr="00CD5A2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балів 4 (А/Б)</w:t>
            </w:r>
          </w:p>
        </w:tc>
      </w:tr>
      <w:tr w:rsidR="00CD5A20" w:rsidRPr="00CD5A20" w:rsidTr="00D0098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lang w:eastAsia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61,5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1026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51,3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452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56,5</w:t>
            </w:r>
          </w:p>
        </w:tc>
      </w:tr>
      <w:tr w:rsidR="00CD5A20" w:rsidRPr="00CD5A20" w:rsidTr="00D0098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lang w:eastAsia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19,4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357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17,85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17,25</w:t>
            </w:r>
          </w:p>
        </w:tc>
      </w:tr>
      <w:tr w:rsidR="00CD5A20" w:rsidRPr="00CD5A20" w:rsidTr="00D0098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lang w:eastAsia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20,2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16,9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19,37</w:t>
            </w:r>
          </w:p>
        </w:tc>
      </w:tr>
      <w:tr w:rsidR="00CD5A20" w:rsidRPr="00CD5A20" w:rsidTr="00D0098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lang w:eastAsia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57,5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56,6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1076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50,1</w:t>
            </w:r>
          </w:p>
        </w:tc>
      </w:tr>
      <w:tr w:rsidR="00CD5A20" w:rsidRPr="00CD5A20" w:rsidTr="00D0098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lang w:eastAsia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50,4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912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45,6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44,25</w:t>
            </w:r>
          </w:p>
        </w:tc>
      </w:tr>
      <w:tr w:rsidR="00CD5A20" w:rsidRPr="00CD5A20" w:rsidTr="00D0098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lang w:eastAsia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31,4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652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29,3</w:t>
            </w:r>
          </w:p>
        </w:tc>
      </w:tr>
      <w:tr w:rsidR="00CD5A20" w:rsidRPr="00CD5A20" w:rsidTr="00D0098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lang w:eastAsia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42,5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44,8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917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45,85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39,25</w:t>
            </w:r>
          </w:p>
        </w:tc>
      </w:tr>
      <w:tr w:rsidR="00CD5A20" w:rsidRPr="00CD5A20" w:rsidTr="00D0098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lang w:eastAsia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41,5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42,2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727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36,35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36,75</w:t>
            </w:r>
          </w:p>
        </w:tc>
      </w:tr>
      <w:tr w:rsidR="00CD5A20" w:rsidRPr="00CD5A20" w:rsidTr="00D0098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lang w:eastAsia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71,2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1223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61,15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504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63</w:t>
            </w:r>
          </w:p>
        </w:tc>
      </w:tr>
      <w:tr w:rsidR="00CD5A20" w:rsidRPr="00CD5A20" w:rsidTr="00D0098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lang w:eastAsia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44,05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44,02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40,1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5A20" w:rsidRPr="00CD5A20" w:rsidRDefault="00CD5A20" w:rsidP="00CD5A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5A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39,54</w:t>
            </w:r>
          </w:p>
        </w:tc>
      </w:tr>
    </w:tbl>
    <w:p w:rsidR="00CD5A20" w:rsidRPr="00CD5A20" w:rsidRDefault="00CD5A20" w:rsidP="00CD5A20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uk-UA"/>
        </w:rPr>
        <w:sectPr w:rsidR="00CD5A20" w:rsidRPr="00CD5A20" w:rsidSect="006A2B89">
          <w:footerReference w:type="default" r:id="rId6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D5A20" w:rsidRPr="00CD5A20" w:rsidRDefault="00CD5A20" w:rsidP="00CD5A2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D5A20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lastRenderedPageBreak/>
        <w:t>Аналітична</w:t>
      </w:r>
      <w:proofErr w:type="spellEnd"/>
      <w:r w:rsidRPr="00CD5A20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D5A20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t>довідка</w:t>
      </w:r>
      <w:proofErr w:type="spellEnd"/>
    </w:p>
    <w:p w:rsidR="00CD5A20" w:rsidRPr="00CD5A20" w:rsidRDefault="00CD5A20" w:rsidP="00CD5A2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</w:pPr>
      <w:r w:rsidRPr="00CD5A20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t xml:space="preserve">за результатами </w:t>
      </w:r>
      <w:r w:rsidRPr="00CD5A20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>анкетування</w:t>
      </w:r>
      <w:r w:rsidRPr="00CD5A20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t xml:space="preserve"> </w:t>
      </w:r>
      <w:r w:rsidRPr="00CD5A20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>оцінки</w:t>
      </w:r>
      <w:r w:rsidRPr="00CD5A20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t xml:space="preserve"> </w:t>
      </w:r>
      <w:r w:rsidRPr="00CD5A20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>діяльності</w:t>
      </w:r>
    </w:p>
    <w:p w:rsidR="00CD5A20" w:rsidRPr="00CD5A20" w:rsidRDefault="00CD5A20" w:rsidP="00CD5A2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 xml:space="preserve">комунального  закладу  освіти </w:t>
      </w:r>
    </w:p>
    <w:p w:rsidR="00CD5A20" w:rsidRPr="00CD5A20" w:rsidRDefault="00CD5A20" w:rsidP="00CD5A2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 xml:space="preserve">«Середня  загальноосвітня  школа  №58»  </w:t>
      </w:r>
    </w:p>
    <w:p w:rsidR="00CD5A20" w:rsidRPr="00CD5A20" w:rsidRDefault="00CD5A20" w:rsidP="00CD5A2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>Дніпропетровської  міської  ради</w:t>
      </w:r>
      <w:r w:rsidRPr="00CD5A20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t xml:space="preserve">, </w:t>
      </w:r>
    </w:p>
    <w:p w:rsidR="00CD5A20" w:rsidRPr="00CD5A20" w:rsidRDefault="00CD5A20" w:rsidP="00CD5A2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</w:pPr>
      <w:r w:rsidRPr="00CD5A20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t xml:space="preserve">як </w:t>
      </w:r>
      <w:proofErr w:type="spellStart"/>
      <w:r w:rsidRPr="00CD5A20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t>школи</w:t>
      </w:r>
      <w:proofErr w:type="spellEnd"/>
      <w:r w:rsidRPr="00CD5A20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D5A20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t>дружньої</w:t>
      </w:r>
      <w:proofErr w:type="spellEnd"/>
      <w:r w:rsidRPr="00CD5A20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t xml:space="preserve"> до </w:t>
      </w:r>
      <w:proofErr w:type="spellStart"/>
      <w:r w:rsidRPr="00CD5A20"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  <w:t>дитини</w:t>
      </w:r>
      <w:proofErr w:type="spellEnd"/>
    </w:p>
    <w:p w:rsidR="00CD5A20" w:rsidRPr="00CD5A20" w:rsidRDefault="00CD5A20" w:rsidP="00CD5A2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uk-UA"/>
        </w:rPr>
      </w:pPr>
    </w:p>
    <w:p w:rsidR="00CD5A20" w:rsidRPr="00CD5A20" w:rsidRDefault="00CD5A20" w:rsidP="00CD5A20">
      <w:pPr>
        <w:spacing w:after="0" w:line="36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Відповідно до</w:t>
      </w:r>
      <w:r w:rsidRPr="00CD5A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D5A2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листа</w:t>
      </w:r>
      <w:r w:rsidRPr="00CD5A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D5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комунального закладу «Дніпропетровський обласний інститут післядипломної педагогічної освіти» від 28.04.2014 року № 311 було проведено анкетування в термін з 15 травня  по 10 червня 2014 року заступником директора школи з виховної роботи </w:t>
      </w:r>
      <w:proofErr w:type="spellStart"/>
      <w:r w:rsidRPr="00CD5A2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Стратеговою</w:t>
      </w:r>
      <w:proofErr w:type="spellEnd"/>
      <w:r w:rsidRPr="00CD5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Т.О. щодо оцінки діяльності навчального закладу як школи, дружньої до дитини</w:t>
      </w:r>
      <w:r w:rsidRPr="00CD5A20">
        <w:rPr>
          <w:rFonts w:ascii="Times New Roman" w:eastAsia="Andale Sans UI" w:hAnsi="Times New Roman" w:cs="Times New Roman"/>
          <w:sz w:val="28"/>
          <w:szCs w:val="28"/>
          <w:lang w:eastAsia="uk-UA"/>
        </w:rPr>
        <w:t>.</w:t>
      </w:r>
    </w:p>
    <w:p w:rsidR="00CD5A20" w:rsidRPr="00CD5A20" w:rsidRDefault="00CD5A20" w:rsidP="00CD5A20">
      <w:pPr>
        <w:spacing w:after="0" w:line="360" w:lineRule="auto"/>
        <w:outlineLvl w:val="2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 xml:space="preserve">  Кількість респондентів: </w:t>
      </w: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2 представника від адміністрації, 5 вчителів. 20 учнів старших класів та 8 батьків. Всього 35 осіб.</w:t>
      </w:r>
    </w:p>
    <w:p w:rsidR="00CD5A20" w:rsidRPr="00CD5A20" w:rsidRDefault="00CD5A20" w:rsidP="00CD5A20">
      <w:pPr>
        <w:shd w:val="clear" w:color="auto" w:fill="FFFFFF"/>
        <w:suppressAutoHyphens/>
        <w:spacing w:after="0" w:line="360" w:lineRule="auto"/>
        <w:rPr>
          <w:rFonts w:ascii="Times New Roman" w:eastAsia="Andale Sans UI" w:hAnsi="Times New Roman" w:cs="Times New Roman"/>
          <w:sz w:val="28"/>
          <w:szCs w:val="28"/>
        </w:rPr>
      </w:pPr>
      <w:r w:rsidRPr="00CD5A20">
        <w:rPr>
          <w:rFonts w:ascii="Times New Roman" w:eastAsia="Batang" w:hAnsi="Times New Roman" w:cs="Times New Roman"/>
          <w:b/>
          <w:bCs/>
          <w:sz w:val="28"/>
          <w:szCs w:val="28"/>
          <w:lang w:eastAsia="uk-UA"/>
        </w:rPr>
        <w:t>Мета:</w:t>
      </w:r>
      <w:r w:rsidRPr="00CD5A20">
        <w:rPr>
          <w:rFonts w:ascii="Times New Roman" w:eastAsia="Batang" w:hAnsi="Times New Roman" w:cs="Times New Roman"/>
          <w:bCs/>
          <w:sz w:val="28"/>
          <w:szCs w:val="28"/>
          <w:lang w:eastAsia="uk-UA"/>
        </w:rPr>
        <w:t xml:space="preserve"> </w:t>
      </w:r>
      <w:r w:rsidRPr="00CD5A20">
        <w:rPr>
          <w:rFonts w:ascii="Times New Roman" w:eastAsia="Andale Sans UI" w:hAnsi="Times New Roman" w:cs="Times New Roman"/>
          <w:sz w:val="28"/>
          <w:szCs w:val="28"/>
          <w:lang w:eastAsia="uk-UA"/>
        </w:rPr>
        <w:t>визначення оцінки діяльності навчального закладу як школи, дружньої до дитини.</w:t>
      </w:r>
    </w:p>
    <w:p w:rsidR="00CD5A20" w:rsidRPr="00CD5A20" w:rsidRDefault="00CD5A20" w:rsidP="00CD5A20">
      <w:pPr>
        <w:shd w:val="clear" w:color="auto" w:fill="FFFFFF"/>
        <w:suppressAutoHyphens/>
        <w:spacing w:after="0" w:line="360" w:lineRule="auto"/>
        <w:rPr>
          <w:rFonts w:ascii="Times New Roman" w:eastAsia="Andale Sans UI" w:hAnsi="Times New Roman" w:cs="Times New Roman"/>
          <w:sz w:val="28"/>
          <w:szCs w:val="28"/>
        </w:rPr>
      </w:pPr>
      <w:r w:rsidRPr="00CD5A20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 xml:space="preserve">Завдання: </w:t>
      </w:r>
    </w:p>
    <w:p w:rsidR="00CD5A20" w:rsidRPr="00CD5A20" w:rsidRDefault="00CD5A20" w:rsidP="00CD5A2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виявлення кращих моделей превентивної освіти в загальноосвітньому навчальному закладі;</w:t>
      </w:r>
    </w:p>
    <w:p w:rsidR="00CD5A20" w:rsidRPr="00CD5A20" w:rsidRDefault="00CD5A20" w:rsidP="00CD5A2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сприяння діяльності навчальних закладів щодо організації і впровадження профілактичних програм і проектів у навчально-виховний процес;</w:t>
      </w:r>
    </w:p>
    <w:p w:rsidR="00CD5A20" w:rsidRPr="00CD5A20" w:rsidRDefault="00CD5A20" w:rsidP="00CD5A2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поширення ідей пріоритетності гуманізації і демократизації навчально-виховного процесу у загальноосвітньому навчальному закладі та партнерської взаємодії з сім’єю, дитячими і молодіжними громадськими організаціями, місцевою громадою, державними і неурядовими інституціями;</w:t>
      </w:r>
    </w:p>
    <w:p w:rsidR="00CD5A20" w:rsidRPr="00CD5A20" w:rsidRDefault="00CD5A20" w:rsidP="00CD5A2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поширення та впровадження у практику досвіду кращих моделей превентивної освіти у навчальному закладі. </w:t>
      </w:r>
    </w:p>
    <w:p w:rsidR="00CD5A20" w:rsidRPr="00CD5A20" w:rsidRDefault="00CD5A20" w:rsidP="00CD5A2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lastRenderedPageBreak/>
        <w:t>Хід виконання</w:t>
      </w:r>
      <w:r w:rsidRPr="00CD5A20"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>.</w:t>
      </w:r>
      <w:r w:rsidRPr="00CD5A20">
        <w:rPr>
          <w:rFonts w:ascii="Times New Roman" w:eastAsia="Calibri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CD5A2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Анкета для опитування складається з </w:t>
      </w:r>
      <w:proofErr w:type="spellStart"/>
      <w:r w:rsidRPr="00CD5A20">
        <w:rPr>
          <w:rFonts w:ascii="Times New Roman" w:eastAsia="Calibri" w:hAnsi="Times New Roman" w:cs="Times New Roman"/>
          <w:sz w:val="28"/>
          <w:szCs w:val="28"/>
          <w:lang w:eastAsia="uk-UA"/>
        </w:rPr>
        <w:t>дев</w:t>
      </w:r>
      <w:proofErr w:type="spellEnd"/>
      <w:r w:rsidRPr="00CD5A20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CD5A20">
        <w:rPr>
          <w:rFonts w:ascii="Times New Roman" w:eastAsia="Calibri" w:hAnsi="Times New Roman" w:cs="Times New Roman"/>
          <w:sz w:val="28"/>
          <w:szCs w:val="28"/>
          <w:lang w:eastAsia="uk-UA"/>
        </w:rPr>
        <w:t>яти</w:t>
      </w:r>
      <w:proofErr w:type="spellEnd"/>
      <w:r w:rsidRPr="00CD5A2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блоків, кожен з яких є важливим елементом освітнього середовища загальноосвітнього навчального закладу.</w:t>
      </w:r>
    </w:p>
    <w:p w:rsidR="00CD5A20" w:rsidRPr="00CD5A20" w:rsidRDefault="00CD5A20" w:rsidP="00CD5A2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Відповідь респондента на кожне запитання оцінюється за шкалою від 1 до 4 балів (кількість балів зазначається в дужках анкети: 1 – найнижчий бал для відповіді «Зовсім ні», а 4 – найвищий бал для відповіді «Дуже»). </w:t>
      </w:r>
    </w:p>
    <w:p w:rsidR="00CD5A20" w:rsidRPr="00CD5A20" w:rsidRDefault="00CD5A20" w:rsidP="00CD5A20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 xml:space="preserve">  Отримані результати:</w:t>
      </w: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сукупність зроблених виборів, відповідно до 1 блоку свідчать, що в школі панує дружня, заохочувальна та сприятлива атмосфера. Блок 2 «Забезпечення та дотримання належних санітарно-гігієнічних умов» дійшли висновків, що в школі необхідне покращення санітарно-гігієнічних умов, особливо облаштування туалетних кімнат необхідним інвентарем, а також оснащення вентиляційного режиму у всіх приміщеннях. Відповіді блоку 3 показують про тісну співпрацю між вчителями та учнями. В школі відсутнє фізичне покарання та насилля – показали відповіді 4 блоку. А також недопустимі знущання, домагання та дискримінація – аналіз відповідей 5 блоку. Надані високі бали розвитку творчих видів діяльності в школі – відповіді на 6 блок. Школа тісно співпрацює з батьками – показали відповіді 7 блоку. Учні школи мають рівні можливості щодо участі у творчому житті школи та прийнятті рішень щодо організації навчання – засвідчили відповіді 8 блоку. Відповіді 9 блоку показали про якісну превентивну освіту в школі. Учні відвідують факультативні курси з профілактичної освіти («Основи здоров’я», «Захисти себе від ВІЛ», «Корисні звички», «Цікаво про корисне», «Уроки сталого розвитку»), отримують відповідні для свого віку знання. </w:t>
      </w:r>
    </w:p>
    <w:p w:rsidR="00CD5A20" w:rsidRPr="00CD5A20" w:rsidRDefault="00CD5A20" w:rsidP="00CD5A20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Середня кількість балів простежується в поданій таблиці. Аналіз даної таблиці засвідчує:</w:t>
      </w:r>
    </w:p>
    <w:p w:rsidR="00CD5A20" w:rsidRPr="00CD5A20" w:rsidRDefault="00CD5A20" w:rsidP="00CD5A2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адміністрація школи надала оцінку відповідно блоків контролю якості навчального закладу, як школи, дружньої до дитини – 44,05 бали;</w:t>
      </w:r>
    </w:p>
    <w:p w:rsidR="00CD5A20" w:rsidRPr="00CD5A20" w:rsidRDefault="00CD5A20" w:rsidP="00CD5A2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батьки учнів старших класів надали - 39,54 балів;</w:t>
      </w:r>
    </w:p>
    <w:p w:rsidR="00CD5A20" w:rsidRPr="00CD5A20" w:rsidRDefault="00CD5A20" w:rsidP="00CD5A2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учителі надали – 44,02 бали;</w:t>
      </w:r>
    </w:p>
    <w:p w:rsidR="00CD5A20" w:rsidRPr="00CD5A20" w:rsidRDefault="00CD5A20" w:rsidP="00CD5A2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учні відповідно проаналізованим блокам контролю якості надали  -  40,1 </w:t>
      </w: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lastRenderedPageBreak/>
        <w:t>бали.</w:t>
      </w:r>
    </w:p>
    <w:p w:rsidR="00CD5A20" w:rsidRPr="00CD5A20" w:rsidRDefault="00CD5A20" w:rsidP="00CD5A20">
      <w:pPr>
        <w:spacing w:after="0" w:line="360" w:lineRule="auto"/>
        <w:ind w:right="-104"/>
        <w:rPr>
          <w:rFonts w:ascii="Times New Roman" w:eastAsia="Batang" w:hAnsi="Times New Roman" w:cs="Times New Roman"/>
          <w:b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 xml:space="preserve">   Висновки:</w:t>
      </w:r>
      <w:r w:rsidRPr="00CD5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CD5A20" w:rsidRPr="00CD5A20" w:rsidRDefault="00CD5A20" w:rsidP="00CD5A20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          В процесі дослідження даного анкетування були з’ясовні основні компоненти, які притаманні даному навчальному закладу, як школи, дружньої до дитини, а саме:</w:t>
      </w:r>
    </w:p>
    <w:p w:rsidR="00CD5A20" w:rsidRPr="00CD5A20" w:rsidRDefault="00CD5A20" w:rsidP="00CD5A2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в школі панує дружня, заохочувальна та сприятлива атмосфера;</w:t>
      </w:r>
    </w:p>
    <w:p w:rsidR="00CD5A20" w:rsidRPr="00CD5A20" w:rsidRDefault="00CD5A20" w:rsidP="00CD5A2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дотримуються належні санітарно-гігієнічні норми;</w:t>
      </w:r>
    </w:p>
    <w:p w:rsidR="00CD5A20" w:rsidRPr="00CD5A20" w:rsidRDefault="00CD5A20" w:rsidP="00CD5A2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відбувається тісна співпраця між вчителями та учнями;</w:t>
      </w:r>
    </w:p>
    <w:p w:rsidR="00CD5A20" w:rsidRPr="00CD5A20" w:rsidRDefault="00CD5A20" w:rsidP="00CD5A2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відсутнє фізичне покарання та насилля;</w:t>
      </w:r>
    </w:p>
    <w:p w:rsidR="00CD5A20" w:rsidRPr="00CD5A20" w:rsidRDefault="00CD5A20" w:rsidP="00CD5A2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недопустимі знущання, домагання та дискримінація;</w:t>
      </w:r>
    </w:p>
    <w:p w:rsidR="00CD5A20" w:rsidRPr="00CD5A20" w:rsidRDefault="00CD5A20" w:rsidP="00CD5A2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надається розвиток творчим видам діяльності в школі;</w:t>
      </w:r>
    </w:p>
    <w:p w:rsidR="00CD5A20" w:rsidRPr="00CD5A20" w:rsidRDefault="00CD5A20" w:rsidP="00CD5A2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існує тісна співпрацює з батьками;</w:t>
      </w:r>
    </w:p>
    <w:p w:rsidR="00CD5A20" w:rsidRPr="00CD5A20" w:rsidRDefault="00CD5A20" w:rsidP="00CD5A2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учні мають рівні можливості щодо участі у творчому житті школи та прийнятті рішень щодо організації навчання;</w:t>
      </w:r>
    </w:p>
    <w:p w:rsidR="00CD5A20" w:rsidRPr="00CD5A20" w:rsidRDefault="00CD5A20" w:rsidP="00CD5A2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школі притаманна якісна превентивна освіта.</w:t>
      </w:r>
    </w:p>
    <w:p w:rsidR="00CD5A20" w:rsidRPr="00CD5A20" w:rsidRDefault="00CD5A20" w:rsidP="00CD5A20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b/>
          <w:iCs/>
          <w:color w:val="000000"/>
          <w:sz w:val="28"/>
          <w:szCs w:val="28"/>
          <w:lang w:eastAsia="uk-UA"/>
        </w:rPr>
        <w:t xml:space="preserve">      </w:t>
      </w: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</w:t>
      </w:r>
      <w:r w:rsidRPr="00CD5A20">
        <w:rPr>
          <w:rFonts w:ascii="Times New Roman" w:eastAsia="Batang" w:hAnsi="Times New Roman" w:cs="Times New Roman"/>
          <w:b/>
          <w:iCs/>
          <w:color w:val="000000"/>
          <w:sz w:val="28"/>
          <w:szCs w:val="28"/>
          <w:lang w:eastAsia="uk-UA"/>
        </w:rPr>
        <w:t>Рекомендації</w:t>
      </w:r>
      <w:r w:rsidRPr="00CD5A20">
        <w:rPr>
          <w:rFonts w:ascii="Times New Roman" w:eastAsia="Batang" w:hAnsi="Times New Roman" w:cs="Times New Roman"/>
          <w:b/>
          <w:color w:val="000000"/>
          <w:sz w:val="28"/>
          <w:szCs w:val="28"/>
          <w:lang w:eastAsia="uk-UA"/>
        </w:rPr>
        <w:t>:</w:t>
      </w:r>
      <w:r w:rsidRPr="00CD5A20">
        <w:rPr>
          <w:rFonts w:ascii="Times New Roman" w:eastAsia="Batang" w:hAnsi="Times New Roman" w:cs="Times New Roman"/>
          <w:b/>
          <w:iCs/>
          <w:color w:val="000000"/>
          <w:sz w:val="28"/>
          <w:szCs w:val="28"/>
          <w:lang w:eastAsia="uk-UA"/>
        </w:rPr>
        <w:t xml:space="preserve">  </w:t>
      </w:r>
    </w:p>
    <w:p w:rsidR="00CD5A20" w:rsidRPr="00CD5A20" w:rsidRDefault="00CD5A20" w:rsidP="00CD5A20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iCs/>
          <w:color w:val="000000"/>
          <w:sz w:val="28"/>
          <w:szCs w:val="28"/>
          <w:lang w:eastAsia="uk-UA"/>
        </w:rPr>
        <w:t xml:space="preserve">           </w:t>
      </w:r>
      <w:r w:rsidRPr="00CD5A20">
        <w:rPr>
          <w:rFonts w:ascii="Times New Roman" w:eastAsia="+mn-ea" w:hAnsi="Times New Roman" w:cs="+mn-cs"/>
          <w:iCs/>
          <w:color w:val="000000"/>
          <w:sz w:val="28"/>
          <w:szCs w:val="28"/>
          <w:lang w:eastAsia="uk-UA"/>
        </w:rPr>
        <w:t xml:space="preserve">З метою покращення превентивної освіти та усунення окремих недоліків, адміністрація </w:t>
      </w: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комунального  закладу  освіти «Середня  загальноосвітня  школа  № 58»  Дніпропетровської  міської  ради</w:t>
      </w:r>
      <w:r w:rsidRPr="00CD5A20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 xml:space="preserve">, </w:t>
      </w:r>
      <w:r w:rsidRPr="00CD5A20">
        <w:rPr>
          <w:rFonts w:ascii="Times New Roman" w:eastAsia="+mn-ea" w:hAnsi="Times New Roman" w:cs="+mn-cs"/>
          <w:iCs/>
          <w:color w:val="000000"/>
          <w:sz w:val="28"/>
          <w:szCs w:val="28"/>
          <w:lang w:eastAsia="uk-UA"/>
        </w:rPr>
        <w:t xml:space="preserve">передбачає протягом 2014-2015 навчального року включити в план роботи навчального закладу різноманітні форми і методи роботи (тренінги, акції, мережеву взаємодію з батьками), які будуть сприяти узгодженню  виховних впливів школи і сім’ї шляхом залучення батьків до активної участі у житті школи.  </w:t>
      </w:r>
    </w:p>
    <w:p w:rsidR="00CD5A20" w:rsidRPr="00CD5A20" w:rsidRDefault="00CD5A20" w:rsidP="00CD5A20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         Педагогічний колектив школи очікує: покращення соціально-педагогічних умов, сприятливих для позитивних змін у знаннях, уміннях і навичках, ставленні учнів до здорового способу життя; підвищення соціальної компетентності старшокласників з питань здорового способу життя; вдосконалення змісту і технологій превентивного виховання особистості; здійснення організаційно-методичного забезпечення підвищення батьківської майстерності з питань запобігання негативній соціалізації у родині.</w:t>
      </w:r>
    </w:p>
    <w:p w:rsidR="00CD5A20" w:rsidRPr="00CD5A20" w:rsidRDefault="00CD5A20" w:rsidP="00CD5A20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lastRenderedPageBreak/>
        <w:t xml:space="preserve">Дата складання довідки: 05.06.2014 рік            </w:t>
      </w:r>
    </w:p>
    <w:p w:rsidR="00CD5A20" w:rsidRPr="00CD5A20" w:rsidRDefault="00CD5A20" w:rsidP="00CD5A20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>Виконавець:</w:t>
      </w:r>
    </w:p>
    <w:p w:rsidR="00CD5A20" w:rsidRPr="00CD5A20" w:rsidRDefault="00CD5A20" w:rsidP="00CD5A20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заступник директора школи з виховної роботи ______ Т.О. </w:t>
      </w:r>
      <w:r w:rsidRPr="00CD5A20">
        <w:rPr>
          <w:rFonts w:ascii="Times New Roman" w:eastAsia="Batang" w:hAnsi="Times New Roman" w:cs="Times New Roman"/>
          <w:sz w:val="28"/>
          <w:szCs w:val="28"/>
          <w:lang w:val="ru-RU" w:eastAsia="uk-UA"/>
        </w:rPr>
        <w:t>Стратегов</w:t>
      </w:r>
      <w:r w:rsidRPr="00CD5A20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а                        </w:t>
      </w:r>
    </w:p>
    <w:p w:rsidR="00CD5A20" w:rsidRPr="00CD5A20" w:rsidRDefault="00CD5A20" w:rsidP="00CD5A20">
      <w:pPr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eastAsia="uk-UA"/>
        </w:rPr>
      </w:pPr>
    </w:p>
    <w:p w:rsidR="00184928" w:rsidRDefault="00184928">
      <w:bookmarkStart w:id="0" w:name="_GoBack"/>
      <w:bookmarkEnd w:id="0"/>
    </w:p>
    <w:sectPr w:rsidR="00184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CC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65"/>
      <w:docPartObj>
        <w:docPartGallery w:val="Page Numbers (Bottom of Page)"/>
        <w:docPartUnique/>
      </w:docPartObj>
    </w:sdtPr>
    <w:sdtEndPr/>
    <w:sdtContent>
      <w:p w:rsidR="00EC0394" w:rsidRDefault="00CD5A2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0394" w:rsidRDefault="00CD5A2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1D44"/>
    <w:multiLevelType w:val="hybridMultilevel"/>
    <w:tmpl w:val="FA6A3CCA"/>
    <w:lvl w:ilvl="0" w:tplc="0722FB08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7E"/>
    <w:rsid w:val="00075F7E"/>
    <w:rsid w:val="00184928"/>
    <w:rsid w:val="00C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5A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CD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5A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CD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4291</Words>
  <Characters>2447</Characters>
  <Application>Microsoft Office Word</Application>
  <DocSecurity>0</DocSecurity>
  <Lines>20</Lines>
  <Paragraphs>13</Paragraphs>
  <ScaleCrop>false</ScaleCrop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2014-07-10T18:42:00Z</dcterms:created>
  <dcterms:modified xsi:type="dcterms:W3CDTF">2014-07-10T18:42:00Z</dcterms:modified>
</cp:coreProperties>
</file>