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4E" w:rsidRDefault="00A67BB2" w:rsidP="00C732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BB2">
        <w:rPr>
          <w:rFonts w:ascii="Times New Roman" w:hAnsi="Times New Roman" w:cs="Times New Roman"/>
          <w:b/>
          <w:sz w:val="28"/>
          <w:szCs w:val="28"/>
          <w:lang w:val="uk-UA"/>
        </w:rPr>
        <w:t>Опис результатів анкетування</w:t>
      </w:r>
    </w:p>
    <w:p w:rsidR="00A67BB2" w:rsidRDefault="00A67BB2" w:rsidP="00C732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BB2" w:rsidRDefault="00CB1DFF" w:rsidP="00C73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C2EB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B1DF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кількості балів учасників опитування для кожного з дев</w:t>
      </w:r>
      <w:r w:rsidRPr="00CB1DF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блоків свідчить, що</w:t>
      </w:r>
      <w:r w:rsidR="00A26828">
        <w:rPr>
          <w:rFonts w:ascii="Times New Roman" w:hAnsi="Times New Roman" w:cs="Times New Roman"/>
          <w:sz w:val="28"/>
          <w:szCs w:val="28"/>
          <w:lang w:val="uk-UA"/>
        </w:rPr>
        <w:t xml:space="preserve"> у школі дружньо ставляться до </w:t>
      </w:r>
      <w:r w:rsidR="00320B71">
        <w:rPr>
          <w:rFonts w:ascii="Times New Roman" w:hAnsi="Times New Roman" w:cs="Times New Roman"/>
          <w:sz w:val="28"/>
          <w:szCs w:val="28"/>
          <w:lang w:val="uk-UA"/>
        </w:rPr>
        <w:t>відвідувачів,</w:t>
      </w:r>
      <w:r w:rsidR="00A26828">
        <w:rPr>
          <w:rFonts w:ascii="Times New Roman" w:hAnsi="Times New Roman" w:cs="Times New Roman"/>
          <w:sz w:val="28"/>
          <w:szCs w:val="28"/>
          <w:lang w:val="uk-UA"/>
        </w:rPr>
        <w:t>гостинно приймають їх. Впроваджено цілу низку заходів, що сприяє швидкій адаптації нових учнів.</w:t>
      </w:r>
    </w:p>
    <w:p w:rsidR="00A26828" w:rsidRDefault="00A26828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школи пишаються своїм навчальним закладом, вважають, що школа – це привабливе місце роботи.</w:t>
      </w:r>
    </w:p>
    <w:p w:rsidR="00A26828" w:rsidRDefault="00A26828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більш широко заохочувати учнів до участі  в олімпіадах, конкурсах. </w:t>
      </w:r>
      <w:r w:rsidR="00B73189">
        <w:rPr>
          <w:rFonts w:ascii="Times New Roman" w:hAnsi="Times New Roman" w:cs="Times New Roman"/>
          <w:sz w:val="28"/>
          <w:szCs w:val="28"/>
          <w:lang w:val="uk-UA"/>
        </w:rPr>
        <w:t>Досягнення школярів потребують</w:t>
      </w:r>
      <w:r w:rsidR="00BF0964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визнання та схвалення.</w:t>
      </w:r>
    </w:p>
    <w:p w:rsidR="006F3DA1" w:rsidRPr="006F3DA1" w:rsidRDefault="006F3DA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залучати батьків, громадськість до виховного процесу.</w:t>
      </w:r>
    </w:p>
    <w:p w:rsidR="00A26828" w:rsidRDefault="002C2EB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F0964">
        <w:rPr>
          <w:rFonts w:ascii="Times New Roman" w:hAnsi="Times New Roman" w:cs="Times New Roman"/>
          <w:sz w:val="28"/>
          <w:szCs w:val="28"/>
          <w:lang w:val="uk-UA"/>
        </w:rPr>
        <w:t>Відповіді адміністрації, учителів, учнів та їх батьків на запитання другого блоку переконують</w:t>
      </w:r>
      <w:r w:rsidR="005A128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B7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8B">
        <w:rPr>
          <w:rFonts w:ascii="Times New Roman" w:hAnsi="Times New Roman" w:cs="Times New Roman"/>
          <w:sz w:val="28"/>
          <w:szCs w:val="28"/>
          <w:lang w:val="uk-UA"/>
        </w:rPr>
        <w:t>тому, що у школі налагоджено централізоване постачання питної води, задоволені вимоги до вентиляційного режиму усіх приміщень.</w:t>
      </w:r>
      <w:r w:rsidR="008B7258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стабільний температурний режим впродовж усього навчального року, є окремі туалетні кімнати для хлопців, та дівчат. Гарячим харчуванням охоплені усі учні 1 – 7 класів, працює буфет.</w:t>
      </w:r>
    </w:p>
    <w:p w:rsidR="008B7258" w:rsidRDefault="002C2EB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D0D9F">
        <w:rPr>
          <w:rFonts w:ascii="Times New Roman" w:hAnsi="Times New Roman" w:cs="Times New Roman"/>
          <w:sz w:val="28"/>
          <w:szCs w:val="28"/>
          <w:lang w:val="uk-UA"/>
        </w:rPr>
        <w:t>Аналізуючи відповіді на третій блок запитань, з</w:t>
      </w:r>
      <w:r w:rsidR="00AD0D9F" w:rsidRPr="006F3DA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D0D9F">
        <w:rPr>
          <w:rFonts w:ascii="Times New Roman" w:hAnsi="Times New Roman" w:cs="Times New Roman"/>
          <w:sz w:val="28"/>
          <w:szCs w:val="28"/>
          <w:lang w:val="uk-UA"/>
        </w:rPr>
        <w:t>ясували, що учні допомагають один одному у розв</w:t>
      </w:r>
      <w:r w:rsidR="00AD0D9F" w:rsidRPr="006F3DA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D0D9F">
        <w:rPr>
          <w:rFonts w:ascii="Times New Roman" w:hAnsi="Times New Roman" w:cs="Times New Roman"/>
          <w:sz w:val="28"/>
          <w:szCs w:val="28"/>
          <w:lang w:val="uk-UA"/>
        </w:rPr>
        <w:t>язанні проблем. Учителі застосовують групові форми роботи, щоб учні могли працювати разом. Колеги обмінюються досвідом, відвідують уроки один одного.</w:t>
      </w:r>
    </w:p>
    <w:p w:rsidR="00FB4B70" w:rsidRDefault="00FB4B70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відмовилися від використання рейтингів успішності в кожному класі. Регулярні виставки робіт учнів – це ще одна ознака нашої школи.</w:t>
      </w:r>
    </w:p>
    <w:p w:rsidR="00FB4B70" w:rsidRDefault="002C2EB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A2180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четвертий блок запитань свідчать, що вчителі не застосовують фізичних покарань і психологічного насилля. Статутом школи </w:t>
      </w:r>
      <w:r w:rsidR="006A2180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 зрозумілі для всіх правила поведінки у школі ,їх додержується більшість учнів. Для покращення ситуації залучаємо соціальних працівників, психолога,</w:t>
      </w:r>
      <w:r w:rsidR="002B3589">
        <w:rPr>
          <w:rFonts w:ascii="Times New Roman" w:hAnsi="Times New Roman" w:cs="Times New Roman"/>
          <w:sz w:val="28"/>
          <w:szCs w:val="28"/>
          <w:lang w:val="uk-UA"/>
        </w:rPr>
        <w:t>соціального педагога, батьків з метою роз</w:t>
      </w:r>
      <w:r w:rsidR="002B3589" w:rsidRPr="002B358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B3589">
        <w:rPr>
          <w:rFonts w:ascii="Times New Roman" w:hAnsi="Times New Roman" w:cs="Times New Roman"/>
          <w:sz w:val="28"/>
          <w:szCs w:val="28"/>
          <w:lang w:val="uk-UA"/>
        </w:rPr>
        <w:t>яснювальної</w:t>
      </w:r>
      <w:proofErr w:type="spellEnd"/>
      <w:r w:rsidR="002B3589">
        <w:rPr>
          <w:rFonts w:ascii="Times New Roman" w:hAnsi="Times New Roman" w:cs="Times New Roman"/>
          <w:sz w:val="28"/>
          <w:szCs w:val="28"/>
          <w:lang w:val="uk-UA"/>
        </w:rPr>
        <w:t xml:space="preserve"> роботи серед учнів.</w:t>
      </w:r>
    </w:p>
    <w:p w:rsidR="002C2EB1" w:rsidRDefault="002C2EB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5.У школі здійснюється відкрита політика недопущення знущання.</w:t>
      </w:r>
    </w:p>
    <w:p w:rsidR="002C2EB1" w:rsidRDefault="002C2EB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Учителі поінформовані про те, як залучити «не таких,як усі» учнів у шкільне життя.</w:t>
      </w:r>
    </w:p>
    <w:p w:rsidR="002C2EB1" w:rsidRDefault="002C2EB1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збільшувати кількість учнів, що спеціально підготовлені для врегулювання конфліктних ситуацій.</w:t>
      </w:r>
    </w:p>
    <w:p w:rsidR="002C2EB1" w:rsidRDefault="001D1074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6.Шостий блок питань передбачав оцінку творчих видів діяльності. Виявлено, що в закладі учні можуть спробувати себе у музичних,мистецьких або сценічних видах діяльності. Для школярів працюють гуртки та секції. </w:t>
      </w:r>
    </w:p>
    <w:p w:rsidR="001D1074" w:rsidRDefault="001D1074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розширювати можливості для реалізації </w:t>
      </w:r>
      <w:r w:rsidR="004F3DA0">
        <w:rPr>
          <w:rFonts w:ascii="Times New Roman" w:hAnsi="Times New Roman" w:cs="Times New Roman"/>
          <w:sz w:val="28"/>
          <w:szCs w:val="28"/>
          <w:lang w:val="uk-UA"/>
        </w:rPr>
        <w:t>індивідуальних здібностей учнів у позаурочний час.</w:t>
      </w:r>
    </w:p>
    <w:p w:rsidR="004F3DA0" w:rsidRDefault="004F3DA0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C07EF4">
        <w:rPr>
          <w:rFonts w:ascii="Times New Roman" w:hAnsi="Times New Roman" w:cs="Times New Roman"/>
          <w:sz w:val="28"/>
          <w:szCs w:val="28"/>
          <w:lang w:val="uk-UA"/>
        </w:rPr>
        <w:t>У школі батьків ознайомлюють зі статутом школи, вчителі надають рекомендації щодо допомоги дітям. Батьки -  бажані гості у закладі.</w:t>
      </w:r>
    </w:p>
    <w:p w:rsidR="00C07EF4" w:rsidRDefault="00C038B0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залучити батьків до обговорення та прийняття рішень, щодо того, як навчають їхніх дітей.</w:t>
      </w:r>
    </w:p>
    <w:p w:rsidR="00C038B0" w:rsidRDefault="00C038B0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8.Учні мають право висловлювати свою думку. Педагогічний колектив сприяє залученню учнів до прийняття рішень щодо організації навчання.</w:t>
      </w:r>
    </w:p>
    <w:p w:rsidR="00C038B0" w:rsidRDefault="00C038B0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методичні матеріали, що використовуються педагогами не містять жодних </w:t>
      </w:r>
      <w:r w:rsidR="00F21D59">
        <w:rPr>
          <w:rFonts w:ascii="Times New Roman" w:hAnsi="Times New Roman" w:cs="Times New Roman"/>
          <w:sz w:val="28"/>
          <w:szCs w:val="28"/>
          <w:lang w:val="uk-UA"/>
        </w:rPr>
        <w:t>образливих етнічних, релігійних стереотипів. Дівчата та хлопці мають рівні можливості для розкриття свого потенціалу.</w:t>
      </w:r>
    </w:p>
    <w:p w:rsidR="00F21D59" w:rsidRDefault="00F21D59" w:rsidP="00C732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9.Виявлено, що заклад забезпечує якісну превентивну освіту. До робочого</w:t>
      </w:r>
      <w:r w:rsidR="00862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862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включено факультативні курси з профілактичної освіти ( «</w:t>
      </w:r>
      <w:r w:rsidR="00862320">
        <w:rPr>
          <w:rFonts w:ascii="Times New Roman" w:hAnsi="Times New Roman" w:cs="Times New Roman"/>
          <w:sz w:val="28"/>
          <w:szCs w:val="28"/>
          <w:lang w:val="uk-UA"/>
        </w:rPr>
        <w:t>Захисти себе від ВІЛ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2320">
        <w:rPr>
          <w:rFonts w:ascii="Times New Roman" w:hAnsi="Times New Roman" w:cs="Times New Roman"/>
          <w:sz w:val="28"/>
          <w:szCs w:val="28"/>
          <w:lang w:val="uk-UA"/>
        </w:rPr>
        <w:t>, «Профілактика шкідливих звичок»).</w:t>
      </w:r>
    </w:p>
    <w:p w:rsidR="00862320" w:rsidRPr="00862320" w:rsidRDefault="00862320" w:rsidP="00862320">
      <w:pPr>
        <w:pStyle w:val="ListParagraph"/>
        <w:ind w:left="360" w:firstLine="0"/>
        <w:rPr>
          <w:kern w:val="18"/>
          <w:lang w:val="uk-UA"/>
        </w:rPr>
      </w:pPr>
      <w:r>
        <w:rPr>
          <w:kern w:val="18"/>
          <w:lang w:val="uk-UA"/>
        </w:rPr>
        <w:lastRenderedPageBreak/>
        <w:t xml:space="preserve">        </w:t>
      </w:r>
      <w:r w:rsidRPr="00862320">
        <w:rPr>
          <w:kern w:val="18"/>
          <w:lang w:val="uk-UA"/>
        </w:rPr>
        <w:t>У школі є вчителі для всіх ланок освіти, які підготовлені за методикою розвитку життєвих навичок:</w:t>
      </w:r>
      <w:r>
        <w:rPr>
          <w:kern w:val="18"/>
          <w:lang w:val="uk-UA"/>
        </w:rPr>
        <w:t xml:space="preserve"> з предмета «Основи здоров</w:t>
      </w:r>
      <w:r w:rsidRPr="00862320">
        <w:rPr>
          <w:kern w:val="18"/>
          <w:lang w:val="uk-UA"/>
        </w:rPr>
        <w:t>’</w:t>
      </w:r>
      <w:r>
        <w:rPr>
          <w:kern w:val="18"/>
          <w:lang w:val="uk-UA"/>
        </w:rPr>
        <w:t xml:space="preserve">я» для початкових класів, для 5 – 9 класів, з </w:t>
      </w:r>
      <w:proofErr w:type="spellStart"/>
      <w:r>
        <w:rPr>
          <w:kern w:val="18"/>
          <w:lang w:val="uk-UA"/>
        </w:rPr>
        <w:t>тренінгового</w:t>
      </w:r>
      <w:proofErr w:type="spellEnd"/>
      <w:r>
        <w:rPr>
          <w:kern w:val="18"/>
          <w:lang w:val="uk-UA"/>
        </w:rPr>
        <w:t xml:space="preserve"> курсу </w:t>
      </w:r>
      <w:r>
        <w:rPr>
          <w:lang w:val="uk-UA"/>
        </w:rPr>
        <w:t>«Захисти себе від ВІЛ»</w:t>
      </w:r>
      <w:r>
        <w:rPr>
          <w:lang w:val="uk-UA"/>
        </w:rPr>
        <w:t>.</w:t>
      </w:r>
    </w:p>
    <w:p w:rsidR="00862320" w:rsidRDefault="00862320" w:rsidP="00862320">
      <w:pPr>
        <w:spacing w:line="360" w:lineRule="auto"/>
        <w:ind w:firstLine="708"/>
        <w:jc w:val="both"/>
        <w:rPr>
          <w:rFonts w:ascii="Times New Roman" w:hAnsi="Times New Roman" w:cs="Times New Roman"/>
          <w:kern w:val="18"/>
          <w:sz w:val="28"/>
          <w:szCs w:val="28"/>
          <w:lang w:val="uk-UA"/>
        </w:rPr>
      </w:pPr>
      <w:r w:rsidRPr="00862320">
        <w:rPr>
          <w:rFonts w:ascii="Times New Roman" w:hAnsi="Times New Roman" w:cs="Times New Roman"/>
          <w:kern w:val="18"/>
          <w:sz w:val="28"/>
          <w:szCs w:val="28"/>
          <w:lang w:val="uk-UA"/>
        </w:rPr>
        <w:t>Під час нав</w:t>
      </w:r>
      <w:r w:rsidR="00090777">
        <w:rPr>
          <w:rFonts w:ascii="Times New Roman" w:hAnsi="Times New Roman" w:cs="Times New Roman"/>
          <w:kern w:val="18"/>
          <w:sz w:val="28"/>
          <w:szCs w:val="28"/>
          <w:lang w:val="uk-UA"/>
        </w:rPr>
        <w:t>чально-виховного процесу вчителі використовують</w:t>
      </w:r>
      <w:r w:rsidRPr="00862320">
        <w:rPr>
          <w:rFonts w:ascii="Times New Roman" w:hAnsi="Times New Roman" w:cs="Times New Roman"/>
          <w:kern w:val="18"/>
          <w:sz w:val="28"/>
          <w:szCs w:val="28"/>
          <w:lang w:val="uk-UA"/>
        </w:rPr>
        <w:t xml:space="preserve"> інтерактивні методи (робота в групах, рольові ігри, мозкові штурми, розроблення і виконання проектів</w:t>
      </w:r>
      <w:r>
        <w:rPr>
          <w:rFonts w:ascii="Times New Roman" w:hAnsi="Times New Roman" w:cs="Times New Roman"/>
          <w:kern w:val="18"/>
          <w:sz w:val="28"/>
          <w:szCs w:val="28"/>
          <w:lang w:val="uk-UA"/>
        </w:rPr>
        <w:t>.</w:t>
      </w:r>
    </w:p>
    <w:p w:rsidR="00090777" w:rsidRDefault="00090777" w:rsidP="00862320">
      <w:pPr>
        <w:spacing w:line="360" w:lineRule="auto"/>
        <w:ind w:firstLine="708"/>
        <w:jc w:val="both"/>
        <w:rPr>
          <w:rFonts w:ascii="Times New Roman" w:hAnsi="Times New Roman" w:cs="Times New Roman"/>
          <w:kern w:val="18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18"/>
          <w:sz w:val="28"/>
          <w:szCs w:val="28"/>
          <w:lang w:val="uk-UA"/>
        </w:rPr>
        <w:t>Вчителі</w:t>
      </w:r>
      <w:r w:rsidRPr="00090777">
        <w:rPr>
          <w:rFonts w:ascii="Times New Roman" w:hAnsi="Times New Roman" w:cs="Times New Roman"/>
          <w:kern w:val="18"/>
          <w:sz w:val="28"/>
          <w:szCs w:val="28"/>
          <w:lang w:val="uk-UA"/>
        </w:rPr>
        <w:t xml:space="preserve"> спілкується з учнями на 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засадах діалогу, партнерства і </w:t>
      </w:r>
      <w:r w:rsidRPr="00090777">
        <w:rPr>
          <w:rFonts w:ascii="Times New Roman" w:hAnsi="Times New Roman" w:cs="Times New Roman"/>
          <w:kern w:val="18"/>
          <w:sz w:val="28"/>
          <w:szCs w:val="28"/>
          <w:lang w:val="uk-UA"/>
        </w:rPr>
        <w:t>заохочує їх працювати разом.</w:t>
      </w:r>
    </w:p>
    <w:p w:rsidR="008C77FD" w:rsidRDefault="00090777" w:rsidP="00090777">
      <w:pPr>
        <w:spacing w:line="360" w:lineRule="auto"/>
        <w:ind w:firstLine="708"/>
        <w:jc w:val="both"/>
        <w:rPr>
          <w:rStyle w:val="hps"/>
          <w:sz w:val="28"/>
          <w:szCs w:val="28"/>
          <w:lang w:val="uk-UA"/>
        </w:rPr>
      </w:pPr>
      <w:r w:rsidRPr="00090777">
        <w:rPr>
          <w:rFonts w:ascii="Times New Roman" w:hAnsi="Times New Roman" w:cs="Times New Roman"/>
          <w:kern w:val="18"/>
          <w:sz w:val="28"/>
          <w:szCs w:val="28"/>
          <w:lang w:val="uk-UA"/>
        </w:rPr>
        <w:t xml:space="preserve">Тематика виховних годин, факультативних занять, курсів за вибором тощо відповідає віковим потребам учнів і спрямована на формування таких життєвих навичок: </w:t>
      </w:r>
      <w:r w:rsidRPr="00090777">
        <w:rPr>
          <w:rStyle w:val="hps"/>
          <w:sz w:val="28"/>
          <w:szCs w:val="28"/>
          <w:lang w:val="uk-UA"/>
        </w:rPr>
        <w:t>аналізу і розв’язання проблем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777">
        <w:rPr>
          <w:rStyle w:val="hps"/>
          <w:sz w:val="28"/>
          <w:szCs w:val="28"/>
          <w:lang w:val="uk-UA"/>
        </w:rPr>
        <w:t xml:space="preserve">критичного мислення 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і прийняття виважених </w:t>
      </w:r>
      <w:r w:rsidRPr="00090777">
        <w:rPr>
          <w:rStyle w:val="hps"/>
          <w:sz w:val="28"/>
          <w:szCs w:val="28"/>
          <w:lang w:val="uk-UA"/>
        </w:rPr>
        <w:t>рішень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777">
        <w:rPr>
          <w:rStyle w:val="hps"/>
          <w:sz w:val="28"/>
          <w:szCs w:val="28"/>
          <w:lang w:val="uk-UA"/>
        </w:rPr>
        <w:t>ефективної комунікації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, розбудови рівноправних </w:t>
      </w:r>
      <w:r w:rsidRPr="00090777">
        <w:rPr>
          <w:rStyle w:val="hps"/>
          <w:sz w:val="28"/>
          <w:szCs w:val="28"/>
          <w:lang w:val="uk-UA"/>
        </w:rPr>
        <w:t>міжособистісних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777">
        <w:rPr>
          <w:rStyle w:val="hps"/>
          <w:sz w:val="28"/>
          <w:szCs w:val="28"/>
          <w:lang w:val="uk-UA"/>
        </w:rPr>
        <w:t>стосунків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, запобігання стресам і їх </w:t>
      </w:r>
      <w:r w:rsidRPr="00090777">
        <w:rPr>
          <w:rStyle w:val="hps"/>
          <w:sz w:val="28"/>
          <w:szCs w:val="28"/>
          <w:lang w:val="uk-UA"/>
        </w:rPr>
        <w:t>подолання, опору соціальному тиску,</w:t>
      </w:r>
      <w:r w:rsidRPr="00090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777">
        <w:rPr>
          <w:rStyle w:val="hps"/>
          <w:sz w:val="28"/>
          <w:szCs w:val="28"/>
          <w:lang w:val="uk-UA"/>
        </w:rPr>
        <w:t>відмови від небажаних пропозицій</w:t>
      </w:r>
      <w:r>
        <w:rPr>
          <w:rStyle w:val="hps"/>
          <w:sz w:val="28"/>
          <w:szCs w:val="28"/>
          <w:lang w:val="uk-UA"/>
        </w:rPr>
        <w:t>.</w:t>
      </w:r>
    </w:p>
    <w:p w:rsidR="008C77FD" w:rsidRPr="008C77FD" w:rsidRDefault="008C77FD" w:rsidP="00090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FD">
        <w:rPr>
          <w:rFonts w:ascii="Times New Roman" w:hAnsi="Times New Roman" w:cs="Times New Roman"/>
          <w:sz w:val="28"/>
          <w:szCs w:val="28"/>
          <w:lang w:val="uk-UA"/>
        </w:rPr>
        <w:t xml:space="preserve">У школі є </w:t>
      </w:r>
      <w:proofErr w:type="spellStart"/>
      <w:r w:rsidRPr="008C77FD">
        <w:rPr>
          <w:rFonts w:ascii="Times New Roman" w:hAnsi="Times New Roman" w:cs="Times New Roman"/>
          <w:sz w:val="28"/>
          <w:szCs w:val="28"/>
          <w:lang w:val="uk-UA"/>
        </w:rPr>
        <w:t>тренінговий</w:t>
      </w:r>
      <w:proofErr w:type="spellEnd"/>
      <w:r w:rsidRPr="008C77FD">
        <w:rPr>
          <w:rFonts w:ascii="Times New Roman" w:hAnsi="Times New Roman" w:cs="Times New Roman"/>
          <w:sz w:val="28"/>
          <w:szCs w:val="28"/>
          <w:lang w:val="uk-UA"/>
        </w:rPr>
        <w:t xml:space="preserve"> кабінет основ здоров’я, окремі кабінети психолога і соціального педагога. </w:t>
      </w:r>
    </w:p>
    <w:p w:rsidR="008C77FD" w:rsidRPr="008C77FD" w:rsidRDefault="008C77FD" w:rsidP="00090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FD">
        <w:rPr>
          <w:rFonts w:ascii="Times New Roman" w:hAnsi="Times New Roman" w:cs="Times New Roman"/>
          <w:sz w:val="28"/>
          <w:szCs w:val="28"/>
          <w:lang w:val="uk-UA"/>
        </w:rPr>
        <w:t xml:space="preserve">У шкільній бібліотеці є достатня кількість навчально-методичних комплектів для факультативного курсу «Захисти себе від ВІЛ». </w:t>
      </w:r>
    </w:p>
    <w:p w:rsidR="00090777" w:rsidRDefault="008C77FD" w:rsidP="00090777">
      <w:pPr>
        <w:spacing w:line="360" w:lineRule="auto"/>
        <w:ind w:firstLine="708"/>
        <w:jc w:val="both"/>
        <w:rPr>
          <w:rStyle w:val="hps"/>
          <w:sz w:val="28"/>
          <w:szCs w:val="28"/>
          <w:lang w:val="uk-UA"/>
        </w:rPr>
      </w:pPr>
      <w:r w:rsidRPr="008C77FD">
        <w:rPr>
          <w:rStyle w:val="hps"/>
          <w:sz w:val="28"/>
          <w:szCs w:val="28"/>
          <w:lang w:val="uk-UA"/>
        </w:rPr>
        <w:t xml:space="preserve">Для батьків учителі школи проводять батьківські збори, тренінгові заняття для підвищення компетентності батьків щодо профілактики вживання дітьми алкоголю, наркотичних та інших психотропних речовин. </w:t>
      </w:r>
      <w:r w:rsidR="00090777" w:rsidRPr="008C77FD">
        <w:rPr>
          <w:rStyle w:val="hps"/>
          <w:sz w:val="28"/>
          <w:szCs w:val="28"/>
          <w:lang w:val="uk-UA"/>
        </w:rPr>
        <w:t xml:space="preserve"> </w:t>
      </w:r>
    </w:p>
    <w:p w:rsidR="008C77FD" w:rsidRPr="008C77FD" w:rsidRDefault="008C77FD" w:rsidP="00090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7FD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методичної ради і методичних об’єднань </w:t>
      </w:r>
      <w:proofErr w:type="spellStart"/>
      <w:r w:rsidRPr="008C77FD">
        <w:rPr>
          <w:rFonts w:ascii="Times New Roman" w:hAnsi="Times New Roman" w:cs="Times New Roman"/>
          <w:sz w:val="28"/>
          <w:szCs w:val="28"/>
          <w:lang w:val="uk-UA"/>
        </w:rPr>
        <w:t>учителів-предметників</w:t>
      </w:r>
      <w:proofErr w:type="spellEnd"/>
      <w:r w:rsidRPr="008C77FD">
        <w:rPr>
          <w:rFonts w:ascii="Times New Roman" w:hAnsi="Times New Roman" w:cs="Times New Roman"/>
          <w:sz w:val="28"/>
          <w:szCs w:val="28"/>
          <w:lang w:val="uk-UA"/>
        </w:rPr>
        <w:t xml:space="preserve"> та класних керівників регулярно обговорюються питання організації та якості превентивної освіти у школі.</w:t>
      </w:r>
    </w:p>
    <w:p w:rsidR="008C77FD" w:rsidRDefault="008C77FD" w:rsidP="00090777">
      <w:pPr>
        <w:spacing w:line="360" w:lineRule="auto"/>
        <w:ind w:firstLine="708"/>
        <w:jc w:val="both"/>
        <w:rPr>
          <w:rStyle w:val="hps"/>
          <w:sz w:val="28"/>
          <w:szCs w:val="28"/>
          <w:lang w:val="uk-UA"/>
        </w:rPr>
      </w:pPr>
      <w:r w:rsidRPr="008C77FD">
        <w:rPr>
          <w:rStyle w:val="hps"/>
          <w:sz w:val="28"/>
          <w:szCs w:val="28"/>
          <w:lang w:val="uk-UA"/>
        </w:rPr>
        <w:t>У школі здійснюється моніторинг різних показників її діяльності, у тому числі й пов’язаних з організацією та ефективністю превентивної освіти.</w:t>
      </w:r>
    </w:p>
    <w:p w:rsidR="008C77FD" w:rsidRPr="008C77FD" w:rsidRDefault="008C77FD" w:rsidP="00090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lastRenderedPageBreak/>
        <w:t>Плануємо покращити матеріально – технічну базу кабінету основ здоров</w:t>
      </w:r>
      <w:r w:rsidRPr="008C77FD">
        <w:rPr>
          <w:rStyle w:val="hps"/>
          <w:sz w:val="28"/>
          <w:szCs w:val="28"/>
        </w:rPr>
        <w:t>’</w:t>
      </w:r>
      <w:r>
        <w:rPr>
          <w:rStyle w:val="hps"/>
          <w:sz w:val="28"/>
          <w:szCs w:val="28"/>
          <w:lang w:val="uk-UA"/>
        </w:rPr>
        <w:t>я, поновити стенди.</w:t>
      </w:r>
      <w:bookmarkStart w:id="0" w:name="_GoBack"/>
      <w:bookmarkEnd w:id="0"/>
    </w:p>
    <w:sectPr w:rsidR="008C77FD" w:rsidRPr="008C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7C4"/>
    <w:multiLevelType w:val="hybridMultilevel"/>
    <w:tmpl w:val="1F6266DA"/>
    <w:lvl w:ilvl="0" w:tplc="5DE80DD0">
      <w:start w:val="1"/>
      <w:numFmt w:val="decimal"/>
      <w:lvlText w:val="9. 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3"/>
    <w:rsid w:val="00090777"/>
    <w:rsid w:val="001D1074"/>
    <w:rsid w:val="002B3589"/>
    <w:rsid w:val="002C2EB1"/>
    <w:rsid w:val="00320B71"/>
    <w:rsid w:val="004F3DA0"/>
    <w:rsid w:val="005A128B"/>
    <w:rsid w:val="005F4E54"/>
    <w:rsid w:val="006A2180"/>
    <w:rsid w:val="006F3DA1"/>
    <w:rsid w:val="00862320"/>
    <w:rsid w:val="008B7258"/>
    <w:rsid w:val="008C77FD"/>
    <w:rsid w:val="008F554E"/>
    <w:rsid w:val="00A26828"/>
    <w:rsid w:val="00A67BB2"/>
    <w:rsid w:val="00AD0D9F"/>
    <w:rsid w:val="00B73189"/>
    <w:rsid w:val="00BF0964"/>
    <w:rsid w:val="00C038B0"/>
    <w:rsid w:val="00C07EF4"/>
    <w:rsid w:val="00C73224"/>
    <w:rsid w:val="00CB1DFF"/>
    <w:rsid w:val="00D918A3"/>
    <w:rsid w:val="00F21D59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232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rsid w:val="000907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232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rsid w:val="000907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Kisliy</dc:creator>
  <cp:lastModifiedBy>Kisliy</cp:lastModifiedBy>
  <cp:revision>14</cp:revision>
  <dcterms:created xsi:type="dcterms:W3CDTF">2014-08-19T15:53:00Z</dcterms:created>
  <dcterms:modified xsi:type="dcterms:W3CDTF">2014-08-20T04:11:00Z</dcterms:modified>
</cp:coreProperties>
</file>