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0B" w:rsidRPr="00047A84" w:rsidRDefault="00FA7B0B" w:rsidP="00FA7B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A84">
        <w:rPr>
          <w:rFonts w:ascii="Times New Roman" w:hAnsi="Times New Roman" w:cs="Times New Roman"/>
          <w:b/>
          <w:sz w:val="28"/>
          <w:szCs w:val="28"/>
          <w:lang w:val="uk-UA"/>
        </w:rPr>
        <w:t>Аналіз зведених результатів опитування</w:t>
      </w:r>
    </w:p>
    <w:p w:rsidR="00FA7B0B" w:rsidRDefault="00FA7B0B" w:rsidP="00FA7B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A84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адміністрації, вчителів, учнів та їхніх батьків</w:t>
      </w:r>
    </w:p>
    <w:p w:rsidR="00FA7B0B" w:rsidRPr="00047A84" w:rsidRDefault="00FA7B0B" w:rsidP="00FA7B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7B0B" w:rsidRPr="00047A84" w:rsidRDefault="00FA7B0B" w:rsidP="00FA7B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A84">
        <w:rPr>
          <w:rFonts w:ascii="Times New Roman" w:hAnsi="Times New Roman" w:cs="Times New Roman"/>
          <w:sz w:val="28"/>
          <w:szCs w:val="28"/>
          <w:lang w:val="uk-UA"/>
        </w:rPr>
        <w:tab/>
        <w:t>За результатом опитування адміністрації, вчителів, учнів та їхніх батьків за анкетою оцінки діяльності навчального закладу як школи, дружньої до дитини можемо зробити наступні висновки:</w:t>
      </w:r>
    </w:p>
    <w:p w:rsidR="00FA7B0B" w:rsidRPr="00047A84" w:rsidRDefault="00FA7B0B" w:rsidP="00FA7B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A84">
        <w:rPr>
          <w:rFonts w:ascii="Times New Roman" w:hAnsi="Times New Roman" w:cs="Times New Roman"/>
          <w:sz w:val="28"/>
          <w:szCs w:val="28"/>
          <w:lang w:val="uk-UA"/>
        </w:rPr>
        <w:t>Перший блок «Забезпечення дружньої, заохочувальної, сприятливої атмосфери» вважають достатньо забезпеченим адміністрація навчального закладу, вчителі та батьки, середній бал яких дорівнює 4. Учні оцінили його у 3 бали, тому планується докласти зусиль для удосконалення даного компоненту.</w:t>
      </w:r>
    </w:p>
    <w:p w:rsidR="00FA7B0B" w:rsidRPr="00047A84" w:rsidRDefault="00FA7B0B" w:rsidP="00FA7B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A84">
        <w:rPr>
          <w:rFonts w:ascii="Times New Roman" w:hAnsi="Times New Roman" w:cs="Times New Roman"/>
          <w:sz w:val="28"/>
          <w:szCs w:val="28"/>
          <w:lang w:val="uk-UA"/>
        </w:rPr>
        <w:t>Другий блок «Забезпечення та дотримання належних санітарно-гігієнічних умов» середній бал для всіх респондентів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отримав у середньому </w:t>
      </w:r>
      <w:r w:rsidRPr="00047A84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бали</w:t>
      </w:r>
      <w:r w:rsidRPr="00047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7B0B" w:rsidRPr="00047A84" w:rsidRDefault="00FA7B0B" w:rsidP="00FA7B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A84">
        <w:rPr>
          <w:rFonts w:ascii="Times New Roman" w:hAnsi="Times New Roman" w:cs="Times New Roman"/>
          <w:sz w:val="28"/>
          <w:szCs w:val="28"/>
          <w:lang w:val="uk-UA"/>
        </w:rPr>
        <w:t>Третій блок «Сприяння співпраці та активному навчанню» всі учасники опитування, окрім адміністрації закладу, оцінили у 3 бали.</w:t>
      </w:r>
    </w:p>
    <w:p w:rsidR="00FA7B0B" w:rsidRPr="00047A84" w:rsidRDefault="00FA7B0B" w:rsidP="00FA7B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A84">
        <w:rPr>
          <w:rFonts w:ascii="Times New Roman" w:hAnsi="Times New Roman" w:cs="Times New Roman"/>
          <w:sz w:val="28"/>
          <w:szCs w:val="28"/>
          <w:lang w:val="uk-UA"/>
        </w:rPr>
        <w:t xml:space="preserve">Четвертий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п’ятий </w:t>
      </w:r>
      <w:r w:rsidRPr="00047A84">
        <w:rPr>
          <w:rFonts w:ascii="Times New Roman" w:hAnsi="Times New Roman" w:cs="Times New Roman"/>
          <w:sz w:val="28"/>
          <w:szCs w:val="28"/>
          <w:lang w:val="uk-UA"/>
        </w:rPr>
        <w:t>блок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47A84">
        <w:rPr>
          <w:rFonts w:ascii="Times New Roman" w:hAnsi="Times New Roman" w:cs="Times New Roman"/>
          <w:sz w:val="28"/>
          <w:szCs w:val="28"/>
          <w:lang w:val="uk-UA"/>
        </w:rPr>
        <w:t xml:space="preserve"> «Відсутність фізичного покарання та насильства»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047A84">
        <w:rPr>
          <w:rFonts w:ascii="Times New Roman" w:hAnsi="Times New Roman" w:cs="Times New Roman"/>
          <w:sz w:val="28"/>
          <w:szCs w:val="28"/>
          <w:lang w:val="uk-UA"/>
        </w:rPr>
        <w:t xml:space="preserve"> «Недопущення знущання, домагання та дискримінації»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оцінюється  у середньому у </w:t>
      </w:r>
      <w:r w:rsidRPr="00047A84">
        <w:rPr>
          <w:rFonts w:ascii="Times New Roman" w:hAnsi="Times New Roman" w:cs="Times New Roman"/>
          <w:sz w:val="28"/>
          <w:szCs w:val="28"/>
          <w:lang w:val="uk-UA"/>
        </w:rPr>
        <w:t>4 бали.</w:t>
      </w:r>
    </w:p>
    <w:p w:rsidR="00FA7B0B" w:rsidRPr="00047A84" w:rsidRDefault="00FA7B0B" w:rsidP="00FA7B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A84">
        <w:rPr>
          <w:rFonts w:ascii="Times New Roman" w:hAnsi="Times New Roman" w:cs="Times New Roman"/>
          <w:sz w:val="28"/>
          <w:szCs w:val="28"/>
          <w:lang w:val="uk-UA"/>
        </w:rPr>
        <w:t>Шостий блок «Оцінка розвитку творчих видів діяльності» повністю реалізованим вважають адміністрація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7A84">
        <w:rPr>
          <w:rFonts w:ascii="Times New Roman" w:hAnsi="Times New Roman" w:cs="Times New Roman"/>
          <w:sz w:val="28"/>
          <w:szCs w:val="28"/>
          <w:lang w:val="uk-UA"/>
        </w:rPr>
        <w:t xml:space="preserve"> та батьки учнів. Учні та вчителі вважають,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 реалізований </w:t>
      </w:r>
      <w:r w:rsidRPr="00047A84">
        <w:rPr>
          <w:rFonts w:ascii="Times New Roman" w:hAnsi="Times New Roman" w:cs="Times New Roman"/>
          <w:sz w:val="28"/>
          <w:szCs w:val="28"/>
          <w:lang w:val="uk-UA"/>
        </w:rPr>
        <w:t>здебільшого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оцінюють у середньому у </w:t>
      </w:r>
      <w:r w:rsidRPr="00047A84">
        <w:rPr>
          <w:rFonts w:ascii="Times New Roman" w:hAnsi="Times New Roman" w:cs="Times New Roman"/>
          <w:sz w:val="28"/>
          <w:szCs w:val="28"/>
          <w:lang w:val="uk-UA"/>
        </w:rPr>
        <w:t xml:space="preserve"> 3 бали.</w:t>
      </w:r>
    </w:p>
    <w:p w:rsidR="00FA7B0B" w:rsidRPr="00047A84" w:rsidRDefault="00FA7B0B" w:rsidP="00FA7B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A84">
        <w:rPr>
          <w:rFonts w:ascii="Times New Roman" w:hAnsi="Times New Roman" w:cs="Times New Roman"/>
          <w:sz w:val="28"/>
          <w:szCs w:val="28"/>
          <w:lang w:val="uk-UA"/>
        </w:rPr>
        <w:t>Сьомий блок «Узгодження виховних впливів школи і сім'ї шляхом залучення батьків» недостатньо реалізованим вважають 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047A8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оцінюючи у середньому у </w:t>
      </w:r>
      <w:r w:rsidRPr="00047A84">
        <w:rPr>
          <w:rFonts w:ascii="Times New Roman" w:hAnsi="Times New Roman" w:cs="Times New Roman"/>
          <w:sz w:val="28"/>
          <w:szCs w:val="28"/>
          <w:lang w:val="uk-UA"/>
        </w:rPr>
        <w:t xml:space="preserve"> 3 бали. Всі інші учасники 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дагогічного процесу </w:t>
      </w:r>
      <w:r w:rsidRPr="00047A84">
        <w:rPr>
          <w:rFonts w:ascii="Times New Roman" w:hAnsi="Times New Roman" w:cs="Times New Roman"/>
          <w:sz w:val="28"/>
          <w:szCs w:val="28"/>
          <w:lang w:val="uk-UA"/>
        </w:rPr>
        <w:t xml:space="preserve"> цілком задоволені досягненнями з цього питання, 4 бали.</w:t>
      </w:r>
    </w:p>
    <w:p w:rsidR="00FA7B0B" w:rsidRPr="00047A84" w:rsidRDefault="00FA7B0B" w:rsidP="00FA7B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A84">
        <w:rPr>
          <w:rFonts w:ascii="Times New Roman" w:hAnsi="Times New Roman" w:cs="Times New Roman"/>
          <w:sz w:val="28"/>
          <w:szCs w:val="28"/>
          <w:lang w:val="uk-UA"/>
        </w:rPr>
        <w:t>Восьмий блок «Сприяння рівним можливостям учнів щодо участі у прийнятті рішень» високо оцінюється всіма учасниками педагогічного процесу , 4 бали.</w:t>
      </w:r>
    </w:p>
    <w:p w:rsidR="00FA7B0B" w:rsidRDefault="00FA7B0B" w:rsidP="00FA7B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A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Дев’ятий блок «Якісна превентивна освіта» вважають достатньо реалізованим адміністрація, вчителі та учні навчального закладу. Батьки вважають, що даний компонент моделі потребує удосконалення. </w:t>
      </w:r>
    </w:p>
    <w:p w:rsidR="00FA7B0B" w:rsidRDefault="00FA7B0B" w:rsidP="00FA7B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результатів опитування можна зробити висновок, що учасники педагогічного процесу загалом досить високо оцінюють результати впровадження моделі превентивного виховання у навчальному закладі. Проте деякі компоненти моделі все ж таки потребують вдосконалення. </w:t>
      </w:r>
    </w:p>
    <w:p w:rsidR="00FA7B0B" w:rsidRDefault="00FA7B0B" w:rsidP="00FA7B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подальшому планується продовжити впроваджувати модель превентивної освіти в діяльність навчального закладу, приділивши увагу наступним моментам: проводити заходи щодо підвищення рівня соціально-психологічного клімату в середовищі учнів гімназії, розвитку  впевненості дітей у власних силах та забезпечити їм  всебічну  підтримку.</w:t>
      </w:r>
    </w:p>
    <w:p w:rsidR="00FA7B0B" w:rsidRDefault="00FA7B0B" w:rsidP="00FA7B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Заохочувати учнів, батьків та педагогів до  спільного  вирішення проблем та актуальних питань, зробивши акцент на співпраці всіх учасників педагогічного процесу.</w:t>
      </w:r>
    </w:p>
    <w:p w:rsidR="00FA7B0B" w:rsidRDefault="00FA7B0B" w:rsidP="00FA7B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Планується  оформити куточок, в якому учні,  які хочуть побути наодинці могли б відпочити; працювати над тим, щоб дати змогу дітям у вільний час займатись різними видами спорту (шахи, шашки, настільний теніс) за власним бажанням.</w:t>
      </w:r>
    </w:p>
    <w:p w:rsidR="00FA7B0B" w:rsidRDefault="00FA7B0B" w:rsidP="00FA7B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Залучати батьків до обговорення  та прийняття рішень щодо політики та правил школи, а також методики викладання. Заохочувати батьків інформувати вчителів та адміністрацію навчального закладу щодо проблем та потреб сім'ї задля спільного їх вирішення.</w:t>
      </w:r>
    </w:p>
    <w:p w:rsidR="00FA7B0B" w:rsidRDefault="00FA7B0B" w:rsidP="00FA7B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підвищенню компетентності батьків учнів щодо профілактики негативних явищ у мол</w:t>
      </w:r>
      <w:r w:rsidR="0060196B">
        <w:rPr>
          <w:rFonts w:ascii="Times New Roman" w:hAnsi="Times New Roman" w:cs="Times New Roman"/>
          <w:sz w:val="28"/>
          <w:szCs w:val="28"/>
          <w:lang w:val="uk-UA"/>
        </w:rPr>
        <w:t>одіжному середовищі  та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їх батьківського потенціалу  загалом.</w:t>
      </w:r>
    </w:p>
    <w:p w:rsidR="00FA7B0B" w:rsidRPr="00F223A1" w:rsidRDefault="00FA7B0B" w:rsidP="00E641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спільна праця над створенням такого освітнього середовища, в якому спілкування між адміністрацією, вчителями, батьками та учнями  буде відбуватись на засадах відкритого діалогу та  партнерства, співпраці та взаєморозуміння. </w:t>
      </w:r>
    </w:p>
    <w:p w:rsidR="00D85D1A" w:rsidRPr="00FA7B0B" w:rsidRDefault="00D85D1A">
      <w:pPr>
        <w:rPr>
          <w:lang w:val="uk-UA"/>
        </w:rPr>
      </w:pPr>
    </w:p>
    <w:sectPr w:rsidR="00D85D1A" w:rsidRPr="00FA7B0B" w:rsidSect="006D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FA7B0B"/>
    <w:rsid w:val="0060196B"/>
    <w:rsid w:val="006D5DF2"/>
    <w:rsid w:val="00D85D1A"/>
    <w:rsid w:val="00E64109"/>
    <w:rsid w:val="00FA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B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2941</Characters>
  <Application>Microsoft Office Word</Application>
  <DocSecurity>0</DocSecurity>
  <Lines>24</Lines>
  <Paragraphs>6</Paragraphs>
  <ScaleCrop>false</ScaleCrop>
  <Company>Grizli777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2014-05-28T08:42:00Z</dcterms:created>
  <dcterms:modified xsi:type="dcterms:W3CDTF">2014-05-28T08:44:00Z</dcterms:modified>
</cp:coreProperties>
</file>