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E5" w:rsidRPr="007D04E5" w:rsidRDefault="007D04E5" w:rsidP="007D04E5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28"/>
        </w:rPr>
      </w:pPr>
      <w:r w:rsidRPr="007D04E5">
        <w:rPr>
          <w:rFonts w:ascii="Times New Roman" w:eastAsia="Calibri" w:hAnsi="Times New Roman"/>
          <w:b/>
          <w:sz w:val="32"/>
          <w:szCs w:val="28"/>
        </w:rPr>
        <w:t xml:space="preserve">Модель </w:t>
      </w:r>
    </w:p>
    <w:p w:rsidR="007D04E5" w:rsidRPr="007D04E5" w:rsidRDefault="007D04E5" w:rsidP="007D04E5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28"/>
        </w:rPr>
      </w:pPr>
      <w:r w:rsidRPr="007D04E5">
        <w:rPr>
          <w:rFonts w:ascii="Times New Roman" w:eastAsia="Calibri" w:hAnsi="Times New Roman"/>
          <w:b/>
          <w:sz w:val="32"/>
          <w:szCs w:val="28"/>
        </w:rPr>
        <w:t xml:space="preserve">превентивної освіти </w:t>
      </w:r>
    </w:p>
    <w:p w:rsidR="007D04E5" w:rsidRPr="007D04E5" w:rsidRDefault="007D04E5" w:rsidP="007D04E5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28"/>
        </w:rPr>
      </w:pPr>
      <w:r w:rsidRPr="007D04E5">
        <w:rPr>
          <w:rFonts w:ascii="Times New Roman" w:eastAsia="Calibri" w:hAnsi="Times New Roman"/>
          <w:b/>
          <w:sz w:val="32"/>
          <w:szCs w:val="28"/>
        </w:rPr>
        <w:t>Бобр</w:t>
      </w:r>
      <w:r w:rsidR="00857454">
        <w:rPr>
          <w:rFonts w:ascii="Times New Roman" w:eastAsia="Calibri" w:hAnsi="Times New Roman"/>
          <w:b/>
          <w:sz w:val="32"/>
          <w:szCs w:val="28"/>
        </w:rPr>
        <w:t>ицької загальноосвітньої школи І</w:t>
      </w:r>
      <w:r w:rsidRPr="007D04E5">
        <w:rPr>
          <w:rFonts w:ascii="Times New Roman" w:eastAsia="Calibri" w:hAnsi="Times New Roman"/>
          <w:b/>
          <w:sz w:val="32"/>
          <w:szCs w:val="28"/>
        </w:rPr>
        <w:t xml:space="preserve"> – ІІІ ступенів </w:t>
      </w:r>
    </w:p>
    <w:p w:rsidR="007D04E5" w:rsidRDefault="007D04E5" w:rsidP="007D04E5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28"/>
        </w:rPr>
      </w:pPr>
      <w:r w:rsidRPr="007D04E5">
        <w:rPr>
          <w:rFonts w:ascii="Times New Roman" w:eastAsia="Calibri" w:hAnsi="Times New Roman"/>
          <w:b/>
          <w:sz w:val="32"/>
          <w:szCs w:val="28"/>
        </w:rPr>
        <w:t>Роменської районної ради Сумської області</w:t>
      </w:r>
    </w:p>
    <w:p w:rsidR="007D04E5" w:rsidRPr="007D04E5" w:rsidRDefault="007D04E5" w:rsidP="007D04E5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28"/>
        </w:rPr>
      </w:pPr>
    </w:p>
    <w:p w:rsidR="00223952" w:rsidRPr="006C47B1" w:rsidRDefault="005D4278" w:rsidP="005D427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/>
          <w:sz w:val="28"/>
          <w:szCs w:val="28"/>
        </w:rPr>
        <w:t xml:space="preserve">Превентивне виховання – це система підготовчих та профілактичних </w:t>
      </w:r>
      <w:r w:rsidR="00A70149" w:rsidRPr="006C47B1">
        <w:rPr>
          <w:rFonts w:ascii="Times New Roman" w:eastAsia="Calibri" w:hAnsi="Times New Roman"/>
          <w:sz w:val="28"/>
          <w:szCs w:val="28"/>
        </w:rPr>
        <w:t>дій</w:t>
      </w:r>
      <w:r>
        <w:rPr>
          <w:rFonts w:ascii="Times New Roman" w:eastAsia="Calibri" w:hAnsi="Times New Roman"/>
          <w:sz w:val="28"/>
          <w:szCs w:val="28"/>
        </w:rPr>
        <w:t xml:space="preserve">, спрямованих на запобігання формуванню в учнів негативних звичок, рис характеру, проявам асоціальної поведінки підлітків та організацію належного догляду за діяльністю </w:t>
      </w:r>
      <w:r w:rsidR="00A70149" w:rsidRPr="006C47B1">
        <w:rPr>
          <w:rFonts w:ascii="Times New Roman" w:eastAsia="Calibri" w:hAnsi="Times New Roman"/>
          <w:sz w:val="28"/>
          <w:szCs w:val="28"/>
        </w:rPr>
        <w:t xml:space="preserve">школярів. </w:t>
      </w:r>
      <w:r w:rsidR="00223952" w:rsidRPr="006C47B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Превентивна діяльність є самостійним спеціалізованим видом загального педагогічного процесу, має свою мету, принципи, зміст, форми і методи та використовує елементи правоохоронної, правової, </w:t>
      </w:r>
      <w:proofErr w:type="spellStart"/>
      <w:r w:rsidR="00223952" w:rsidRPr="006C47B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медико-оздоровчої</w:t>
      </w:r>
      <w:proofErr w:type="spellEnd"/>
      <w:r w:rsidR="00223952" w:rsidRPr="006C47B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роботи.</w:t>
      </w:r>
    </w:p>
    <w:p w:rsidR="005D4278" w:rsidRPr="006C47B1" w:rsidRDefault="00A70149" w:rsidP="005D427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вересня 2013 року</w:t>
      </w:r>
      <w:r w:rsidR="00797A1A" w:rsidRPr="006C47B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97A1A" w:rsidRPr="006C47B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Бобрицька</w:t>
      </w:r>
      <w:proofErr w:type="spellEnd"/>
      <w:r w:rsidR="00797A1A" w:rsidRPr="006C47B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загальноосвітня школа І – ІІІ ступенів </w:t>
      </w:r>
      <w:r w:rsidR="005D4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Роменської районної ради С</w:t>
      </w:r>
      <w:r w:rsidR="00643D0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умської області </w:t>
      </w:r>
      <w:r w:rsidR="00797A1A" w:rsidRPr="006C47B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працює за проектом «Школа, дружня до дитини». </w:t>
      </w:r>
      <w:r w:rsidR="00223952" w:rsidRPr="006C47B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</w:t>
      </w:r>
      <w:r w:rsidR="00797A1A" w:rsidRPr="006C47B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 нашої діяльності</w:t>
      </w:r>
      <w:r w:rsidR="00223952" w:rsidRPr="006C47B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5D4278" w:rsidRPr="006C47B1">
        <w:rPr>
          <w:rFonts w:ascii="Times New Roman" w:eastAsia="Calibri" w:hAnsi="Times New Roman"/>
          <w:sz w:val="28"/>
          <w:szCs w:val="28"/>
        </w:rPr>
        <w:t>спрямована на утвердження здорового, безпечного способу життя, соціально-психологічний та соціально-правовий захист</w:t>
      </w:r>
      <w:r w:rsidR="005D4278">
        <w:rPr>
          <w:rFonts w:ascii="Times New Roman" w:eastAsia="Calibri" w:hAnsi="Times New Roman"/>
          <w:sz w:val="28"/>
          <w:szCs w:val="28"/>
        </w:rPr>
        <w:t xml:space="preserve"> дітей</w:t>
      </w:r>
      <w:r w:rsidR="005D4278" w:rsidRPr="006C47B1">
        <w:rPr>
          <w:rFonts w:ascii="Times New Roman" w:eastAsia="Calibri" w:hAnsi="Times New Roman"/>
          <w:sz w:val="28"/>
          <w:szCs w:val="28"/>
        </w:rPr>
        <w:t>, попередження правопорушень, куріння, вживання алкогольних напоїв та наркотичних речовин, ВІЛ/</w:t>
      </w:r>
      <w:proofErr w:type="spellStart"/>
      <w:r w:rsidR="005D4278" w:rsidRPr="006C47B1">
        <w:rPr>
          <w:rFonts w:ascii="Times New Roman" w:eastAsia="Calibri" w:hAnsi="Times New Roman"/>
          <w:sz w:val="28"/>
          <w:szCs w:val="28"/>
        </w:rPr>
        <w:t>СНІДу</w:t>
      </w:r>
      <w:proofErr w:type="spellEnd"/>
      <w:r w:rsidR="005D4278" w:rsidRPr="006C47B1">
        <w:rPr>
          <w:rFonts w:ascii="Times New Roman" w:eastAsia="Calibri" w:hAnsi="Times New Roman"/>
          <w:sz w:val="28"/>
          <w:szCs w:val="28"/>
        </w:rPr>
        <w:t xml:space="preserve"> та попередження негативної соціалізації. </w:t>
      </w:r>
    </w:p>
    <w:p w:rsidR="006C47B1" w:rsidRPr="006C47B1" w:rsidRDefault="00643D00" w:rsidP="005D4278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Досягненню мети сприяє</w:t>
      </w:r>
      <w:r w:rsidR="006C47B1" w:rsidRPr="006C47B1">
        <w:rPr>
          <w:rFonts w:ascii="Times New Roman" w:eastAsia="Calibri" w:hAnsi="Times New Roman"/>
          <w:sz w:val="28"/>
          <w:szCs w:val="28"/>
        </w:rPr>
        <w:t xml:space="preserve"> вирішення таких </w:t>
      </w:r>
      <w:r w:rsidR="006C47B1" w:rsidRPr="006C47B1">
        <w:rPr>
          <w:rFonts w:ascii="Times New Roman" w:eastAsia="Calibri" w:hAnsi="Times New Roman"/>
          <w:i/>
          <w:sz w:val="28"/>
          <w:szCs w:val="28"/>
        </w:rPr>
        <w:t>завдань</w:t>
      </w:r>
      <w:r w:rsidR="006C47B1" w:rsidRPr="006C47B1">
        <w:rPr>
          <w:rFonts w:ascii="Times New Roman" w:eastAsia="Calibri" w:hAnsi="Times New Roman"/>
          <w:sz w:val="28"/>
          <w:szCs w:val="28"/>
        </w:rPr>
        <w:t>:</w:t>
      </w:r>
    </w:p>
    <w:p w:rsidR="006C47B1" w:rsidRPr="006C47B1" w:rsidRDefault="006C47B1" w:rsidP="005D4278">
      <w:pPr>
        <w:numPr>
          <w:ilvl w:val="0"/>
          <w:numId w:val="5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t>забезпечення якості освіти відповідно до європейських і світових стандартів;</w:t>
      </w:r>
    </w:p>
    <w:p w:rsidR="006C47B1" w:rsidRPr="006C47B1" w:rsidRDefault="006C47B1" w:rsidP="005D4278">
      <w:pPr>
        <w:numPr>
          <w:ilvl w:val="0"/>
          <w:numId w:val="5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t>створення атмосфери, за якої учні можуть вільно висловлювати свої думки і погляди, виражати розуміння необхідності дотримання соціальних норм і правил шкільного співжиття;</w:t>
      </w:r>
    </w:p>
    <w:p w:rsidR="006C47B1" w:rsidRPr="006C47B1" w:rsidRDefault="006C47B1" w:rsidP="005D4278">
      <w:pPr>
        <w:numPr>
          <w:ilvl w:val="0"/>
          <w:numId w:val="5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 w:rsidRPr="006C47B1">
        <w:rPr>
          <w:rFonts w:ascii="Times New Roman" w:eastAsia="Calibri" w:hAnsi="Times New Roman"/>
          <w:spacing w:val="-1"/>
          <w:sz w:val="28"/>
          <w:szCs w:val="28"/>
        </w:rPr>
        <w:t>прогнозування і запобігання можливим ризикам і небезпекам для життя і здоров’я учнів та вчителів, які можуть виникнути у приміщенні школи, на її території, у межах місцевої громади;</w:t>
      </w:r>
    </w:p>
    <w:p w:rsidR="006C47B1" w:rsidRPr="006C47B1" w:rsidRDefault="006C47B1" w:rsidP="005D4278">
      <w:pPr>
        <w:numPr>
          <w:ilvl w:val="0"/>
          <w:numId w:val="5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lastRenderedPageBreak/>
        <w:t xml:space="preserve">залучення учнів і батьків до процесів </w:t>
      </w:r>
      <w:r w:rsidRPr="006C47B1">
        <w:rPr>
          <w:rFonts w:ascii="Times New Roman" w:eastAsia="Calibri" w:hAnsi="Times New Roman"/>
          <w:spacing w:val="-1"/>
          <w:sz w:val="28"/>
          <w:szCs w:val="28"/>
        </w:rPr>
        <w:t>реформування діяльності навчального закладу</w:t>
      </w:r>
      <w:r w:rsidR="00643D00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Pr="006C47B1">
        <w:rPr>
          <w:rFonts w:ascii="Times New Roman" w:eastAsia="Calibri" w:hAnsi="Times New Roman"/>
          <w:spacing w:val="-1"/>
          <w:sz w:val="28"/>
          <w:szCs w:val="28"/>
        </w:rPr>
        <w:t xml:space="preserve">на основі моделі Школи, дружньої до дитини, </w:t>
      </w:r>
      <w:r w:rsidRPr="006C47B1">
        <w:rPr>
          <w:rFonts w:ascii="Times New Roman" w:eastAsia="Calibri" w:hAnsi="Times New Roman"/>
          <w:sz w:val="28"/>
          <w:szCs w:val="28"/>
        </w:rPr>
        <w:t>узгодження співпраці суб’єктів педагогічної взаємодії;</w:t>
      </w:r>
    </w:p>
    <w:p w:rsidR="006C47B1" w:rsidRPr="006C47B1" w:rsidRDefault="006C47B1" w:rsidP="005D4278">
      <w:pPr>
        <w:numPr>
          <w:ilvl w:val="0"/>
          <w:numId w:val="5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t xml:space="preserve">удосконалення змісту, форм і методів підвищення кваліфікації вчителів щодо опанування і впровадження ними методики організації навчання і виховання учнів на засадах розвитку життєвих </w:t>
      </w:r>
      <w:r w:rsidR="00643D00">
        <w:rPr>
          <w:rFonts w:ascii="Times New Roman" w:eastAsia="Calibri" w:hAnsi="Times New Roman"/>
          <w:sz w:val="28"/>
          <w:szCs w:val="28"/>
        </w:rPr>
        <w:t>навичок</w:t>
      </w:r>
      <w:r w:rsidRPr="006C47B1">
        <w:rPr>
          <w:rFonts w:ascii="Times New Roman" w:eastAsia="Calibri" w:hAnsi="Times New Roman"/>
          <w:sz w:val="28"/>
          <w:szCs w:val="28"/>
        </w:rPr>
        <w:t>;</w:t>
      </w:r>
    </w:p>
    <w:p w:rsidR="006C47B1" w:rsidRPr="006C47B1" w:rsidRDefault="006C47B1" w:rsidP="005D4278">
      <w:pPr>
        <w:numPr>
          <w:ilvl w:val="0"/>
          <w:numId w:val="5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t>посилення ролі навчального закладу в активізації діяльності місцевої громади з метою забезпечення цілісного благополуччя учнів школи;</w:t>
      </w:r>
    </w:p>
    <w:p w:rsidR="006C47B1" w:rsidRPr="00643D00" w:rsidRDefault="006C47B1" w:rsidP="005D4278">
      <w:pPr>
        <w:numPr>
          <w:ilvl w:val="0"/>
          <w:numId w:val="5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t>налагодження інформаційного супроводу і створення системи моніторингу діяльності Школи, дружньої до дитини.</w:t>
      </w:r>
    </w:p>
    <w:p w:rsidR="006C47B1" w:rsidRPr="006C47B1" w:rsidRDefault="006C47B1" w:rsidP="005D427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i/>
          <w:sz w:val="28"/>
          <w:szCs w:val="28"/>
        </w:rPr>
        <w:t xml:space="preserve">Наша школа – це </w:t>
      </w:r>
      <w:r w:rsidRPr="006C47B1">
        <w:rPr>
          <w:rFonts w:ascii="Times New Roman" w:eastAsia="Calibri" w:hAnsi="Times New Roman"/>
          <w:sz w:val="28"/>
          <w:szCs w:val="28"/>
        </w:rPr>
        <w:t>заклад, у якому:</w:t>
      </w:r>
    </w:p>
    <w:p w:rsidR="006C47B1" w:rsidRPr="006C47B1" w:rsidRDefault="006C47B1" w:rsidP="005D4278">
      <w:pPr>
        <w:numPr>
          <w:ilvl w:val="0"/>
          <w:numId w:val="5"/>
        </w:numPr>
        <w:tabs>
          <w:tab w:val="clear" w:pos="1875"/>
          <w:tab w:val="num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t>діти навчаються відповідно до власних схильностей у сприятливому середовищі, маючи можливість повною мірою реалізувати особистісний потенціал;</w:t>
      </w:r>
    </w:p>
    <w:p w:rsidR="006C47B1" w:rsidRPr="006C47B1" w:rsidRDefault="006C47B1" w:rsidP="005D4278">
      <w:pPr>
        <w:numPr>
          <w:ilvl w:val="0"/>
          <w:numId w:val="5"/>
        </w:numPr>
        <w:tabs>
          <w:tab w:val="clear" w:pos="1875"/>
          <w:tab w:val="num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t xml:space="preserve">вчителі несуть відповідальність за те, щоб зробити шкільне середовище сприятливим для розвитку особистості, організовують навчально-виховний процес на засадах розвитку соціально-психологічних </w:t>
      </w:r>
      <w:proofErr w:type="spellStart"/>
      <w:r w:rsidRPr="006C47B1">
        <w:rPr>
          <w:rFonts w:ascii="Times New Roman" w:eastAsia="Calibri" w:hAnsi="Times New Roman"/>
          <w:sz w:val="28"/>
          <w:szCs w:val="28"/>
        </w:rPr>
        <w:t>компетентностей</w:t>
      </w:r>
      <w:proofErr w:type="spellEnd"/>
      <w:r w:rsidRPr="006C47B1">
        <w:rPr>
          <w:rFonts w:ascii="Times New Roman" w:eastAsia="Calibri" w:hAnsi="Times New Roman"/>
          <w:sz w:val="28"/>
          <w:szCs w:val="28"/>
        </w:rPr>
        <w:t xml:space="preserve"> учня (його життєвих умінь);</w:t>
      </w:r>
    </w:p>
    <w:p w:rsidR="006C47B1" w:rsidRPr="006C47B1" w:rsidRDefault="006C47B1" w:rsidP="005D4278">
      <w:pPr>
        <w:numPr>
          <w:ilvl w:val="0"/>
          <w:numId w:val="5"/>
        </w:numPr>
        <w:tabs>
          <w:tab w:val="clear" w:pos="1875"/>
          <w:tab w:val="num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t>спільними зусиллями педагогів, учнів та їхніх батьків створено необхідні умови для забезпечення цілісного благополуччя дитини.</w:t>
      </w:r>
    </w:p>
    <w:p w:rsidR="00223952" w:rsidRPr="006C47B1" w:rsidRDefault="00223952" w:rsidP="00190E2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C47B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Принципи побудови системи превентивного виховання:</w:t>
      </w:r>
    </w:p>
    <w:p w:rsidR="00190E28" w:rsidRDefault="00190E28" w:rsidP="005D427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sectPr w:rsidR="00190E28" w:rsidSect="00063F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7B1" w:rsidRPr="006C47B1" w:rsidRDefault="00190E28" w:rsidP="005D427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принцип комплексності;</w:t>
      </w:r>
    </w:p>
    <w:p w:rsidR="00223952" w:rsidRPr="006C47B1" w:rsidRDefault="00190E28" w:rsidP="005D427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принцип системності;</w:t>
      </w:r>
    </w:p>
    <w:p w:rsidR="006C47B1" w:rsidRPr="006C47B1" w:rsidRDefault="00190E28" w:rsidP="005D427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принцип науковості;</w:t>
      </w:r>
    </w:p>
    <w:p w:rsidR="006C47B1" w:rsidRPr="006C47B1" w:rsidRDefault="00190E28" w:rsidP="005D427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принцип наступності;</w:t>
      </w:r>
    </w:p>
    <w:p w:rsidR="006C47B1" w:rsidRPr="006C47B1" w:rsidRDefault="00190E28" w:rsidP="005D427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принцип конкретності;</w:t>
      </w:r>
    </w:p>
    <w:p w:rsidR="00643D00" w:rsidRDefault="00190E28" w:rsidP="005D427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принцип реалістичності;</w:t>
      </w:r>
    </w:p>
    <w:p w:rsidR="006C47B1" w:rsidRPr="00643D00" w:rsidRDefault="00190E28" w:rsidP="005D427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принцип етичності.</w:t>
      </w:r>
    </w:p>
    <w:p w:rsidR="00190E28" w:rsidRDefault="00190E28" w:rsidP="005D427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190E28" w:rsidSect="00190E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90E28" w:rsidRDefault="00223952" w:rsidP="00190E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lastRenderedPageBreak/>
        <w:t xml:space="preserve">Показниками цілісного благополуччя учня у </w:t>
      </w:r>
      <w:r w:rsidR="00643D00">
        <w:rPr>
          <w:rFonts w:ascii="Times New Roman" w:eastAsia="Calibri" w:hAnsi="Times New Roman"/>
          <w:sz w:val="28"/>
          <w:szCs w:val="28"/>
        </w:rPr>
        <w:t>нашій школі є:</w:t>
      </w:r>
    </w:p>
    <w:p w:rsidR="005F2208" w:rsidRPr="005F2208" w:rsidRDefault="00190E28" w:rsidP="005F22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моральна вихованість;</w:t>
      </w:r>
    </w:p>
    <w:p w:rsidR="005F2208" w:rsidRPr="005F2208" w:rsidRDefault="00190E28" w:rsidP="005F22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2208">
        <w:rPr>
          <w:rFonts w:ascii="Times New Roman" w:hAnsi="Times New Roman"/>
          <w:sz w:val="28"/>
          <w:szCs w:val="28"/>
        </w:rPr>
        <w:t>інтелектуальна мобільність;</w:t>
      </w:r>
    </w:p>
    <w:p w:rsidR="005F2208" w:rsidRPr="005F2208" w:rsidRDefault="00223952" w:rsidP="005F22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2208">
        <w:rPr>
          <w:rFonts w:ascii="Times New Roman" w:hAnsi="Times New Roman"/>
          <w:sz w:val="28"/>
          <w:szCs w:val="28"/>
        </w:rPr>
        <w:t>естетична вихованість;</w:t>
      </w:r>
    </w:p>
    <w:p w:rsidR="005F2208" w:rsidRPr="005F2208" w:rsidRDefault="00223952" w:rsidP="005F22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2208">
        <w:rPr>
          <w:rFonts w:ascii="Times New Roman" w:hAnsi="Times New Roman"/>
          <w:sz w:val="28"/>
          <w:szCs w:val="28"/>
        </w:rPr>
        <w:t>емоційно-вольова стійкість;</w:t>
      </w:r>
    </w:p>
    <w:p w:rsidR="005F2208" w:rsidRPr="005F2208" w:rsidRDefault="00223952" w:rsidP="005F22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2208">
        <w:rPr>
          <w:rFonts w:ascii="Times New Roman" w:hAnsi="Times New Roman"/>
          <w:sz w:val="28"/>
          <w:szCs w:val="28"/>
        </w:rPr>
        <w:lastRenderedPageBreak/>
        <w:t>фізичний і життєвий тонус;</w:t>
      </w:r>
    </w:p>
    <w:p w:rsidR="005F2208" w:rsidRPr="005F2208" w:rsidRDefault="00223952" w:rsidP="005F22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2208">
        <w:rPr>
          <w:rFonts w:ascii="Times New Roman" w:hAnsi="Times New Roman"/>
          <w:sz w:val="28"/>
          <w:szCs w:val="28"/>
        </w:rPr>
        <w:t>орієнтованість у світі професій;</w:t>
      </w:r>
    </w:p>
    <w:p w:rsidR="005F2208" w:rsidRPr="005F2208" w:rsidRDefault="00190E28" w:rsidP="005F22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2208">
        <w:rPr>
          <w:rFonts w:ascii="Times New Roman" w:hAnsi="Times New Roman"/>
          <w:sz w:val="28"/>
          <w:szCs w:val="28"/>
        </w:rPr>
        <w:t>активна життєва позиція</w:t>
      </w:r>
      <w:r w:rsidR="00223952" w:rsidRPr="005F2208">
        <w:rPr>
          <w:rFonts w:ascii="Times New Roman" w:hAnsi="Times New Roman"/>
          <w:sz w:val="28"/>
          <w:szCs w:val="28"/>
        </w:rPr>
        <w:t>;</w:t>
      </w:r>
    </w:p>
    <w:p w:rsidR="005F2208" w:rsidRPr="005F2208" w:rsidRDefault="00223952" w:rsidP="005F22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2208">
        <w:rPr>
          <w:rFonts w:ascii="Times New Roman" w:hAnsi="Times New Roman"/>
          <w:sz w:val="28"/>
          <w:szCs w:val="28"/>
        </w:rPr>
        <w:t>соціальна захищеність;</w:t>
      </w:r>
    </w:p>
    <w:p w:rsidR="00223952" w:rsidRPr="005F2208" w:rsidRDefault="00223952" w:rsidP="005F22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2208">
        <w:rPr>
          <w:rFonts w:ascii="Times New Roman" w:hAnsi="Times New Roman"/>
          <w:sz w:val="28"/>
          <w:szCs w:val="28"/>
        </w:rPr>
        <w:t>безпечність життєдіяльності.</w:t>
      </w:r>
    </w:p>
    <w:p w:rsidR="00477B99" w:rsidRPr="006C47B1" w:rsidRDefault="00643D00" w:rsidP="005D427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Превентивна робота здійснюється з використанням інтерактивних технологій</w:t>
      </w:r>
      <w:r w:rsidR="005D4278">
        <w:rPr>
          <w:rFonts w:ascii="Times New Roman" w:eastAsia="Calibri" w:hAnsi="Times New Roman"/>
          <w:sz w:val="28"/>
          <w:szCs w:val="28"/>
        </w:rPr>
        <w:t xml:space="preserve">, </w:t>
      </w:r>
      <w:r w:rsidR="00477B99" w:rsidRPr="006C47B1">
        <w:rPr>
          <w:rFonts w:ascii="Times New Roman" w:eastAsia="Calibri" w:hAnsi="Times New Roman"/>
          <w:sz w:val="28"/>
          <w:szCs w:val="28"/>
        </w:rPr>
        <w:t>активних фо</w:t>
      </w:r>
      <w:r w:rsidR="002253DB">
        <w:rPr>
          <w:rFonts w:ascii="Times New Roman" w:eastAsia="Calibri" w:hAnsi="Times New Roman"/>
          <w:sz w:val="28"/>
          <w:szCs w:val="28"/>
        </w:rPr>
        <w:t>рм і методів роботи: тренінгів</w:t>
      </w:r>
      <w:r w:rsidR="005D4278">
        <w:rPr>
          <w:rFonts w:ascii="Times New Roman" w:eastAsia="Calibri" w:hAnsi="Times New Roman"/>
          <w:sz w:val="28"/>
          <w:szCs w:val="28"/>
        </w:rPr>
        <w:t xml:space="preserve">, мозкових штурмів, диспутів, рольових </w:t>
      </w:r>
      <w:r w:rsidR="00190E28">
        <w:rPr>
          <w:rFonts w:ascii="Times New Roman" w:eastAsia="Calibri" w:hAnsi="Times New Roman"/>
          <w:sz w:val="28"/>
          <w:szCs w:val="28"/>
        </w:rPr>
        <w:t>ігор</w:t>
      </w:r>
      <w:r w:rsidR="005F2208">
        <w:rPr>
          <w:rFonts w:ascii="Times New Roman" w:eastAsia="Calibri" w:hAnsi="Times New Roman"/>
          <w:sz w:val="28"/>
          <w:szCs w:val="28"/>
        </w:rPr>
        <w:t xml:space="preserve">, аналізу ситуацій, анкетувань </w:t>
      </w:r>
      <w:r w:rsidR="00477B99" w:rsidRPr="006C47B1">
        <w:rPr>
          <w:rFonts w:ascii="Times New Roman" w:eastAsia="Calibri" w:hAnsi="Times New Roman"/>
          <w:sz w:val="28"/>
          <w:szCs w:val="28"/>
        </w:rPr>
        <w:t>тощо.</w:t>
      </w:r>
    </w:p>
    <w:p w:rsidR="00477B99" w:rsidRPr="006C47B1" w:rsidRDefault="00477B99" w:rsidP="005D427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t>Використання інтерактивних технологій у превентивній діяльності дає можливість вирішити наступні завдання:</w:t>
      </w:r>
    </w:p>
    <w:p w:rsidR="005D4278" w:rsidRDefault="00477B99" w:rsidP="005D427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4278">
        <w:rPr>
          <w:rFonts w:ascii="Times New Roman" w:eastAsia="Calibri" w:hAnsi="Times New Roman"/>
          <w:sz w:val="28"/>
          <w:szCs w:val="28"/>
        </w:rPr>
        <w:t>створення соціально-психологічних умов, спрямованих на позитивні зміни у знаннях, у ставле</w:t>
      </w:r>
      <w:r w:rsidR="005D4278">
        <w:rPr>
          <w:rFonts w:ascii="Times New Roman" w:eastAsia="Calibri" w:hAnsi="Times New Roman"/>
          <w:sz w:val="28"/>
          <w:szCs w:val="28"/>
        </w:rPr>
        <w:t>нні до здорового способу життя;</w:t>
      </w:r>
    </w:p>
    <w:p w:rsidR="00477B99" w:rsidRPr="005D4278" w:rsidRDefault="00477B99" w:rsidP="005D427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4278">
        <w:rPr>
          <w:rFonts w:ascii="Times New Roman" w:eastAsia="Calibri" w:hAnsi="Times New Roman"/>
          <w:sz w:val="28"/>
          <w:szCs w:val="28"/>
        </w:rPr>
        <w:t>створення організаційних умов для активної просвітницької роботи з попередження негативних явищ у молодіжному середовищі через надання повноважень самим підліткам;</w:t>
      </w:r>
    </w:p>
    <w:p w:rsidR="00477B99" w:rsidRPr="006C47B1" w:rsidRDefault="00477B99" w:rsidP="005D427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t>виявлення серед учнів позитивних лідерів, а також переорієнтація лідерських якостей з негативних на позитивні;</w:t>
      </w:r>
    </w:p>
    <w:p w:rsidR="00477B99" w:rsidRPr="006C47B1" w:rsidRDefault="00477B99" w:rsidP="005D427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t>підготовка педагогів та учнів до просвітницької роботи;</w:t>
      </w:r>
    </w:p>
    <w:p w:rsidR="00477B99" w:rsidRPr="006C47B1" w:rsidRDefault="00477B99" w:rsidP="005D427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t>підвищення соціальної компетентності молоді у питаннях превенції.</w:t>
      </w:r>
    </w:p>
    <w:p w:rsidR="00A70149" w:rsidRDefault="00A70149" w:rsidP="005D427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47B1">
        <w:rPr>
          <w:rFonts w:ascii="Times New Roman" w:eastAsia="Calibri" w:hAnsi="Times New Roman"/>
          <w:sz w:val="28"/>
          <w:szCs w:val="28"/>
        </w:rPr>
        <w:t xml:space="preserve">Учителі </w:t>
      </w:r>
      <w:r w:rsidR="005D4278">
        <w:rPr>
          <w:rFonts w:ascii="Times New Roman" w:eastAsia="Calibri" w:hAnsi="Times New Roman"/>
          <w:sz w:val="28"/>
          <w:szCs w:val="28"/>
        </w:rPr>
        <w:t xml:space="preserve">Бобрицької </w:t>
      </w:r>
      <w:r w:rsidRPr="006C47B1">
        <w:rPr>
          <w:rFonts w:ascii="Times New Roman" w:eastAsia="Calibri" w:hAnsi="Times New Roman"/>
          <w:sz w:val="28"/>
          <w:szCs w:val="28"/>
        </w:rPr>
        <w:t>загальноосвітньої школи І-ІІІ ступенів  дійшли висновку, що школа, окрім знань про оточуючий світ, має дати учням знання про себе, про те, як випускник школи має увійти у реальне життя для того, щоб бути здоровою, успішною і щасливою особистістю. І це не лише наші погляди і переконання, це – узагальнений досвід психолого-педагогічної діяльності.</w:t>
      </w:r>
    </w:p>
    <w:p w:rsidR="005F2208" w:rsidRDefault="005F2208" w:rsidP="007C1D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5F2208" w:rsidRPr="006C47B1" w:rsidRDefault="005F2208" w:rsidP="005D427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400040" cy="9244965"/>
            <wp:effectExtent l="76200" t="19050" r="6731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F2208" w:rsidRPr="006C47B1" w:rsidSect="00190E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463"/>
    <w:multiLevelType w:val="multilevel"/>
    <w:tmpl w:val="DAEA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302E0"/>
    <w:multiLevelType w:val="multilevel"/>
    <w:tmpl w:val="D5A6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86408"/>
    <w:multiLevelType w:val="hybridMultilevel"/>
    <w:tmpl w:val="322E7AD0"/>
    <w:lvl w:ilvl="0" w:tplc="8132CF3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88C6CF9"/>
    <w:multiLevelType w:val="hybridMultilevel"/>
    <w:tmpl w:val="9E5CDB62"/>
    <w:lvl w:ilvl="0" w:tplc="9658430C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F0527"/>
    <w:multiLevelType w:val="hybridMultilevel"/>
    <w:tmpl w:val="48F4125E"/>
    <w:lvl w:ilvl="0" w:tplc="03866FA4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DD5F02"/>
    <w:multiLevelType w:val="hybridMultilevel"/>
    <w:tmpl w:val="24AE6FBC"/>
    <w:lvl w:ilvl="0" w:tplc="23CC97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D6EA3"/>
    <w:multiLevelType w:val="multilevel"/>
    <w:tmpl w:val="5634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7B3E5A31"/>
    <w:multiLevelType w:val="multilevel"/>
    <w:tmpl w:val="AE38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952"/>
    <w:rsid w:val="00021242"/>
    <w:rsid w:val="00034783"/>
    <w:rsid w:val="00046EED"/>
    <w:rsid w:val="00063F18"/>
    <w:rsid w:val="000A49EB"/>
    <w:rsid w:val="00190E28"/>
    <w:rsid w:val="00223952"/>
    <w:rsid w:val="002253DB"/>
    <w:rsid w:val="00270EEF"/>
    <w:rsid w:val="002D2C4E"/>
    <w:rsid w:val="0032751D"/>
    <w:rsid w:val="003961DE"/>
    <w:rsid w:val="003D63DD"/>
    <w:rsid w:val="00407CD0"/>
    <w:rsid w:val="00477B99"/>
    <w:rsid w:val="004B43AC"/>
    <w:rsid w:val="004C2D56"/>
    <w:rsid w:val="005D4278"/>
    <w:rsid w:val="005F2208"/>
    <w:rsid w:val="00643D00"/>
    <w:rsid w:val="00666F1A"/>
    <w:rsid w:val="006C47B1"/>
    <w:rsid w:val="00797A1A"/>
    <w:rsid w:val="007C1DD5"/>
    <w:rsid w:val="007D04E5"/>
    <w:rsid w:val="007D5AFD"/>
    <w:rsid w:val="00857454"/>
    <w:rsid w:val="008B1591"/>
    <w:rsid w:val="00A70149"/>
    <w:rsid w:val="00A903C9"/>
    <w:rsid w:val="00AB0E29"/>
    <w:rsid w:val="00BC76A1"/>
    <w:rsid w:val="00C96F3A"/>
    <w:rsid w:val="00D56727"/>
    <w:rsid w:val="00EF229A"/>
    <w:rsid w:val="00EF6271"/>
    <w:rsid w:val="00F448A0"/>
    <w:rsid w:val="00F702B8"/>
    <w:rsid w:val="00F8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1F1F1F"/>
        <w:sz w:val="21"/>
        <w:szCs w:val="21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3952"/>
    <w:pPr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styleId="a3">
    <w:name w:val="List Paragraph"/>
    <w:basedOn w:val="a"/>
    <w:uiPriority w:val="34"/>
    <w:qFormat/>
    <w:rsid w:val="00223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728583-8D83-4C21-8F63-EEF819CD34AE}" type="doc">
      <dgm:prSet loTypeId="urn:microsoft.com/office/officeart/2005/8/layout/vList5" loCatId="list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uk-UA"/>
        </a:p>
      </dgm:t>
    </dgm:pt>
    <dgm:pt modelId="{67A5E772-4E3F-4E83-A718-8D38C2BEDA6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uk-UA" sz="1400" b="1"/>
            <a:t>Модель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uk-UA" sz="1400" b="1"/>
            <a:t>превентивної освіти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uk-UA" sz="1400" b="1"/>
            <a:t>Бобрицької загальноосвітньої школи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uk-UA" sz="1400" b="1"/>
            <a:t>І - ІІІ ступенів</a:t>
          </a:r>
        </a:p>
      </dgm:t>
    </dgm:pt>
    <dgm:pt modelId="{73F2DC2B-F317-4D8A-B0BE-5F3347A060A9}" type="parTrans" cxnId="{42ED6749-3EB7-4298-A9E6-FB0A5DF8056B}">
      <dgm:prSet/>
      <dgm:spPr/>
      <dgm:t>
        <a:bodyPr/>
        <a:lstStyle/>
        <a:p>
          <a:endParaRPr lang="uk-UA"/>
        </a:p>
      </dgm:t>
    </dgm:pt>
    <dgm:pt modelId="{404A527C-DD60-41F5-A2EA-F73BD5C963EA}" type="sibTrans" cxnId="{42ED6749-3EB7-4298-A9E6-FB0A5DF8056B}">
      <dgm:prSet/>
      <dgm:spPr/>
      <dgm:t>
        <a:bodyPr/>
        <a:lstStyle/>
        <a:p>
          <a:endParaRPr lang="uk-UA"/>
        </a:p>
      </dgm:t>
    </dgm:pt>
    <dgm:pt modelId="{9BB2B68C-EB5B-45B7-95E0-BD512135BF0D}">
      <dgm:prSet phldrT="[Текст]" custT="1"/>
      <dgm:spPr/>
      <dgm:t>
        <a:bodyPr/>
        <a:lstStyle/>
        <a:p>
          <a:r>
            <a:rPr lang="uk-UA" sz="1000" b="1"/>
            <a:t>Мета </a:t>
          </a:r>
        </a:p>
      </dgm:t>
    </dgm:pt>
    <dgm:pt modelId="{52AF4C64-17C4-4447-982D-E952968C9DFE}" type="parTrans" cxnId="{84D2C0C4-5255-4D59-877A-DBA76B8919BB}">
      <dgm:prSet/>
      <dgm:spPr/>
      <dgm:t>
        <a:bodyPr/>
        <a:lstStyle/>
        <a:p>
          <a:endParaRPr lang="uk-UA"/>
        </a:p>
      </dgm:t>
    </dgm:pt>
    <dgm:pt modelId="{4AF08FE4-C06B-4B89-99FC-0BF25F844108}" type="sibTrans" cxnId="{84D2C0C4-5255-4D59-877A-DBA76B8919BB}">
      <dgm:prSet/>
      <dgm:spPr/>
      <dgm:t>
        <a:bodyPr/>
        <a:lstStyle/>
        <a:p>
          <a:endParaRPr lang="uk-UA"/>
        </a:p>
      </dgm:t>
    </dgm:pt>
    <dgm:pt modelId="{262F1B16-395C-4751-A7FC-C5B68549F024}">
      <dgm:prSet phldrT="[Текст]" custT="1"/>
      <dgm:spPr/>
      <dgm:t>
        <a:bodyPr/>
        <a:lstStyle/>
        <a:p>
          <a:r>
            <a:rPr lang="uk-UA" sz="800"/>
            <a:t>утвердження здорового, безпечного способу життя, соціально-психологічний та соціально-правовий захист дітей, попередження правопорушень, куріння, вживання алкогольних напоїв та наркотичних речовин, ВІЛ/СНІДу та попередження негативної соціалізації</a:t>
          </a:r>
        </a:p>
      </dgm:t>
    </dgm:pt>
    <dgm:pt modelId="{95576CF4-6746-4D3D-9A00-38B5ECF566CE}" type="parTrans" cxnId="{6383F57D-B3A6-411B-BAB0-41FE14142447}">
      <dgm:prSet/>
      <dgm:spPr/>
      <dgm:t>
        <a:bodyPr/>
        <a:lstStyle/>
        <a:p>
          <a:endParaRPr lang="uk-UA"/>
        </a:p>
      </dgm:t>
    </dgm:pt>
    <dgm:pt modelId="{C744B1E2-B1CE-47B3-BEC4-8529FE52766A}" type="sibTrans" cxnId="{6383F57D-B3A6-411B-BAB0-41FE14142447}">
      <dgm:prSet/>
      <dgm:spPr/>
      <dgm:t>
        <a:bodyPr/>
        <a:lstStyle/>
        <a:p>
          <a:endParaRPr lang="uk-UA"/>
        </a:p>
      </dgm:t>
    </dgm:pt>
    <dgm:pt modelId="{CB24D354-6DF7-41EC-AC83-420DDE340E19}">
      <dgm:prSet phldrT="[Текст]" custT="1"/>
      <dgm:spPr/>
      <dgm:t>
        <a:bodyPr/>
        <a:lstStyle/>
        <a:p>
          <a:r>
            <a:rPr lang="uk-UA" sz="1000" b="1"/>
            <a:t>Завдання</a:t>
          </a:r>
        </a:p>
      </dgm:t>
    </dgm:pt>
    <dgm:pt modelId="{BEC3FDFE-FB09-4D00-911E-4819951E5484}" type="parTrans" cxnId="{9CC61949-63E9-46AC-8418-987A8D20128A}">
      <dgm:prSet/>
      <dgm:spPr/>
      <dgm:t>
        <a:bodyPr/>
        <a:lstStyle/>
        <a:p>
          <a:endParaRPr lang="uk-UA"/>
        </a:p>
      </dgm:t>
    </dgm:pt>
    <dgm:pt modelId="{80714CB0-0752-4ECC-BF1A-36EBE7D0DA69}" type="sibTrans" cxnId="{9CC61949-63E9-46AC-8418-987A8D20128A}">
      <dgm:prSet/>
      <dgm:spPr/>
      <dgm:t>
        <a:bodyPr/>
        <a:lstStyle/>
        <a:p>
          <a:endParaRPr lang="uk-UA"/>
        </a:p>
      </dgm:t>
    </dgm:pt>
    <dgm:pt modelId="{F86329BC-1DEB-4495-ABDF-E9AE6186B2AA}">
      <dgm:prSet phldrT="[Текст]" custT="1"/>
      <dgm:spPr/>
      <dgm:t>
        <a:bodyPr/>
        <a:lstStyle/>
        <a:p>
          <a:r>
            <a:rPr lang="uk-UA" sz="800"/>
            <a:t>забезпечення якості освіти відповідно до європейських і світових стандартів;</a:t>
          </a:r>
        </a:p>
      </dgm:t>
    </dgm:pt>
    <dgm:pt modelId="{05F91827-C87D-42AD-A058-A297507BD93A}" type="parTrans" cxnId="{BD0D8D9C-D14E-4D1F-B8A1-22E4FC9358D1}">
      <dgm:prSet/>
      <dgm:spPr/>
      <dgm:t>
        <a:bodyPr/>
        <a:lstStyle/>
        <a:p>
          <a:endParaRPr lang="uk-UA"/>
        </a:p>
      </dgm:t>
    </dgm:pt>
    <dgm:pt modelId="{42841AE6-DD7E-493E-94AB-9C0A6093EF04}" type="sibTrans" cxnId="{BD0D8D9C-D14E-4D1F-B8A1-22E4FC9358D1}">
      <dgm:prSet/>
      <dgm:spPr/>
      <dgm:t>
        <a:bodyPr/>
        <a:lstStyle/>
        <a:p>
          <a:endParaRPr lang="uk-UA"/>
        </a:p>
      </dgm:t>
    </dgm:pt>
    <dgm:pt modelId="{B89D99A3-DF82-4F49-984D-A5452DE4A8C6}">
      <dgm:prSet custT="1"/>
      <dgm:spPr/>
      <dgm:t>
        <a:bodyPr/>
        <a:lstStyle/>
        <a:p>
          <a:r>
            <a:rPr lang="uk-UA" sz="800"/>
            <a:t>створення атмосфери, за якої учні можуть вільно висловлювати свої думки і погляди, виражати розуміння необхідності дотримання соціальних норм і правил шкільного співжиття;</a:t>
          </a:r>
        </a:p>
      </dgm:t>
    </dgm:pt>
    <dgm:pt modelId="{648EB803-D53F-4114-A2E0-F14A25484F37}" type="parTrans" cxnId="{31F5AF3B-2626-48F9-9E29-BF12E19845BD}">
      <dgm:prSet/>
      <dgm:spPr/>
      <dgm:t>
        <a:bodyPr/>
        <a:lstStyle/>
        <a:p>
          <a:endParaRPr lang="uk-UA"/>
        </a:p>
      </dgm:t>
    </dgm:pt>
    <dgm:pt modelId="{DD021415-F7AA-4503-9790-2844FF2AF156}" type="sibTrans" cxnId="{31F5AF3B-2626-48F9-9E29-BF12E19845BD}">
      <dgm:prSet/>
      <dgm:spPr/>
      <dgm:t>
        <a:bodyPr/>
        <a:lstStyle/>
        <a:p>
          <a:endParaRPr lang="uk-UA"/>
        </a:p>
      </dgm:t>
    </dgm:pt>
    <dgm:pt modelId="{FD29F2B4-4FEC-47BF-B340-275B78AB7160}">
      <dgm:prSet custT="1"/>
      <dgm:spPr/>
      <dgm:t>
        <a:bodyPr/>
        <a:lstStyle/>
        <a:p>
          <a:r>
            <a:rPr lang="uk-UA" sz="800"/>
            <a:t>прогнозування і запобігання можливим ризикам і небезпекам для життя і здоров’я учнів та вчителів, які можуть виникнути у приміщенні школи, на її території, у межах місцевої громади;</a:t>
          </a:r>
        </a:p>
      </dgm:t>
    </dgm:pt>
    <dgm:pt modelId="{4B367EBE-48AA-41AF-AE2F-CD790453EF6C}" type="parTrans" cxnId="{1A79A532-A7AE-4F38-9F1D-597B0A2A2E54}">
      <dgm:prSet/>
      <dgm:spPr/>
      <dgm:t>
        <a:bodyPr/>
        <a:lstStyle/>
        <a:p>
          <a:endParaRPr lang="uk-UA"/>
        </a:p>
      </dgm:t>
    </dgm:pt>
    <dgm:pt modelId="{7479903C-2EB2-40DD-9D7F-AFEBB07AF39A}" type="sibTrans" cxnId="{1A79A532-A7AE-4F38-9F1D-597B0A2A2E54}">
      <dgm:prSet/>
      <dgm:spPr/>
      <dgm:t>
        <a:bodyPr/>
        <a:lstStyle/>
        <a:p>
          <a:endParaRPr lang="uk-UA"/>
        </a:p>
      </dgm:t>
    </dgm:pt>
    <dgm:pt modelId="{0EC8914A-AC98-4A74-AE13-B15E605AAC9B}">
      <dgm:prSet custT="1"/>
      <dgm:spPr/>
      <dgm:t>
        <a:bodyPr/>
        <a:lstStyle/>
        <a:p>
          <a:r>
            <a:rPr lang="uk-UA" sz="800"/>
            <a:t>залучення учнів і батьків до процесів реформування діяльності навчального закладу на основі моделі Школи, дружньої до дитини, узгодження співпраці суб’єктів педагогічної взаємодії;</a:t>
          </a:r>
        </a:p>
      </dgm:t>
    </dgm:pt>
    <dgm:pt modelId="{8AD1BFB1-945E-4B6B-8AB1-A94A7CE701D7}" type="parTrans" cxnId="{08100427-7E8B-4EB8-98AE-0D1F673D3898}">
      <dgm:prSet/>
      <dgm:spPr/>
      <dgm:t>
        <a:bodyPr/>
        <a:lstStyle/>
        <a:p>
          <a:endParaRPr lang="uk-UA"/>
        </a:p>
      </dgm:t>
    </dgm:pt>
    <dgm:pt modelId="{75AF7362-F922-44FA-A1AD-B7F5738941A0}" type="sibTrans" cxnId="{08100427-7E8B-4EB8-98AE-0D1F673D3898}">
      <dgm:prSet/>
      <dgm:spPr/>
      <dgm:t>
        <a:bodyPr/>
        <a:lstStyle/>
        <a:p>
          <a:endParaRPr lang="uk-UA"/>
        </a:p>
      </dgm:t>
    </dgm:pt>
    <dgm:pt modelId="{80DD285A-66DF-4AD7-8857-8707F37B34DA}">
      <dgm:prSet custT="1"/>
      <dgm:spPr/>
      <dgm:t>
        <a:bodyPr/>
        <a:lstStyle/>
        <a:p>
          <a:r>
            <a:rPr lang="uk-UA" sz="800"/>
            <a:t>удосконалення змісту, форм і методів підвищення кваліфікації вчителів щодо опанування і впровадження ними методики організації навчання і виховання учнів на засадах розвитку життєвих навичок;</a:t>
          </a:r>
        </a:p>
      </dgm:t>
    </dgm:pt>
    <dgm:pt modelId="{836182FE-1C72-4E05-9477-617384188286}" type="parTrans" cxnId="{1C83294B-ED1C-48AB-94D3-C2B27B742E60}">
      <dgm:prSet/>
      <dgm:spPr/>
      <dgm:t>
        <a:bodyPr/>
        <a:lstStyle/>
        <a:p>
          <a:endParaRPr lang="uk-UA"/>
        </a:p>
      </dgm:t>
    </dgm:pt>
    <dgm:pt modelId="{F2BF2FAA-2620-4D34-95E6-E405D382E21C}" type="sibTrans" cxnId="{1C83294B-ED1C-48AB-94D3-C2B27B742E60}">
      <dgm:prSet/>
      <dgm:spPr/>
      <dgm:t>
        <a:bodyPr/>
        <a:lstStyle/>
        <a:p>
          <a:endParaRPr lang="uk-UA"/>
        </a:p>
      </dgm:t>
    </dgm:pt>
    <dgm:pt modelId="{B4B741B0-736C-4428-8C72-3D09FA2686CE}">
      <dgm:prSet custT="1"/>
      <dgm:spPr/>
      <dgm:t>
        <a:bodyPr/>
        <a:lstStyle/>
        <a:p>
          <a:r>
            <a:rPr lang="uk-UA" sz="800"/>
            <a:t>посилення ролі навчального закладу в активізації діяльності місцевої громади з метою забезпечення цілісного благополуччя учнів школи;</a:t>
          </a:r>
        </a:p>
      </dgm:t>
    </dgm:pt>
    <dgm:pt modelId="{9E6232D6-3ED5-4B45-90C2-080EE064E4F5}" type="parTrans" cxnId="{76EB3874-CD2E-4149-9087-18BB5E3B6C7F}">
      <dgm:prSet/>
      <dgm:spPr/>
      <dgm:t>
        <a:bodyPr/>
        <a:lstStyle/>
        <a:p>
          <a:endParaRPr lang="uk-UA"/>
        </a:p>
      </dgm:t>
    </dgm:pt>
    <dgm:pt modelId="{77740F26-7676-4077-9DA1-778606907EEE}" type="sibTrans" cxnId="{76EB3874-CD2E-4149-9087-18BB5E3B6C7F}">
      <dgm:prSet/>
      <dgm:spPr/>
      <dgm:t>
        <a:bodyPr/>
        <a:lstStyle/>
        <a:p>
          <a:endParaRPr lang="uk-UA"/>
        </a:p>
      </dgm:t>
    </dgm:pt>
    <dgm:pt modelId="{ECEB2DCF-5616-41ED-8207-A5D12BC1EE48}">
      <dgm:prSet custT="1"/>
      <dgm:spPr/>
      <dgm:t>
        <a:bodyPr/>
        <a:lstStyle/>
        <a:p>
          <a:r>
            <a:rPr lang="uk-UA" sz="800"/>
            <a:t>налагодження інформаційного супроводу і створення системи моніторингу діяльності Школи, дружньої до дитини.</a:t>
          </a:r>
        </a:p>
      </dgm:t>
    </dgm:pt>
    <dgm:pt modelId="{0A220CB7-1AD1-4721-94C4-246309841B56}" type="parTrans" cxnId="{0FF9C7AF-EBB7-417D-9B42-87B31B3022B1}">
      <dgm:prSet/>
      <dgm:spPr/>
      <dgm:t>
        <a:bodyPr/>
        <a:lstStyle/>
        <a:p>
          <a:endParaRPr lang="uk-UA"/>
        </a:p>
      </dgm:t>
    </dgm:pt>
    <dgm:pt modelId="{EFD7FAAD-2DF4-4CAA-82CD-98B28DFB0189}" type="sibTrans" cxnId="{0FF9C7AF-EBB7-417D-9B42-87B31B3022B1}">
      <dgm:prSet/>
      <dgm:spPr/>
      <dgm:t>
        <a:bodyPr/>
        <a:lstStyle/>
        <a:p>
          <a:endParaRPr lang="uk-UA"/>
        </a:p>
      </dgm:t>
    </dgm:pt>
    <dgm:pt modelId="{80CF86B6-ADC4-43D5-A350-4145420E9B4C}">
      <dgm:prSet phldrT="[Текст]" custT="1"/>
      <dgm:spPr/>
      <dgm:t>
        <a:bodyPr/>
        <a:lstStyle/>
        <a:p>
          <a:r>
            <a:rPr lang="uk-UA" sz="1000" b="1"/>
            <a:t>Суб’єкти</a:t>
          </a:r>
          <a:r>
            <a:rPr lang="uk-UA" sz="600" baseline="0"/>
            <a:t> </a:t>
          </a:r>
          <a:endParaRPr lang="uk-UA" sz="600"/>
        </a:p>
      </dgm:t>
    </dgm:pt>
    <dgm:pt modelId="{F354C7FF-977D-44C6-A962-79840C8871BA}" type="parTrans" cxnId="{8ABF5C19-3857-4268-93CB-046F2E330A9A}">
      <dgm:prSet/>
      <dgm:spPr/>
      <dgm:t>
        <a:bodyPr/>
        <a:lstStyle/>
        <a:p>
          <a:endParaRPr lang="uk-UA"/>
        </a:p>
      </dgm:t>
    </dgm:pt>
    <dgm:pt modelId="{8E24F2F0-03A4-4D59-B5DD-19EDA5BE36B7}" type="sibTrans" cxnId="{8ABF5C19-3857-4268-93CB-046F2E330A9A}">
      <dgm:prSet/>
      <dgm:spPr/>
      <dgm:t>
        <a:bodyPr/>
        <a:lstStyle/>
        <a:p>
          <a:endParaRPr lang="uk-UA"/>
        </a:p>
      </dgm:t>
    </dgm:pt>
    <dgm:pt modelId="{5286AD69-2C10-447B-B91B-49629E000C7D}">
      <dgm:prSet phldrT="[Текст]" custT="1"/>
      <dgm:spPr/>
      <dgm:t>
        <a:bodyPr/>
        <a:lstStyle/>
        <a:p>
          <a:pPr algn="ctr"/>
          <a:r>
            <a:rPr lang="uk-UA" sz="1000"/>
            <a:t>Учні, учителі, батьки</a:t>
          </a:r>
        </a:p>
      </dgm:t>
    </dgm:pt>
    <dgm:pt modelId="{8B07EBAE-49B7-48D4-90DD-7E58F81A311E}" type="parTrans" cxnId="{01755D46-54F4-49B4-804C-46B84116D8BC}">
      <dgm:prSet/>
      <dgm:spPr/>
      <dgm:t>
        <a:bodyPr/>
        <a:lstStyle/>
        <a:p>
          <a:endParaRPr lang="uk-UA"/>
        </a:p>
      </dgm:t>
    </dgm:pt>
    <dgm:pt modelId="{281297CE-2B6D-4D8F-8798-DB5F0604C26B}" type="sibTrans" cxnId="{01755D46-54F4-49B4-804C-46B84116D8BC}">
      <dgm:prSet/>
      <dgm:spPr/>
      <dgm:t>
        <a:bodyPr/>
        <a:lstStyle/>
        <a:p>
          <a:endParaRPr lang="uk-UA"/>
        </a:p>
      </dgm:t>
    </dgm:pt>
    <dgm:pt modelId="{89FCC046-89A9-4903-84B3-4D891AE63730}">
      <dgm:prSet phldrT="[Текст]" custT="1"/>
      <dgm:spPr/>
      <dgm:t>
        <a:bodyPr/>
        <a:lstStyle/>
        <a:p>
          <a:r>
            <a:rPr lang="uk-UA" sz="1000" b="1" baseline="0"/>
            <a:t>Форми і методи роботи </a:t>
          </a:r>
          <a:endParaRPr lang="uk-UA" sz="1000" b="1"/>
        </a:p>
      </dgm:t>
    </dgm:pt>
    <dgm:pt modelId="{56E8FB95-AA9F-43E8-BEED-88C9F161A7C3}" type="parTrans" cxnId="{A2F23CBB-DE6B-4E34-80B4-C9CCBBF36393}">
      <dgm:prSet/>
      <dgm:spPr/>
      <dgm:t>
        <a:bodyPr/>
        <a:lstStyle/>
        <a:p>
          <a:endParaRPr lang="uk-UA"/>
        </a:p>
      </dgm:t>
    </dgm:pt>
    <dgm:pt modelId="{847ED032-1A8E-45D4-B988-D50D4E1AB2C6}" type="sibTrans" cxnId="{A2F23CBB-DE6B-4E34-80B4-C9CCBBF36393}">
      <dgm:prSet/>
      <dgm:spPr/>
      <dgm:t>
        <a:bodyPr/>
        <a:lstStyle/>
        <a:p>
          <a:endParaRPr lang="uk-UA"/>
        </a:p>
      </dgm:t>
    </dgm:pt>
    <dgm:pt modelId="{82843213-CD72-4BC8-A780-FAF98714294A}">
      <dgm:prSet phldrT="[Текст]" custT="1"/>
      <dgm:spPr/>
      <dgm:t>
        <a:bodyPr/>
        <a:lstStyle/>
        <a:p>
          <a:pPr algn="just"/>
          <a:r>
            <a:rPr lang="uk-UA" sz="800"/>
            <a:t>Диспути,</a:t>
          </a:r>
          <a:r>
            <a:rPr lang="uk-UA" sz="800" baseline="0"/>
            <a:t> бесіди, тренінги, виставки учнівських робіт, рольові ігри, батьківські збори, анкетування, зустрічі з фахівцями, круглі столи, спортивні змагання</a:t>
          </a:r>
          <a:endParaRPr lang="uk-UA" sz="800"/>
        </a:p>
      </dgm:t>
    </dgm:pt>
    <dgm:pt modelId="{AAB51355-F212-4295-BF16-332946BD82D2}" type="parTrans" cxnId="{EB32BC59-39BA-4FC1-9FD1-F7C42AA815C4}">
      <dgm:prSet/>
      <dgm:spPr/>
      <dgm:t>
        <a:bodyPr/>
        <a:lstStyle/>
        <a:p>
          <a:endParaRPr lang="uk-UA"/>
        </a:p>
      </dgm:t>
    </dgm:pt>
    <dgm:pt modelId="{E6BEBDD4-337F-43DC-8E51-9507F57AEFE8}" type="sibTrans" cxnId="{EB32BC59-39BA-4FC1-9FD1-F7C42AA815C4}">
      <dgm:prSet/>
      <dgm:spPr/>
      <dgm:t>
        <a:bodyPr/>
        <a:lstStyle/>
        <a:p>
          <a:endParaRPr lang="uk-UA"/>
        </a:p>
      </dgm:t>
    </dgm:pt>
    <dgm:pt modelId="{E0AE2FA1-2682-44E4-A671-796D1C90F2CC}">
      <dgm:prSet phldrT="[Текст]" custT="1"/>
      <dgm:spPr/>
      <dgm:t>
        <a:bodyPr/>
        <a:lstStyle/>
        <a:p>
          <a:r>
            <a:rPr lang="uk-UA" sz="1000" b="1"/>
            <a:t>Очікувані</a:t>
          </a:r>
          <a:r>
            <a:rPr lang="uk-UA" sz="1000" b="1" baseline="0"/>
            <a:t> результати</a:t>
          </a:r>
          <a:endParaRPr lang="uk-UA" sz="1000" b="1"/>
        </a:p>
      </dgm:t>
    </dgm:pt>
    <dgm:pt modelId="{D529E19F-BAFE-455D-8FAE-F5F3C0CBE85B}" type="parTrans" cxnId="{C7099DB1-D9F9-4AA2-BCE1-E8F3B4C79C6B}">
      <dgm:prSet/>
      <dgm:spPr/>
      <dgm:t>
        <a:bodyPr/>
        <a:lstStyle/>
        <a:p>
          <a:endParaRPr lang="uk-UA"/>
        </a:p>
      </dgm:t>
    </dgm:pt>
    <dgm:pt modelId="{664C70ED-0AF1-497C-971A-8C72811E786A}" type="sibTrans" cxnId="{C7099DB1-D9F9-4AA2-BCE1-E8F3B4C79C6B}">
      <dgm:prSet/>
      <dgm:spPr/>
      <dgm:t>
        <a:bodyPr/>
        <a:lstStyle/>
        <a:p>
          <a:endParaRPr lang="uk-UA"/>
        </a:p>
      </dgm:t>
    </dgm:pt>
    <dgm:pt modelId="{F90B2C3B-DEC5-429D-A875-D389CBD430FB}">
      <dgm:prSet phldrT="[Текст]" custT="1"/>
      <dgm:spPr/>
      <dgm:t>
        <a:bodyPr/>
        <a:lstStyle/>
        <a:p>
          <a:pPr algn="just"/>
          <a:r>
            <a:rPr lang="uk-UA" sz="800"/>
            <a:t>- дружня, сприятлива атмосфера у школі;</a:t>
          </a:r>
        </a:p>
        <a:p>
          <a:pPr algn="just"/>
          <a:r>
            <a:rPr lang="uk-UA" sz="800"/>
            <a:t>- належні санітарно-гігієнічні умови;</a:t>
          </a:r>
        </a:p>
        <a:p>
          <a:pPr algn="just"/>
          <a:r>
            <a:rPr lang="uk-UA" sz="800"/>
            <a:t>- співпраця та активне навчання;</a:t>
          </a:r>
        </a:p>
        <a:p>
          <a:pPr algn="just"/>
          <a:r>
            <a:rPr lang="uk-UA" sz="800"/>
            <a:t>- відсутність насильства, знущань, домагання та дискримінації;</a:t>
          </a:r>
        </a:p>
        <a:p>
          <a:pPr algn="just"/>
          <a:r>
            <a:rPr lang="uk-UA" sz="800"/>
            <a:t>- розвиток творчих здібностей учнів;</a:t>
          </a:r>
        </a:p>
        <a:p>
          <a:pPr algn="just"/>
          <a:r>
            <a:rPr lang="uk-UA" sz="800"/>
            <a:t>- залучення батьків до виховного процесу;</a:t>
          </a:r>
        </a:p>
        <a:p>
          <a:pPr algn="just"/>
          <a:r>
            <a:rPr lang="uk-UA" sz="800"/>
            <a:t>- рівні можливосту учнів;</a:t>
          </a:r>
        </a:p>
        <a:p>
          <a:pPr algn="just"/>
          <a:r>
            <a:rPr lang="uk-UA" sz="800"/>
            <a:t>- підвищення рівня превентивної освіти</a:t>
          </a:r>
        </a:p>
        <a:p>
          <a:pPr algn="just"/>
          <a:endParaRPr lang="uk-UA" sz="600"/>
        </a:p>
      </dgm:t>
    </dgm:pt>
    <dgm:pt modelId="{8640B5BE-35B8-42C2-BF48-672B1373211E}" type="parTrans" cxnId="{D4F6E11D-91AB-44D4-AAA5-65B8E0C39CAD}">
      <dgm:prSet/>
      <dgm:spPr/>
      <dgm:t>
        <a:bodyPr/>
        <a:lstStyle/>
        <a:p>
          <a:endParaRPr lang="uk-UA"/>
        </a:p>
      </dgm:t>
    </dgm:pt>
    <dgm:pt modelId="{C7B15D8B-00A3-4824-AF63-EA501D35746A}" type="sibTrans" cxnId="{D4F6E11D-91AB-44D4-AAA5-65B8E0C39CAD}">
      <dgm:prSet/>
      <dgm:spPr/>
      <dgm:t>
        <a:bodyPr/>
        <a:lstStyle/>
        <a:p>
          <a:endParaRPr lang="uk-UA"/>
        </a:p>
      </dgm:t>
    </dgm:pt>
    <dgm:pt modelId="{137139CC-4CD4-4A16-99C7-EA79BBCDA1E8}" type="pres">
      <dgm:prSet presAssocID="{10728583-8D83-4C21-8F63-EEF819CD34A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B2654194-7A3F-48C9-B4B2-A6D7D21357D2}" type="pres">
      <dgm:prSet presAssocID="{67A5E772-4E3F-4E83-A718-8D38C2BEDA63}" presName="linNode" presStyleCnt="0"/>
      <dgm:spPr/>
    </dgm:pt>
    <dgm:pt modelId="{38ECD176-76F4-4ED0-8B00-039A17FB2CA9}" type="pres">
      <dgm:prSet presAssocID="{67A5E772-4E3F-4E83-A718-8D38C2BEDA63}" presName="parentText" presStyleLbl="node1" presStyleIdx="0" presStyleCnt="9" custScaleX="129403" custScaleY="32613" custLinFactNeighborX="96933" custLinFactNeighborY="-208">
        <dgm:presLayoutVars>
          <dgm:chMax val="1"/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uk-UA"/>
        </a:p>
      </dgm:t>
    </dgm:pt>
    <dgm:pt modelId="{33726AAA-492A-4F2E-8A53-6A7789EFDF44}" type="pres">
      <dgm:prSet presAssocID="{404A527C-DD60-41F5-A2EA-F73BD5C963EA}" presName="sp" presStyleCnt="0"/>
      <dgm:spPr/>
    </dgm:pt>
    <dgm:pt modelId="{48F7CA6C-06C7-44D8-9517-2423A4445D26}" type="pres">
      <dgm:prSet presAssocID="{9BB2B68C-EB5B-45B7-95E0-BD512135BF0D}" presName="linNode" presStyleCnt="0"/>
      <dgm:spPr/>
    </dgm:pt>
    <dgm:pt modelId="{AC195A75-DC64-476A-BA0E-0D9C27F7766F}" type="pres">
      <dgm:prSet presAssocID="{9BB2B68C-EB5B-45B7-95E0-BD512135BF0D}" presName="parentText" presStyleLbl="node1" presStyleIdx="1" presStyleCnt="9" custScaleX="77463" custScaleY="6963" custLinFactNeighborX="-39" custLinFactNeighborY="-670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7CF272D-9BC7-4283-A775-F74E0CBC076B}" type="pres">
      <dgm:prSet presAssocID="{9BB2B68C-EB5B-45B7-95E0-BD512135BF0D}" presName="descendantText" presStyleLbl="alignAccFollowNode1" presStyleIdx="0" presStyleCnt="2" custScaleX="262287" custScaleY="18168" custLinFactNeighborX="60" custLinFactNeighborY="-89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uk-UA"/>
        </a:p>
      </dgm:t>
    </dgm:pt>
    <dgm:pt modelId="{BC7E37BB-6A06-48E9-AC18-BCE784F8761C}" type="pres">
      <dgm:prSet presAssocID="{4AF08FE4-C06B-4B89-99FC-0BF25F844108}" presName="sp" presStyleCnt="0"/>
      <dgm:spPr/>
    </dgm:pt>
    <dgm:pt modelId="{F935AF82-6A4F-43FB-A58C-F9BFBC1830B2}" type="pres">
      <dgm:prSet presAssocID="{CB24D354-6DF7-41EC-AC83-420DDE340E19}" presName="linNode" presStyleCnt="0"/>
      <dgm:spPr/>
    </dgm:pt>
    <dgm:pt modelId="{61963B9B-5449-4228-BB34-43F4B234C2EE}" type="pres">
      <dgm:prSet presAssocID="{CB24D354-6DF7-41EC-AC83-420DDE340E19}" presName="parentText" presStyleLbl="node1" presStyleIdx="2" presStyleCnt="9" custScaleX="39423" custScaleY="7002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A4D43FE-D1AC-4EF7-9CE7-7EA49A79EC68}" type="pres">
      <dgm:prSet presAssocID="{CB24D354-6DF7-41EC-AC83-420DDE340E19}" presName="descendantText" presStyleLbl="alignAccFollowNode1" presStyleIdx="1" presStyleCnt="2" custAng="0" custScaleX="133508" custScaleY="62260" custLinFactNeighborX="32044" custLinFactNeighborY="134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uk-UA"/>
        </a:p>
      </dgm:t>
    </dgm:pt>
    <dgm:pt modelId="{F91E641B-0E9F-4C2B-B36E-D6BA33EE6A2F}" type="pres">
      <dgm:prSet presAssocID="{80714CB0-0752-4ECC-BF1A-36EBE7D0DA69}" presName="sp" presStyleCnt="0"/>
      <dgm:spPr/>
    </dgm:pt>
    <dgm:pt modelId="{C22476FD-4154-42EE-9398-A965433D1A4A}" type="pres">
      <dgm:prSet presAssocID="{80CF86B6-ADC4-43D5-A350-4145420E9B4C}" presName="linNode" presStyleCnt="0"/>
      <dgm:spPr/>
    </dgm:pt>
    <dgm:pt modelId="{DAD630F1-3879-4817-8A72-230399A0B926}" type="pres">
      <dgm:prSet presAssocID="{80CF86B6-ADC4-43D5-A350-4145420E9B4C}" presName="parentText" presStyleLbl="node1" presStyleIdx="3" presStyleCnt="9" custScaleX="38835" custScaleY="7002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D4A01FF-62D1-480E-B5E2-7D07A601D4D2}" type="pres">
      <dgm:prSet presAssocID="{8E24F2F0-03A4-4D59-B5DD-19EDA5BE36B7}" presName="sp" presStyleCnt="0"/>
      <dgm:spPr/>
    </dgm:pt>
    <dgm:pt modelId="{3AD1D3FA-56AE-4B0D-91E7-6E642584E80D}" type="pres">
      <dgm:prSet presAssocID="{5286AD69-2C10-447B-B91B-49629E000C7D}" presName="linNode" presStyleCnt="0"/>
      <dgm:spPr/>
    </dgm:pt>
    <dgm:pt modelId="{1A9173EE-4F2F-4561-B660-54D071D95034}" type="pres">
      <dgm:prSet presAssocID="{5286AD69-2C10-447B-B91B-49629E000C7D}" presName="parentText" presStyleLbl="node1" presStyleIdx="4" presStyleCnt="9" custScaleX="238696" custScaleY="9622" custLinFactNeighborX="39051" custLinFactNeighborY="-1334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uk-UA"/>
        </a:p>
      </dgm:t>
    </dgm:pt>
    <dgm:pt modelId="{3FEBEBC3-C32B-4386-BD46-6975D3A3B8B8}" type="pres">
      <dgm:prSet presAssocID="{281297CE-2B6D-4D8F-8798-DB5F0604C26B}" presName="sp" presStyleCnt="0"/>
      <dgm:spPr/>
    </dgm:pt>
    <dgm:pt modelId="{D0D2F322-C8C0-409F-81BA-3F7D663DBB97}" type="pres">
      <dgm:prSet presAssocID="{89FCC046-89A9-4903-84B3-4D891AE63730}" presName="linNode" presStyleCnt="0"/>
      <dgm:spPr/>
    </dgm:pt>
    <dgm:pt modelId="{F5662234-C4F8-4A80-A157-854413910C19}" type="pres">
      <dgm:prSet presAssocID="{89FCC046-89A9-4903-84B3-4D891AE63730}" presName="parentText" presStyleLbl="node1" presStyleIdx="5" presStyleCnt="9" custScaleX="34129" custScaleY="11745" custLinFactNeighborX="-31" custLinFactNeighborY="-3251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DC11315-1C49-4C06-9120-E22D54368E8B}" type="pres">
      <dgm:prSet presAssocID="{847ED032-1A8E-45D4-B988-D50D4E1AB2C6}" presName="sp" presStyleCnt="0"/>
      <dgm:spPr/>
    </dgm:pt>
    <dgm:pt modelId="{4454DE99-B8E6-42E3-983A-24011628630E}" type="pres">
      <dgm:prSet presAssocID="{82843213-CD72-4BC8-A780-FAF98714294A}" presName="linNode" presStyleCnt="0"/>
      <dgm:spPr/>
    </dgm:pt>
    <dgm:pt modelId="{DA03757C-EC15-401F-975E-0E76DD76B257}" type="pres">
      <dgm:prSet presAssocID="{82843213-CD72-4BC8-A780-FAF98714294A}" presName="parentText" presStyleLbl="node1" presStyleIdx="6" presStyleCnt="9" custScaleX="242817" custScaleY="18989" custLinFactNeighborX="34930" custLinFactNeighborY="-21091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D1BD75B-5713-40D9-9C51-AD6965FDC2D4}" type="pres">
      <dgm:prSet presAssocID="{E6BEBDD4-337F-43DC-8E51-9507F57AEFE8}" presName="sp" presStyleCnt="0"/>
      <dgm:spPr/>
    </dgm:pt>
    <dgm:pt modelId="{1ABEA684-1766-46C7-A188-05FFB290A231}" type="pres">
      <dgm:prSet presAssocID="{E0AE2FA1-2682-44E4-A671-796D1C90F2CC}" presName="linNode" presStyleCnt="0"/>
      <dgm:spPr/>
    </dgm:pt>
    <dgm:pt modelId="{831D3C62-F97A-435F-8010-C7680B955476}" type="pres">
      <dgm:prSet presAssocID="{E0AE2FA1-2682-44E4-A671-796D1C90F2CC}" presName="parentText" presStyleLbl="node1" presStyleIdx="7" presStyleCnt="9" custScaleX="37823" custScaleY="9735" custLinFactNeighborX="-31" custLinFactNeighborY="-9262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F7E316D-3B0C-44DD-83E9-31D320F2DF47}" type="pres">
      <dgm:prSet presAssocID="{664C70ED-0AF1-497C-971A-8C72811E786A}" presName="sp" presStyleCnt="0"/>
      <dgm:spPr/>
    </dgm:pt>
    <dgm:pt modelId="{60A25A27-225E-4E99-B48D-7DB65DBF0214}" type="pres">
      <dgm:prSet presAssocID="{F90B2C3B-DEC5-429D-A875-D389CBD430FB}" presName="linNode" presStyleCnt="0"/>
      <dgm:spPr/>
    </dgm:pt>
    <dgm:pt modelId="{B0C57501-BB0C-41CA-8967-FC6FF00ED8A9}" type="pres">
      <dgm:prSet presAssocID="{F90B2C3B-DEC5-429D-A875-D389CBD430FB}" presName="parentText" presStyleLbl="node1" presStyleIdx="8" presStyleCnt="9" custScaleX="238374" custScaleY="36123" custLinFactNeighborX="45462" custLinFactNeighborY="-28919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542D4E9D-9D99-4AF2-8943-191DA8C523A4}" type="presOf" srcId="{FD29F2B4-4FEC-47BF-B340-275B78AB7160}" destId="{6A4D43FE-D1AC-4EF7-9CE7-7EA49A79EC68}" srcOrd="0" destOrd="2" presId="urn:microsoft.com/office/officeart/2005/8/layout/vList5"/>
    <dgm:cxn modelId="{6383F57D-B3A6-411B-BAB0-41FE14142447}" srcId="{9BB2B68C-EB5B-45B7-95E0-BD512135BF0D}" destId="{262F1B16-395C-4751-A7FC-C5B68549F024}" srcOrd="0" destOrd="0" parTransId="{95576CF4-6746-4D3D-9A00-38B5ECF566CE}" sibTransId="{C744B1E2-B1CE-47B3-BEC4-8529FE52766A}"/>
    <dgm:cxn modelId="{42ED6749-3EB7-4298-A9E6-FB0A5DF8056B}" srcId="{10728583-8D83-4C21-8F63-EEF819CD34AE}" destId="{67A5E772-4E3F-4E83-A718-8D38C2BEDA63}" srcOrd="0" destOrd="0" parTransId="{73F2DC2B-F317-4D8A-B0BE-5F3347A060A9}" sibTransId="{404A527C-DD60-41F5-A2EA-F73BD5C963EA}"/>
    <dgm:cxn modelId="{86307223-B69E-47A2-BE90-04410F8E2118}" type="presOf" srcId="{CB24D354-6DF7-41EC-AC83-420DDE340E19}" destId="{61963B9B-5449-4228-BB34-43F4B234C2EE}" srcOrd="0" destOrd="0" presId="urn:microsoft.com/office/officeart/2005/8/layout/vList5"/>
    <dgm:cxn modelId="{76EB3874-CD2E-4149-9087-18BB5E3B6C7F}" srcId="{CB24D354-6DF7-41EC-AC83-420DDE340E19}" destId="{B4B741B0-736C-4428-8C72-3D09FA2686CE}" srcOrd="5" destOrd="0" parTransId="{9E6232D6-3ED5-4B45-90C2-080EE064E4F5}" sibTransId="{77740F26-7676-4077-9DA1-778606907EEE}"/>
    <dgm:cxn modelId="{D2A4D81E-CCA9-4FBF-A786-7E272106271B}" type="presOf" srcId="{E0AE2FA1-2682-44E4-A671-796D1C90F2CC}" destId="{831D3C62-F97A-435F-8010-C7680B955476}" srcOrd="0" destOrd="0" presId="urn:microsoft.com/office/officeart/2005/8/layout/vList5"/>
    <dgm:cxn modelId="{08100427-7E8B-4EB8-98AE-0D1F673D3898}" srcId="{CB24D354-6DF7-41EC-AC83-420DDE340E19}" destId="{0EC8914A-AC98-4A74-AE13-B15E605AAC9B}" srcOrd="3" destOrd="0" parTransId="{8AD1BFB1-945E-4B6B-8AB1-A94A7CE701D7}" sibTransId="{75AF7362-F922-44FA-A1AD-B7F5738941A0}"/>
    <dgm:cxn modelId="{C7099DB1-D9F9-4AA2-BCE1-E8F3B4C79C6B}" srcId="{10728583-8D83-4C21-8F63-EEF819CD34AE}" destId="{E0AE2FA1-2682-44E4-A671-796D1C90F2CC}" srcOrd="7" destOrd="0" parTransId="{D529E19F-BAFE-455D-8FAE-F5F3C0CBE85B}" sibTransId="{664C70ED-0AF1-497C-971A-8C72811E786A}"/>
    <dgm:cxn modelId="{A2F23CBB-DE6B-4E34-80B4-C9CCBBF36393}" srcId="{10728583-8D83-4C21-8F63-EEF819CD34AE}" destId="{89FCC046-89A9-4903-84B3-4D891AE63730}" srcOrd="5" destOrd="0" parTransId="{56E8FB95-AA9F-43E8-BEED-88C9F161A7C3}" sibTransId="{847ED032-1A8E-45D4-B988-D50D4E1AB2C6}"/>
    <dgm:cxn modelId="{F10EB579-E9AF-4CA6-9B24-1EBF74CD6163}" type="presOf" srcId="{B4B741B0-736C-4428-8C72-3D09FA2686CE}" destId="{6A4D43FE-D1AC-4EF7-9CE7-7EA49A79EC68}" srcOrd="0" destOrd="5" presId="urn:microsoft.com/office/officeart/2005/8/layout/vList5"/>
    <dgm:cxn modelId="{D4F6E11D-91AB-44D4-AAA5-65B8E0C39CAD}" srcId="{10728583-8D83-4C21-8F63-EEF819CD34AE}" destId="{F90B2C3B-DEC5-429D-A875-D389CBD430FB}" srcOrd="8" destOrd="0" parTransId="{8640B5BE-35B8-42C2-BF48-672B1373211E}" sibTransId="{C7B15D8B-00A3-4824-AF63-EA501D35746A}"/>
    <dgm:cxn modelId="{F1A22596-7177-4E3D-AB36-A9396606AF00}" type="presOf" srcId="{262F1B16-395C-4751-A7FC-C5B68549F024}" destId="{37CF272D-9BC7-4283-A775-F74E0CBC076B}" srcOrd="0" destOrd="0" presId="urn:microsoft.com/office/officeart/2005/8/layout/vList5"/>
    <dgm:cxn modelId="{8ABF5C19-3857-4268-93CB-046F2E330A9A}" srcId="{10728583-8D83-4C21-8F63-EEF819CD34AE}" destId="{80CF86B6-ADC4-43D5-A350-4145420E9B4C}" srcOrd="3" destOrd="0" parTransId="{F354C7FF-977D-44C6-A962-79840C8871BA}" sibTransId="{8E24F2F0-03A4-4D59-B5DD-19EDA5BE36B7}"/>
    <dgm:cxn modelId="{31F5AF3B-2626-48F9-9E29-BF12E19845BD}" srcId="{CB24D354-6DF7-41EC-AC83-420DDE340E19}" destId="{B89D99A3-DF82-4F49-984D-A5452DE4A8C6}" srcOrd="1" destOrd="0" parTransId="{648EB803-D53F-4114-A2E0-F14A25484F37}" sibTransId="{DD021415-F7AA-4503-9790-2844FF2AF156}"/>
    <dgm:cxn modelId="{84D2C0C4-5255-4D59-877A-DBA76B8919BB}" srcId="{10728583-8D83-4C21-8F63-EEF819CD34AE}" destId="{9BB2B68C-EB5B-45B7-95E0-BD512135BF0D}" srcOrd="1" destOrd="0" parTransId="{52AF4C64-17C4-4447-982D-E952968C9DFE}" sibTransId="{4AF08FE4-C06B-4B89-99FC-0BF25F844108}"/>
    <dgm:cxn modelId="{0FF9C7AF-EBB7-417D-9B42-87B31B3022B1}" srcId="{CB24D354-6DF7-41EC-AC83-420DDE340E19}" destId="{ECEB2DCF-5616-41ED-8207-A5D12BC1EE48}" srcOrd="6" destOrd="0" parTransId="{0A220CB7-1AD1-4721-94C4-246309841B56}" sibTransId="{EFD7FAAD-2DF4-4CAA-82CD-98B28DFB0189}"/>
    <dgm:cxn modelId="{01755D46-54F4-49B4-804C-46B84116D8BC}" srcId="{10728583-8D83-4C21-8F63-EEF819CD34AE}" destId="{5286AD69-2C10-447B-B91B-49629E000C7D}" srcOrd="4" destOrd="0" parTransId="{8B07EBAE-49B7-48D4-90DD-7E58F81A311E}" sibTransId="{281297CE-2B6D-4D8F-8798-DB5F0604C26B}"/>
    <dgm:cxn modelId="{1A79A532-A7AE-4F38-9F1D-597B0A2A2E54}" srcId="{CB24D354-6DF7-41EC-AC83-420DDE340E19}" destId="{FD29F2B4-4FEC-47BF-B340-275B78AB7160}" srcOrd="2" destOrd="0" parTransId="{4B367EBE-48AA-41AF-AE2F-CD790453EF6C}" sibTransId="{7479903C-2EB2-40DD-9D7F-AFEBB07AF39A}"/>
    <dgm:cxn modelId="{F4B3CDDF-F1C7-45C7-A4B5-42E5655A11CF}" type="presOf" srcId="{80CF86B6-ADC4-43D5-A350-4145420E9B4C}" destId="{DAD630F1-3879-4817-8A72-230399A0B926}" srcOrd="0" destOrd="0" presId="urn:microsoft.com/office/officeart/2005/8/layout/vList5"/>
    <dgm:cxn modelId="{1B4A3E34-2D35-4EE9-A5D6-74DD9CCD3DE2}" type="presOf" srcId="{B89D99A3-DF82-4F49-984D-A5452DE4A8C6}" destId="{6A4D43FE-D1AC-4EF7-9CE7-7EA49A79EC68}" srcOrd="0" destOrd="1" presId="urn:microsoft.com/office/officeart/2005/8/layout/vList5"/>
    <dgm:cxn modelId="{9CC61949-63E9-46AC-8418-987A8D20128A}" srcId="{10728583-8D83-4C21-8F63-EEF819CD34AE}" destId="{CB24D354-6DF7-41EC-AC83-420DDE340E19}" srcOrd="2" destOrd="0" parTransId="{BEC3FDFE-FB09-4D00-911E-4819951E5484}" sibTransId="{80714CB0-0752-4ECC-BF1A-36EBE7D0DA69}"/>
    <dgm:cxn modelId="{EB32BC59-39BA-4FC1-9FD1-F7C42AA815C4}" srcId="{10728583-8D83-4C21-8F63-EEF819CD34AE}" destId="{82843213-CD72-4BC8-A780-FAF98714294A}" srcOrd="6" destOrd="0" parTransId="{AAB51355-F212-4295-BF16-332946BD82D2}" sibTransId="{E6BEBDD4-337F-43DC-8E51-9507F57AEFE8}"/>
    <dgm:cxn modelId="{BD0D8D9C-D14E-4D1F-B8A1-22E4FC9358D1}" srcId="{CB24D354-6DF7-41EC-AC83-420DDE340E19}" destId="{F86329BC-1DEB-4495-ABDF-E9AE6186B2AA}" srcOrd="0" destOrd="0" parTransId="{05F91827-C87D-42AD-A058-A297507BD93A}" sibTransId="{42841AE6-DD7E-493E-94AB-9C0A6093EF04}"/>
    <dgm:cxn modelId="{82EECEBD-1571-41FE-BE77-D74F743C0C4A}" type="presOf" srcId="{0EC8914A-AC98-4A74-AE13-B15E605AAC9B}" destId="{6A4D43FE-D1AC-4EF7-9CE7-7EA49A79EC68}" srcOrd="0" destOrd="3" presId="urn:microsoft.com/office/officeart/2005/8/layout/vList5"/>
    <dgm:cxn modelId="{72C85215-20EB-44A8-BEBD-29E4F517B3D5}" type="presOf" srcId="{5286AD69-2C10-447B-B91B-49629E000C7D}" destId="{1A9173EE-4F2F-4561-B660-54D071D95034}" srcOrd="0" destOrd="0" presId="urn:microsoft.com/office/officeart/2005/8/layout/vList5"/>
    <dgm:cxn modelId="{1CACE679-078B-47EE-91BC-662AE023CCEF}" type="presOf" srcId="{80DD285A-66DF-4AD7-8857-8707F37B34DA}" destId="{6A4D43FE-D1AC-4EF7-9CE7-7EA49A79EC68}" srcOrd="0" destOrd="4" presId="urn:microsoft.com/office/officeart/2005/8/layout/vList5"/>
    <dgm:cxn modelId="{AFD76B3C-1223-4C97-8B55-7095297AB645}" type="presOf" srcId="{89FCC046-89A9-4903-84B3-4D891AE63730}" destId="{F5662234-C4F8-4A80-A157-854413910C19}" srcOrd="0" destOrd="0" presId="urn:microsoft.com/office/officeart/2005/8/layout/vList5"/>
    <dgm:cxn modelId="{43B2DBEB-0A49-412E-A763-38C08EA6A116}" type="presOf" srcId="{F86329BC-1DEB-4495-ABDF-E9AE6186B2AA}" destId="{6A4D43FE-D1AC-4EF7-9CE7-7EA49A79EC68}" srcOrd="0" destOrd="0" presId="urn:microsoft.com/office/officeart/2005/8/layout/vList5"/>
    <dgm:cxn modelId="{9C2F78E9-C754-4417-B59A-7C0C97267821}" type="presOf" srcId="{67A5E772-4E3F-4E83-A718-8D38C2BEDA63}" destId="{38ECD176-76F4-4ED0-8B00-039A17FB2CA9}" srcOrd="0" destOrd="0" presId="urn:microsoft.com/office/officeart/2005/8/layout/vList5"/>
    <dgm:cxn modelId="{224C9697-6E50-4A7D-B862-73CC6003977E}" type="presOf" srcId="{10728583-8D83-4C21-8F63-EEF819CD34AE}" destId="{137139CC-4CD4-4A16-99C7-EA79BBCDA1E8}" srcOrd="0" destOrd="0" presId="urn:microsoft.com/office/officeart/2005/8/layout/vList5"/>
    <dgm:cxn modelId="{C4256E1B-F610-4912-B0B1-6E648568D478}" type="presOf" srcId="{9BB2B68C-EB5B-45B7-95E0-BD512135BF0D}" destId="{AC195A75-DC64-476A-BA0E-0D9C27F7766F}" srcOrd="0" destOrd="0" presId="urn:microsoft.com/office/officeart/2005/8/layout/vList5"/>
    <dgm:cxn modelId="{1C83294B-ED1C-48AB-94D3-C2B27B742E60}" srcId="{CB24D354-6DF7-41EC-AC83-420DDE340E19}" destId="{80DD285A-66DF-4AD7-8857-8707F37B34DA}" srcOrd="4" destOrd="0" parTransId="{836182FE-1C72-4E05-9477-617384188286}" sibTransId="{F2BF2FAA-2620-4D34-95E6-E405D382E21C}"/>
    <dgm:cxn modelId="{D3B49571-BDA6-4BB6-BB81-AFDD4F2433D2}" type="presOf" srcId="{F90B2C3B-DEC5-429D-A875-D389CBD430FB}" destId="{B0C57501-BB0C-41CA-8967-FC6FF00ED8A9}" srcOrd="0" destOrd="0" presId="urn:microsoft.com/office/officeart/2005/8/layout/vList5"/>
    <dgm:cxn modelId="{31D80EA1-5DAD-4864-922D-F09B85E9BEDA}" type="presOf" srcId="{82843213-CD72-4BC8-A780-FAF98714294A}" destId="{DA03757C-EC15-401F-975E-0E76DD76B257}" srcOrd="0" destOrd="0" presId="urn:microsoft.com/office/officeart/2005/8/layout/vList5"/>
    <dgm:cxn modelId="{6048AEE6-1D2E-4FE6-A238-A790B6F01F38}" type="presOf" srcId="{ECEB2DCF-5616-41ED-8207-A5D12BC1EE48}" destId="{6A4D43FE-D1AC-4EF7-9CE7-7EA49A79EC68}" srcOrd="0" destOrd="6" presId="urn:microsoft.com/office/officeart/2005/8/layout/vList5"/>
    <dgm:cxn modelId="{A8CA7035-CBB0-4119-9ECA-A7B8F2B0D61B}" type="presParOf" srcId="{137139CC-4CD4-4A16-99C7-EA79BBCDA1E8}" destId="{B2654194-7A3F-48C9-B4B2-A6D7D21357D2}" srcOrd="0" destOrd="0" presId="urn:microsoft.com/office/officeart/2005/8/layout/vList5"/>
    <dgm:cxn modelId="{9EA44637-10FC-4CC9-A2E4-3684DDD6146F}" type="presParOf" srcId="{B2654194-7A3F-48C9-B4B2-A6D7D21357D2}" destId="{38ECD176-76F4-4ED0-8B00-039A17FB2CA9}" srcOrd="0" destOrd="0" presId="urn:microsoft.com/office/officeart/2005/8/layout/vList5"/>
    <dgm:cxn modelId="{4A7CDFBB-4667-4C58-A80B-02101EF293DD}" type="presParOf" srcId="{137139CC-4CD4-4A16-99C7-EA79BBCDA1E8}" destId="{33726AAA-492A-4F2E-8A53-6A7789EFDF44}" srcOrd="1" destOrd="0" presId="urn:microsoft.com/office/officeart/2005/8/layout/vList5"/>
    <dgm:cxn modelId="{5E46CABA-8E83-4BC0-982C-0ACEE6859F52}" type="presParOf" srcId="{137139CC-4CD4-4A16-99C7-EA79BBCDA1E8}" destId="{48F7CA6C-06C7-44D8-9517-2423A4445D26}" srcOrd="2" destOrd="0" presId="urn:microsoft.com/office/officeart/2005/8/layout/vList5"/>
    <dgm:cxn modelId="{3B7A6991-FCED-4526-93DD-550567B98E52}" type="presParOf" srcId="{48F7CA6C-06C7-44D8-9517-2423A4445D26}" destId="{AC195A75-DC64-476A-BA0E-0D9C27F7766F}" srcOrd="0" destOrd="0" presId="urn:microsoft.com/office/officeart/2005/8/layout/vList5"/>
    <dgm:cxn modelId="{AE8C3E63-8A07-4AB7-90CD-491B9D3A8E72}" type="presParOf" srcId="{48F7CA6C-06C7-44D8-9517-2423A4445D26}" destId="{37CF272D-9BC7-4283-A775-F74E0CBC076B}" srcOrd="1" destOrd="0" presId="urn:microsoft.com/office/officeart/2005/8/layout/vList5"/>
    <dgm:cxn modelId="{2D3ECEA2-63DE-4C7C-8203-8D75C5629537}" type="presParOf" srcId="{137139CC-4CD4-4A16-99C7-EA79BBCDA1E8}" destId="{BC7E37BB-6A06-48E9-AC18-BCE784F8761C}" srcOrd="3" destOrd="0" presId="urn:microsoft.com/office/officeart/2005/8/layout/vList5"/>
    <dgm:cxn modelId="{DF40F2D2-2B3E-4A36-8FF8-2A69CFEF3E96}" type="presParOf" srcId="{137139CC-4CD4-4A16-99C7-EA79BBCDA1E8}" destId="{F935AF82-6A4F-43FB-A58C-F9BFBC1830B2}" srcOrd="4" destOrd="0" presId="urn:microsoft.com/office/officeart/2005/8/layout/vList5"/>
    <dgm:cxn modelId="{580196FC-6642-4C35-AA10-1FCBD2D9931F}" type="presParOf" srcId="{F935AF82-6A4F-43FB-A58C-F9BFBC1830B2}" destId="{61963B9B-5449-4228-BB34-43F4B234C2EE}" srcOrd="0" destOrd="0" presId="urn:microsoft.com/office/officeart/2005/8/layout/vList5"/>
    <dgm:cxn modelId="{D672135D-8245-43B4-A364-31F7EC07A41A}" type="presParOf" srcId="{F935AF82-6A4F-43FB-A58C-F9BFBC1830B2}" destId="{6A4D43FE-D1AC-4EF7-9CE7-7EA49A79EC68}" srcOrd="1" destOrd="0" presId="urn:microsoft.com/office/officeart/2005/8/layout/vList5"/>
    <dgm:cxn modelId="{A1E00582-6899-4483-A1E8-67C38BF3BF8C}" type="presParOf" srcId="{137139CC-4CD4-4A16-99C7-EA79BBCDA1E8}" destId="{F91E641B-0E9F-4C2B-B36E-D6BA33EE6A2F}" srcOrd="5" destOrd="0" presId="urn:microsoft.com/office/officeart/2005/8/layout/vList5"/>
    <dgm:cxn modelId="{5BCA9283-B10E-41C9-A149-9E5EEBFDA29B}" type="presParOf" srcId="{137139CC-4CD4-4A16-99C7-EA79BBCDA1E8}" destId="{C22476FD-4154-42EE-9398-A965433D1A4A}" srcOrd="6" destOrd="0" presId="urn:microsoft.com/office/officeart/2005/8/layout/vList5"/>
    <dgm:cxn modelId="{7243443A-2797-4C1E-A10C-D3F09A18D7FB}" type="presParOf" srcId="{C22476FD-4154-42EE-9398-A965433D1A4A}" destId="{DAD630F1-3879-4817-8A72-230399A0B926}" srcOrd="0" destOrd="0" presId="urn:microsoft.com/office/officeart/2005/8/layout/vList5"/>
    <dgm:cxn modelId="{C836D870-50CF-4BDC-BC12-1B0B69C4E676}" type="presParOf" srcId="{137139CC-4CD4-4A16-99C7-EA79BBCDA1E8}" destId="{ED4A01FF-62D1-480E-B5E2-7D07A601D4D2}" srcOrd="7" destOrd="0" presId="urn:microsoft.com/office/officeart/2005/8/layout/vList5"/>
    <dgm:cxn modelId="{D2A45915-FF66-43BE-9240-CFEA8954FB6E}" type="presParOf" srcId="{137139CC-4CD4-4A16-99C7-EA79BBCDA1E8}" destId="{3AD1D3FA-56AE-4B0D-91E7-6E642584E80D}" srcOrd="8" destOrd="0" presId="urn:microsoft.com/office/officeart/2005/8/layout/vList5"/>
    <dgm:cxn modelId="{C10C3A34-ED49-43B8-9201-9AB551F90429}" type="presParOf" srcId="{3AD1D3FA-56AE-4B0D-91E7-6E642584E80D}" destId="{1A9173EE-4F2F-4561-B660-54D071D95034}" srcOrd="0" destOrd="0" presId="urn:microsoft.com/office/officeart/2005/8/layout/vList5"/>
    <dgm:cxn modelId="{96263C44-6191-4C93-B9AC-07E1A0F9D738}" type="presParOf" srcId="{137139CC-4CD4-4A16-99C7-EA79BBCDA1E8}" destId="{3FEBEBC3-C32B-4386-BD46-6975D3A3B8B8}" srcOrd="9" destOrd="0" presId="urn:microsoft.com/office/officeart/2005/8/layout/vList5"/>
    <dgm:cxn modelId="{84CE0C6D-7E0C-42FF-8D85-CB1BE8A20A17}" type="presParOf" srcId="{137139CC-4CD4-4A16-99C7-EA79BBCDA1E8}" destId="{D0D2F322-C8C0-409F-81BA-3F7D663DBB97}" srcOrd="10" destOrd="0" presId="urn:microsoft.com/office/officeart/2005/8/layout/vList5"/>
    <dgm:cxn modelId="{96C7F7DC-C12F-4BE0-A107-68462D6ECED7}" type="presParOf" srcId="{D0D2F322-C8C0-409F-81BA-3F7D663DBB97}" destId="{F5662234-C4F8-4A80-A157-854413910C19}" srcOrd="0" destOrd="0" presId="urn:microsoft.com/office/officeart/2005/8/layout/vList5"/>
    <dgm:cxn modelId="{FC89A965-500E-4E95-AB6C-CE8318FA92D8}" type="presParOf" srcId="{137139CC-4CD4-4A16-99C7-EA79BBCDA1E8}" destId="{ADC11315-1C49-4C06-9120-E22D54368E8B}" srcOrd="11" destOrd="0" presId="urn:microsoft.com/office/officeart/2005/8/layout/vList5"/>
    <dgm:cxn modelId="{9485E172-7DC5-4E49-8E79-74D7FE6B6862}" type="presParOf" srcId="{137139CC-4CD4-4A16-99C7-EA79BBCDA1E8}" destId="{4454DE99-B8E6-42E3-983A-24011628630E}" srcOrd="12" destOrd="0" presId="urn:microsoft.com/office/officeart/2005/8/layout/vList5"/>
    <dgm:cxn modelId="{E9F93401-D7B3-4B46-996F-37FCFF91ADFA}" type="presParOf" srcId="{4454DE99-B8E6-42E3-983A-24011628630E}" destId="{DA03757C-EC15-401F-975E-0E76DD76B257}" srcOrd="0" destOrd="0" presId="urn:microsoft.com/office/officeart/2005/8/layout/vList5"/>
    <dgm:cxn modelId="{DC9D1579-465E-440D-B824-01ED783F3AD5}" type="presParOf" srcId="{137139CC-4CD4-4A16-99C7-EA79BBCDA1E8}" destId="{CD1BD75B-5713-40D9-9C51-AD6965FDC2D4}" srcOrd="13" destOrd="0" presId="urn:microsoft.com/office/officeart/2005/8/layout/vList5"/>
    <dgm:cxn modelId="{0B68E0C7-EDAB-4DB6-BA69-747E17362D8E}" type="presParOf" srcId="{137139CC-4CD4-4A16-99C7-EA79BBCDA1E8}" destId="{1ABEA684-1766-46C7-A188-05FFB290A231}" srcOrd="14" destOrd="0" presId="urn:microsoft.com/office/officeart/2005/8/layout/vList5"/>
    <dgm:cxn modelId="{D3E95C2D-14AD-48EC-BBCE-97F3ECE89702}" type="presParOf" srcId="{1ABEA684-1766-46C7-A188-05FFB290A231}" destId="{831D3C62-F97A-435F-8010-C7680B955476}" srcOrd="0" destOrd="0" presId="urn:microsoft.com/office/officeart/2005/8/layout/vList5"/>
    <dgm:cxn modelId="{9DBDB8ED-B4A2-48BF-A64B-C44E76816D5A}" type="presParOf" srcId="{137139CC-4CD4-4A16-99C7-EA79BBCDA1E8}" destId="{9F7E316D-3B0C-44DD-83E9-31D320F2DF47}" srcOrd="15" destOrd="0" presId="urn:microsoft.com/office/officeart/2005/8/layout/vList5"/>
    <dgm:cxn modelId="{B87F343D-0DDC-4FE7-9DAA-28176E2E29C7}" type="presParOf" srcId="{137139CC-4CD4-4A16-99C7-EA79BBCDA1E8}" destId="{60A25A27-225E-4E99-B48D-7DB65DBF0214}" srcOrd="16" destOrd="0" presId="urn:microsoft.com/office/officeart/2005/8/layout/vList5"/>
    <dgm:cxn modelId="{25810A61-C85A-4F73-820D-3072877BA4D2}" type="presParOf" srcId="{60A25A27-225E-4E99-B48D-7DB65DBF0214}" destId="{B0C57501-BB0C-41CA-8967-FC6FF00ED8A9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8ECD176-76F4-4ED0-8B00-039A17FB2CA9}">
      <dsp:nvSpPr>
        <dsp:cNvPr id="0" name=""/>
        <dsp:cNvSpPr/>
      </dsp:nvSpPr>
      <dsp:spPr>
        <a:xfrm>
          <a:off x="1884986" y="0"/>
          <a:ext cx="2515612" cy="1308783"/>
        </a:xfrm>
        <a:prstGeom prst="snip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uk-UA" sz="1400" b="1" kern="1200"/>
            <a:t>Модель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uk-UA" sz="1400" b="1" kern="1200"/>
            <a:t>превентивної освіти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uk-UA" sz="1400" b="1" kern="1200"/>
            <a:t>Бобрицької загальноосвітньої школи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uk-UA" sz="1400" b="1" kern="1200"/>
            <a:t>І - ІІІ ступенів</a:t>
          </a:r>
        </a:p>
      </dsp:txBody>
      <dsp:txXfrm>
        <a:off x="1884986" y="0"/>
        <a:ext cx="2515612" cy="1308783"/>
      </dsp:txXfrm>
    </dsp:sp>
    <dsp:sp modelId="{37CF272D-9BC7-4283-A775-F74E0CBC076B}">
      <dsp:nvSpPr>
        <dsp:cNvPr id="0" name=""/>
        <dsp:cNvSpPr/>
      </dsp:nvSpPr>
      <dsp:spPr>
        <a:xfrm rot="5400000">
          <a:off x="2793538" y="-538577"/>
          <a:ext cx="583276" cy="4629727"/>
        </a:xfrm>
        <a:prstGeom prst="round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утвердження здорового, безпечного способу життя, соціально-психологічний та соціально-правовий захист дітей, попередження правопорушень, куріння, вживання алкогольних напоїв та наркотичних речовин, ВІЛ/СНІДу та попередження негативної соціалізації</a:t>
          </a:r>
        </a:p>
      </dsp:txBody>
      <dsp:txXfrm rot="5400000">
        <a:off x="2793538" y="-538577"/>
        <a:ext cx="583276" cy="4629727"/>
      </dsp:txXfrm>
    </dsp:sp>
    <dsp:sp modelId="{AC195A75-DC64-476A-BA0E-0D9C27F7766F}">
      <dsp:nvSpPr>
        <dsp:cNvPr id="0" name=""/>
        <dsp:cNvSpPr/>
      </dsp:nvSpPr>
      <dsp:spPr>
        <a:xfrm>
          <a:off x="0" y="1638481"/>
          <a:ext cx="769122" cy="279430"/>
        </a:xfrm>
        <a:prstGeom prst="roundRect">
          <a:avLst/>
        </a:prstGeom>
        <a:solidFill>
          <a:schemeClr val="accent4">
            <a:hueOff val="-558096"/>
            <a:satOff val="3362"/>
            <a:lumOff val="27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Мета </a:t>
          </a:r>
        </a:p>
      </dsp:txBody>
      <dsp:txXfrm>
        <a:off x="0" y="1638481"/>
        <a:ext cx="769122" cy="279430"/>
      </dsp:txXfrm>
    </dsp:sp>
    <dsp:sp modelId="{6A4D43FE-D1AC-4EF7-9CE7-7EA49A79EC68}">
      <dsp:nvSpPr>
        <dsp:cNvPr id="0" name=""/>
        <dsp:cNvSpPr/>
      </dsp:nvSpPr>
      <dsp:spPr>
        <a:xfrm rot="5400000">
          <a:off x="2093588" y="1033033"/>
          <a:ext cx="1998831" cy="4614070"/>
        </a:xfrm>
        <a:prstGeom prst="roundRect">
          <a:avLst/>
        </a:prstGeom>
        <a:solidFill>
          <a:schemeClr val="accent4">
            <a:tint val="40000"/>
            <a:alpha val="90000"/>
            <a:hueOff val="-3945706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06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забезпечення якості освіти відповідно до європейських і світових стандартів;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створення атмосфери, за якої учні можуть вільно висловлювати свої думки і погляди, виражати розуміння необхідності дотримання соціальних норм і правил шкільного співжиття;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прогнозування і запобігання можливим ризикам і небезпекам для життя і здоров’я учнів та вчителів, які можуть виникнути у приміщенні школи, на її території, у межах місцевої громади;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залучення учнів і батьків до процесів реформування діяльності навчального закладу на основі моделі Школи, дружньої до дитини, узгодження співпраці суб’єктів педагогічної взаємодії;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удосконалення змісту, форм і методів підвищення кваліфікації вчителів щодо опанування і впровадження ними методики організації навчання і виховання учнів на засадах розвитку життєвих навичок;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посилення ролі навчального закладу в активізації діяльності місцевої громади з метою забезпечення цілісного благополуччя учнів школи;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налагодження інформаційного супроводу і створення системи моніторингу діяльності Школи, дружньої до дитини.</a:t>
          </a:r>
        </a:p>
      </dsp:txBody>
      <dsp:txXfrm rot="5400000">
        <a:off x="2093588" y="1033033"/>
        <a:ext cx="1998831" cy="4614070"/>
      </dsp:txXfrm>
    </dsp:sp>
    <dsp:sp modelId="{61963B9B-5449-4228-BB34-43F4B234C2EE}">
      <dsp:nvSpPr>
        <dsp:cNvPr id="0" name=""/>
        <dsp:cNvSpPr/>
      </dsp:nvSpPr>
      <dsp:spPr>
        <a:xfrm>
          <a:off x="594" y="3156294"/>
          <a:ext cx="766388" cy="280995"/>
        </a:xfrm>
        <a:prstGeom prst="roundRect">
          <a:avLst/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Завдання</a:t>
          </a:r>
        </a:p>
      </dsp:txBody>
      <dsp:txXfrm>
        <a:off x="594" y="3156294"/>
        <a:ext cx="766388" cy="280995"/>
      </dsp:txXfrm>
    </dsp:sp>
    <dsp:sp modelId="{DAD630F1-3879-4817-8A72-230399A0B926}">
      <dsp:nvSpPr>
        <dsp:cNvPr id="0" name=""/>
        <dsp:cNvSpPr/>
      </dsp:nvSpPr>
      <dsp:spPr>
        <a:xfrm>
          <a:off x="594" y="4496861"/>
          <a:ext cx="754957" cy="280995"/>
        </a:xfrm>
        <a:prstGeom prst="roundRect">
          <a:avLst/>
        </a:prstGeom>
        <a:solidFill>
          <a:schemeClr val="accent4">
            <a:hueOff val="-1674289"/>
            <a:satOff val="10087"/>
            <a:lumOff val="80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Суб’єкти</a:t>
          </a:r>
          <a:r>
            <a:rPr lang="uk-UA" sz="600" kern="1200" baseline="0"/>
            <a:t> </a:t>
          </a:r>
          <a:endParaRPr lang="uk-UA" sz="600" kern="1200"/>
        </a:p>
      </dsp:txBody>
      <dsp:txXfrm>
        <a:off x="594" y="4496861"/>
        <a:ext cx="754957" cy="280995"/>
      </dsp:txXfrm>
    </dsp:sp>
    <dsp:sp modelId="{1A9173EE-4F2F-4561-B660-54D071D95034}">
      <dsp:nvSpPr>
        <dsp:cNvPr id="0" name=""/>
        <dsp:cNvSpPr/>
      </dsp:nvSpPr>
      <dsp:spPr>
        <a:xfrm>
          <a:off x="759751" y="4443126"/>
          <a:ext cx="4640284" cy="386137"/>
        </a:xfrm>
        <a:prstGeom prst="roundRect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Учні, учителі, батьки</a:t>
          </a:r>
        </a:p>
      </dsp:txBody>
      <dsp:txXfrm>
        <a:off x="759751" y="4443126"/>
        <a:ext cx="4640284" cy="386137"/>
      </dsp:txXfrm>
    </dsp:sp>
    <dsp:sp modelId="{F5662234-C4F8-4A80-A157-854413910C19}">
      <dsp:nvSpPr>
        <dsp:cNvPr id="0" name=""/>
        <dsp:cNvSpPr/>
      </dsp:nvSpPr>
      <dsp:spPr>
        <a:xfrm>
          <a:off x="0" y="5434836"/>
          <a:ext cx="663472" cy="471335"/>
        </a:xfrm>
        <a:prstGeom prst="roundRect">
          <a:avLst/>
        </a:prstGeom>
        <a:solidFill>
          <a:schemeClr val="accent4">
            <a:hueOff val="-2790481"/>
            <a:satOff val="16812"/>
            <a:lumOff val="134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 baseline="0"/>
            <a:t>Форми і методи роботи </a:t>
          </a:r>
          <a:endParaRPr lang="uk-UA" sz="1000" b="1" kern="1200"/>
        </a:p>
      </dsp:txBody>
      <dsp:txXfrm>
        <a:off x="0" y="5434836"/>
        <a:ext cx="663472" cy="471335"/>
      </dsp:txXfrm>
    </dsp:sp>
    <dsp:sp modelId="{DA03757C-EC15-401F-975E-0E76DD76B257}">
      <dsp:nvSpPr>
        <dsp:cNvPr id="0" name=""/>
        <dsp:cNvSpPr/>
      </dsp:nvSpPr>
      <dsp:spPr>
        <a:xfrm>
          <a:off x="679639" y="5390893"/>
          <a:ext cx="4720397" cy="762042"/>
        </a:xfrm>
        <a:prstGeom prst="roundRect">
          <a:avLst/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Диспути,</a:t>
          </a:r>
          <a:r>
            <a:rPr lang="uk-UA" sz="800" kern="1200" baseline="0"/>
            <a:t> бесіди, тренінги, виставки учнівських робіт, рольові ігри, батьківські збори, анкетування, зустрічі з фахівцями, круглі столи, спортивні змагання</a:t>
          </a:r>
          <a:endParaRPr lang="uk-UA" sz="800" kern="1200"/>
        </a:p>
      </dsp:txBody>
      <dsp:txXfrm>
        <a:off x="679639" y="5390893"/>
        <a:ext cx="4720397" cy="762042"/>
      </dsp:txXfrm>
    </dsp:sp>
    <dsp:sp modelId="{831D3C62-F97A-435F-8010-C7680B955476}">
      <dsp:nvSpPr>
        <dsp:cNvPr id="0" name=""/>
        <dsp:cNvSpPr/>
      </dsp:nvSpPr>
      <dsp:spPr>
        <a:xfrm>
          <a:off x="0" y="6828296"/>
          <a:ext cx="735284" cy="390672"/>
        </a:xfrm>
        <a:prstGeom prst="roundRect">
          <a:avLst/>
        </a:prstGeom>
        <a:solidFill>
          <a:schemeClr val="accent4">
            <a:hueOff val="-3906673"/>
            <a:satOff val="23537"/>
            <a:lumOff val="1887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/>
            <a:t>Очікувані</a:t>
          </a:r>
          <a:r>
            <a:rPr lang="uk-UA" sz="1000" b="1" kern="1200" baseline="0"/>
            <a:t> результати</a:t>
          </a:r>
          <a:endParaRPr lang="uk-UA" sz="1000" b="1" kern="1200"/>
        </a:p>
      </dsp:txBody>
      <dsp:txXfrm>
        <a:off x="0" y="6828296"/>
        <a:ext cx="735284" cy="390672"/>
      </dsp:txXfrm>
    </dsp:sp>
    <dsp:sp modelId="{B0C57501-BB0C-41CA-8967-FC6FF00ED8A9}">
      <dsp:nvSpPr>
        <dsp:cNvPr id="0" name=""/>
        <dsp:cNvSpPr/>
      </dsp:nvSpPr>
      <dsp:spPr>
        <a:xfrm>
          <a:off x="766015" y="6630772"/>
          <a:ext cx="4634024" cy="1449642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- дружня, сприятлива атмосфера у школі;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- належні санітарно-гігієнічні умови;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- співпраця та активне навчання;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- відсутність насильства, знущань, домагання та дискримінації;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- розвиток творчих здібностей учнів;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- залучення батьків до виховного процесу;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- рівні можливосту учнів;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- підвищення рівня превентивної освіти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/>
        </a:p>
      </dsp:txBody>
      <dsp:txXfrm>
        <a:off x="766015" y="6630772"/>
        <a:ext cx="4634024" cy="1449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2773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2014-06-27T17:26:00Z</cp:lastPrinted>
  <dcterms:created xsi:type="dcterms:W3CDTF">2014-06-25T14:32:00Z</dcterms:created>
  <dcterms:modified xsi:type="dcterms:W3CDTF">2014-06-27T17:26:00Z</dcterms:modified>
</cp:coreProperties>
</file>