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2" w:rsidRDefault="00CA6122" w:rsidP="00CA6122">
      <w:pPr>
        <w:jc w:val="right"/>
        <w:rPr>
          <w:b/>
          <w:sz w:val="40"/>
          <w:szCs w:val="40"/>
          <w:lang w:val="uk-UA"/>
        </w:rPr>
      </w:pPr>
      <w:bookmarkStart w:id="0" w:name="_GoBack"/>
      <w:bookmarkEnd w:id="0"/>
      <w:r>
        <w:rPr>
          <w:b/>
          <w:sz w:val="40"/>
          <w:szCs w:val="40"/>
          <w:lang w:val="uk-UA"/>
        </w:rPr>
        <w:t>Додаток 1</w:t>
      </w:r>
    </w:p>
    <w:p w:rsidR="0047250E" w:rsidRDefault="005922E6" w:rsidP="00CA61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Техническое задание на </w:t>
      </w:r>
      <w:r w:rsidR="00507EC0">
        <w:rPr>
          <w:b/>
          <w:sz w:val="40"/>
          <w:szCs w:val="40"/>
          <w:lang w:val="uk-UA"/>
        </w:rPr>
        <w:t>програмування</w:t>
      </w:r>
      <w:r w:rsidR="00CA612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системы онлайн опросов «Опрос»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Общие положения.</w:t>
      </w:r>
    </w:p>
    <w:p w:rsidR="0047250E" w:rsidRDefault="005922E6">
      <w:r>
        <w:t xml:space="preserve">Система онлайн опросов «Опрос» </w:t>
      </w:r>
      <w:r>
        <w:rPr>
          <w:lang w:val="en-US"/>
        </w:rPr>
        <w:t>создаётся</w:t>
      </w:r>
      <w:r>
        <w:t xml:space="preserve"> для проведения всестороннего анкетирования учащихся учебных заведений, их родителей и преподавательского состава Украины с целью выяснения общественного мнения по интересующим вопросам, сбора информации об уровне знаний или другим вопросам, связанным с образованием. Анкетирование проводится среди зарегистрированных пользователей анонимно. Может проходить как среди всех пользователей, так и быть ограничено сроками, регионами, типами респондентов и другими показателями. Результаты </w:t>
      </w:r>
      <w:r>
        <w:rPr>
          <w:lang w:val="en-US"/>
        </w:rPr>
        <w:t>проведённого</w:t>
      </w:r>
      <w:r>
        <w:t xml:space="preserve"> анкетирования могут быть доступны в виде сводных или статистических показателей администраторам онлайн системы. Список зарегистрированных пользователей определён заранее. Дополнительная регистрация на сайте осуществляется администраторами после заполнения пользователями соответствующих анкет от имени учебного заведения.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Эксплуатационное назначение</w:t>
      </w:r>
    </w:p>
    <w:p w:rsidR="0047250E" w:rsidRDefault="005922E6">
      <w:r>
        <w:t xml:space="preserve">Сбор информации, связанной с образованием, среди учащихся, их родителей и преподавательского состава с целью </w:t>
      </w:r>
      <w:r>
        <w:rPr>
          <w:lang w:val="en-US"/>
        </w:rPr>
        <w:t>её</w:t>
      </w:r>
      <w:r>
        <w:t xml:space="preserve"> дальнейшего обобщения и получения статистической информации. Вся информация собирается только в рамках Украины.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Термины</w:t>
      </w:r>
    </w:p>
    <w:p w:rsidR="0047250E" w:rsidRDefault="005922E6">
      <w:r>
        <w:rPr>
          <w:b/>
        </w:rPr>
        <w:t>Администратор</w:t>
      </w:r>
      <w:r>
        <w:t xml:space="preserve"> – пользователь имеющий право администрирования работы онлайн системы опросов.</w:t>
      </w:r>
    </w:p>
    <w:p w:rsidR="0047250E" w:rsidRDefault="005922E6">
      <w:r>
        <w:rPr>
          <w:b/>
        </w:rPr>
        <w:t>Администрирование</w:t>
      </w:r>
      <w:r>
        <w:t xml:space="preserve"> – возможность добавлять, вносить изменения или удалять данные из базы данных, а, так же, менять внешний вид сайта.</w:t>
      </w:r>
    </w:p>
    <w:p w:rsidR="0047250E" w:rsidRDefault="005922E6">
      <w:r>
        <w:rPr>
          <w:b/>
        </w:rPr>
        <w:t>Модерирование</w:t>
      </w:r>
      <w:r>
        <w:t xml:space="preserve"> – возможность добавлять, вносить изменения в информацию, связанную с процессом анкетирования.</w:t>
      </w:r>
    </w:p>
    <w:p w:rsidR="0047250E" w:rsidRDefault="005922E6">
      <w:r>
        <w:rPr>
          <w:b/>
        </w:rPr>
        <w:t>Авторизация</w:t>
      </w:r>
      <w:r>
        <w:t xml:space="preserve"> – идентификация пользователя системой посредством запрашивания адреса электронной почты и пароля, указанных при регистрации.</w:t>
      </w:r>
    </w:p>
    <w:p w:rsidR="0047250E" w:rsidRDefault="005922E6">
      <w:r>
        <w:rPr>
          <w:b/>
        </w:rPr>
        <w:t>Вопрос</w:t>
      </w:r>
      <w:r>
        <w:t xml:space="preserve"> – утвердительное или вопросительное предложение (предложения).</w:t>
      </w:r>
    </w:p>
    <w:p w:rsidR="0047250E" w:rsidRDefault="005922E6">
      <w:r>
        <w:rPr>
          <w:b/>
        </w:rPr>
        <w:t>Ответы на вопрос</w:t>
      </w:r>
      <w:r>
        <w:t xml:space="preserve"> – список утверждений (числовых показателей) с возможностью единичного или множественного выбора.</w:t>
      </w:r>
    </w:p>
    <w:p w:rsidR="0047250E" w:rsidRDefault="005922E6">
      <w:r>
        <w:rPr>
          <w:b/>
        </w:rPr>
        <w:t>Правильный ответ на вопрос</w:t>
      </w:r>
      <w:r>
        <w:t xml:space="preserve"> – один или несколько вариантов из предложенного списка ответов. В некоторых вопросах может не быть правильного ответа.</w:t>
      </w:r>
    </w:p>
    <w:p w:rsidR="0047250E" w:rsidRDefault="005922E6">
      <w:r>
        <w:rPr>
          <w:b/>
        </w:rPr>
        <w:t>Блок вопросов</w:t>
      </w:r>
      <w:r>
        <w:t xml:space="preserve"> – перечень вопросов с ответами, </w:t>
      </w:r>
      <w:r>
        <w:rPr>
          <w:lang w:val="en-US"/>
        </w:rPr>
        <w:t>объединённых</w:t>
      </w:r>
      <w:r>
        <w:t xml:space="preserve"> в единое целое.</w:t>
      </w:r>
    </w:p>
    <w:p w:rsidR="0047250E" w:rsidRDefault="005922E6">
      <w:r>
        <w:rPr>
          <w:b/>
        </w:rPr>
        <w:t>Анкета</w:t>
      </w:r>
      <w:r>
        <w:t xml:space="preserve"> – один или несколько блоков вопросов </w:t>
      </w:r>
      <w:r>
        <w:rPr>
          <w:lang w:val="en-US"/>
        </w:rPr>
        <w:t>объединённые</w:t>
      </w:r>
      <w:r>
        <w:t xml:space="preserve"> в единое целое. Может обладать дополнительными параметрами отбора респондентов и пин-кодом, призванным ограничить свободный доступ к анкете.</w:t>
      </w:r>
    </w:p>
    <w:p w:rsidR="0047250E" w:rsidRDefault="005922E6">
      <w:r>
        <w:rPr>
          <w:b/>
          <w:bCs/>
        </w:rPr>
        <w:t>Пин-код</w:t>
      </w:r>
      <w:r>
        <w:t xml:space="preserve"> - последовательность символов.</w:t>
      </w:r>
    </w:p>
    <w:p w:rsidR="0047250E" w:rsidRDefault="005922E6">
      <w:r>
        <w:rPr>
          <w:b/>
          <w:bCs/>
        </w:rPr>
        <w:lastRenderedPageBreak/>
        <w:t>Опрос</w:t>
      </w:r>
      <w:r>
        <w:t xml:space="preserve"> - совокупность анкет, объединённых в единое целое. Может обладать дополнительными параметрами отбора респондентов.</w:t>
      </w:r>
    </w:p>
    <w:p w:rsidR="0047250E" w:rsidRDefault="005922E6">
      <w:r>
        <w:rPr>
          <w:b/>
          <w:bCs/>
        </w:rPr>
        <w:t>Срез</w:t>
      </w:r>
      <w:r>
        <w:t xml:space="preserve"> - проведение анкетирования выбранного опроса ограниченное временными рамками.</w:t>
      </w:r>
    </w:p>
    <w:p w:rsidR="0047250E" w:rsidRDefault="005922E6">
      <w:r>
        <w:rPr>
          <w:b/>
        </w:rPr>
        <w:t>Респондент</w:t>
      </w:r>
      <w:r>
        <w:t xml:space="preserve"> – пользователь имеющий возможность пройти анкетирование.</w:t>
      </w:r>
    </w:p>
    <w:p w:rsidR="0047250E" w:rsidRDefault="005922E6">
      <w:r>
        <w:rPr>
          <w:b/>
        </w:rPr>
        <w:t>Анкетирование</w:t>
      </w:r>
      <w:r>
        <w:t xml:space="preserve"> – процесс выбора варианта(вариантов) ответа на все вопросы анкеты, и отправка данных на сервер.</w:t>
      </w:r>
    </w:p>
    <w:p w:rsidR="0047250E" w:rsidRDefault="005922E6">
      <w:r>
        <w:rPr>
          <w:b/>
        </w:rPr>
        <w:t>Заполненные анкеты</w:t>
      </w:r>
      <w:r>
        <w:t xml:space="preserve"> – данные о выбранных вариантах ответов пользователями в процессе анкетирования.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Функциональное назначение</w:t>
      </w:r>
    </w:p>
    <w:p w:rsidR="0047250E" w:rsidRDefault="005922E6">
      <w:r>
        <w:t>Для администраторов должны быть представлены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администрирование пользователей и их ролей («Роли и доступ»);</w:t>
      </w:r>
    </w:p>
    <w:p w:rsidR="0047250E" w:rsidRDefault="005922E6">
      <w:pPr>
        <w:pStyle w:val="1"/>
        <w:numPr>
          <w:ilvl w:val="0"/>
          <w:numId w:val="1"/>
        </w:numPr>
      </w:pPr>
      <w:r>
        <w:t>администрирование списка учебных заведений, типов респондентов и классов («База учебных заведений»);</w:t>
      </w:r>
    </w:p>
    <w:p w:rsidR="0047250E" w:rsidRDefault="005922E6">
      <w:pPr>
        <w:pStyle w:val="1"/>
        <w:numPr>
          <w:ilvl w:val="0"/>
          <w:numId w:val="1"/>
        </w:numPr>
      </w:pPr>
      <w:r>
        <w:t xml:space="preserve">администрирование блоков вопросов, анкет, опросов и срезов </w:t>
      </w:r>
      <w:r>
        <w:rPr>
          <w:lang w:val="uk-UA"/>
        </w:rPr>
        <w:t>(«Создание опросов»)</w:t>
      </w:r>
      <w:r>
        <w:t>;</w:t>
      </w:r>
    </w:p>
    <w:p w:rsidR="0047250E" w:rsidRDefault="005922E6">
      <w:pPr>
        <w:pStyle w:val="1"/>
        <w:numPr>
          <w:ilvl w:val="0"/>
          <w:numId w:val="1"/>
        </w:numPr>
      </w:pPr>
      <w:r>
        <w:t xml:space="preserve">получение статистической информации по </w:t>
      </w:r>
      <w:r>
        <w:rPr>
          <w:lang w:val="en-US"/>
        </w:rPr>
        <w:t>проведённым</w:t>
      </w:r>
      <w:r>
        <w:t xml:space="preserve"> анкетированиям </w:t>
      </w:r>
      <w:r>
        <w:rPr>
          <w:lang w:val="uk-UA"/>
        </w:rPr>
        <w:t>(«Статистика»)</w:t>
      </w:r>
      <w:r>
        <w:rPr>
          <w:lang w:val="en-US"/>
        </w:rPr>
        <w:t>;</w:t>
      </w:r>
    </w:p>
    <w:p w:rsidR="0047250E" w:rsidRDefault="005922E6">
      <w:pPr>
        <w:pStyle w:val="1"/>
        <w:numPr>
          <w:ilvl w:val="0"/>
          <w:numId w:val="1"/>
        </w:numPr>
      </w:pPr>
      <w:r>
        <w:t>оповещение пользователей средствами электронной почты («Электронная почта»);</w:t>
      </w:r>
    </w:p>
    <w:p w:rsidR="0047250E" w:rsidRDefault="005922E6">
      <w:r>
        <w:t>Для пользователей-респондентов должны быть представлены следующие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прохождение анкетирования с последующим сохранением результата;</w:t>
      </w:r>
    </w:p>
    <w:p w:rsidR="0047250E" w:rsidRDefault="005922E6">
      <w:r>
        <w:t>Для незарегистрированных пользователей должны быть представлены следующие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подача заявки для вступления в систему;</w:t>
      </w:r>
    </w:p>
    <w:p w:rsidR="0047250E" w:rsidRDefault="005922E6">
      <w:r>
        <w:t>Внесение в базу данных новых пользователей осуществляется только после рассмотрения заявки администратором.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IV. </w:t>
      </w:r>
      <w:r>
        <w:rPr>
          <w:b/>
          <w:sz w:val="32"/>
          <w:szCs w:val="32"/>
        </w:rPr>
        <w:t>Технические параметры</w:t>
      </w:r>
    </w:p>
    <w:p w:rsidR="0047250E" w:rsidRDefault="005922E6">
      <w:r>
        <w:t>Система онлайн опросов должна соответствовать следующим параметрам:</w:t>
      </w:r>
    </w:p>
    <w:p w:rsidR="0047250E" w:rsidRDefault="005922E6">
      <w:pPr>
        <w:pStyle w:val="1"/>
        <w:numPr>
          <w:ilvl w:val="0"/>
          <w:numId w:val="1"/>
        </w:numPr>
      </w:pPr>
      <w:r>
        <w:t xml:space="preserve">Язык программирования – </w:t>
      </w:r>
      <w:r>
        <w:rPr>
          <w:lang w:val="en-US"/>
        </w:rPr>
        <w:t>PHP</w:t>
      </w:r>
    </w:p>
    <w:p w:rsidR="0047250E" w:rsidRDefault="005922E6">
      <w:pPr>
        <w:pStyle w:val="1"/>
        <w:numPr>
          <w:ilvl w:val="0"/>
          <w:numId w:val="1"/>
        </w:numPr>
      </w:pPr>
      <w:r>
        <w:rPr>
          <w:lang w:val="en-US"/>
        </w:rPr>
        <w:t>CMS / FrameWork – Laravel</w:t>
      </w:r>
    </w:p>
    <w:p w:rsidR="0047250E" w:rsidRDefault="005922E6">
      <w:pPr>
        <w:pStyle w:val="1"/>
        <w:numPr>
          <w:ilvl w:val="0"/>
          <w:numId w:val="1"/>
        </w:numPr>
      </w:pPr>
      <w:r>
        <w:t xml:space="preserve">Система управления базами данных – </w:t>
      </w:r>
      <w:r>
        <w:rPr>
          <w:lang w:val="en-US"/>
        </w:rPr>
        <w:t>MySQL</w:t>
      </w:r>
      <w:r>
        <w:t xml:space="preserve"> 5.7 и выше</w:t>
      </w:r>
    </w:p>
    <w:p w:rsidR="0047250E" w:rsidRDefault="005922E6">
      <w:pPr>
        <w:pStyle w:val="1"/>
        <w:numPr>
          <w:ilvl w:val="0"/>
          <w:numId w:val="1"/>
        </w:numPr>
      </w:pPr>
      <w:r>
        <w:t xml:space="preserve">Адаптивный дизайн ни основе </w:t>
      </w:r>
      <w:r>
        <w:rPr>
          <w:lang w:val="en-US"/>
        </w:rPr>
        <w:t>Twitter</w:t>
      </w:r>
      <w:r>
        <w:t xml:space="preserve"> </w:t>
      </w:r>
      <w:r>
        <w:rPr>
          <w:lang w:val="en-US"/>
        </w:rPr>
        <w:t>Bootstrap</w:t>
      </w:r>
      <w:r>
        <w:t xml:space="preserve"> </w:t>
      </w:r>
      <w:r>
        <w:rPr>
          <w:lang w:val="en-US"/>
        </w:rPr>
        <w:t>v</w:t>
      </w:r>
      <w:r>
        <w:t>.4</w:t>
      </w:r>
    </w:p>
    <w:p w:rsidR="0047250E" w:rsidRDefault="005922E6">
      <w:r>
        <w:t>На сайте поддерживается один язык – украинский. Реализована возможность увеличения количества используемых языков.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Данные и списки</w:t>
      </w:r>
    </w:p>
    <w:p w:rsidR="0047250E" w:rsidRDefault="0059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Пользователи</w:t>
      </w:r>
    </w:p>
    <w:p w:rsidR="0047250E" w:rsidRDefault="005922E6">
      <w:r>
        <w:t>Для работы с онлайн системой опросов каждый посетитель должен быть авторизован. В системе предусмотрены несколько типов пользователей:</w:t>
      </w:r>
    </w:p>
    <w:p w:rsidR="0047250E" w:rsidRDefault="005922E6">
      <w:pPr>
        <w:pStyle w:val="1"/>
        <w:numPr>
          <w:ilvl w:val="0"/>
          <w:numId w:val="1"/>
        </w:numPr>
      </w:pPr>
      <w:r>
        <w:t>Администраторы</w:t>
      </w:r>
    </w:p>
    <w:p w:rsidR="0047250E" w:rsidRDefault="005922E6">
      <w:pPr>
        <w:pStyle w:val="1"/>
        <w:numPr>
          <w:ilvl w:val="1"/>
          <w:numId w:val="1"/>
        </w:numPr>
      </w:pPr>
      <w:r>
        <w:lastRenderedPageBreak/>
        <w:t>Администратор</w:t>
      </w:r>
    </w:p>
    <w:p w:rsidR="0047250E" w:rsidRDefault="005922E6">
      <w:pPr>
        <w:pStyle w:val="1"/>
        <w:numPr>
          <w:ilvl w:val="1"/>
          <w:numId w:val="1"/>
        </w:numPr>
      </w:pPr>
      <w:r>
        <w:t>Модератор</w:t>
      </w:r>
    </w:p>
    <w:p w:rsidR="0047250E" w:rsidRDefault="005922E6">
      <w:pPr>
        <w:pStyle w:val="1"/>
        <w:numPr>
          <w:ilvl w:val="0"/>
          <w:numId w:val="1"/>
        </w:numPr>
      </w:pPr>
      <w:r>
        <w:t>Респонденты</w:t>
      </w:r>
    </w:p>
    <w:p w:rsidR="0047250E" w:rsidRDefault="005922E6">
      <w:pPr>
        <w:pStyle w:val="1"/>
        <w:numPr>
          <w:ilvl w:val="1"/>
          <w:numId w:val="1"/>
        </w:numPr>
      </w:pPr>
      <w:r>
        <w:t>Учащийся («Учень</w:t>
      </w:r>
      <w:r>
        <w:rPr>
          <w:lang w:val="en-US"/>
        </w:rPr>
        <w:t>/</w:t>
      </w:r>
      <w:r>
        <w:rPr>
          <w:lang w:val="uk-UA"/>
        </w:rPr>
        <w:t>Учениця</w:t>
      </w:r>
      <w:r>
        <w:t>»)</w:t>
      </w:r>
    </w:p>
    <w:p w:rsidR="0047250E" w:rsidRDefault="005922E6">
      <w:pPr>
        <w:pStyle w:val="1"/>
        <w:numPr>
          <w:ilvl w:val="1"/>
          <w:numId w:val="1"/>
        </w:numPr>
      </w:pPr>
      <w:r>
        <w:t>Родитель («</w:t>
      </w:r>
      <w:r>
        <w:rPr>
          <w:lang w:val="uk-UA"/>
        </w:rPr>
        <w:t>Батьки</w:t>
      </w:r>
      <w:r>
        <w:rPr>
          <w:lang w:val="en-US"/>
        </w:rPr>
        <w:t>/</w:t>
      </w:r>
      <w:r>
        <w:rPr>
          <w:lang w:val="uk-UA"/>
        </w:rPr>
        <w:t>Опікуни</w:t>
      </w:r>
      <w:r>
        <w:t>»)</w:t>
      </w:r>
    </w:p>
    <w:p w:rsidR="0047250E" w:rsidRDefault="005922E6">
      <w:pPr>
        <w:pStyle w:val="1"/>
        <w:numPr>
          <w:ilvl w:val="1"/>
          <w:numId w:val="1"/>
        </w:numPr>
      </w:pPr>
      <w:r>
        <w:t>Преподаватель («</w:t>
      </w:r>
      <w:r>
        <w:rPr>
          <w:lang w:val="uk-UA"/>
        </w:rPr>
        <w:t>Вчитель</w:t>
      </w:r>
      <w:r>
        <w:rPr>
          <w:lang w:val="en-US"/>
        </w:rPr>
        <w:t>/</w:t>
      </w:r>
      <w:r>
        <w:rPr>
          <w:lang w:val="uk-UA"/>
        </w:rPr>
        <w:t>Вчителька</w:t>
      </w:r>
      <w:r>
        <w:t>»)</w:t>
      </w:r>
    </w:p>
    <w:p w:rsidR="0047250E" w:rsidRDefault="005922E6">
      <w:pPr>
        <w:pStyle w:val="1"/>
        <w:numPr>
          <w:ilvl w:val="1"/>
          <w:numId w:val="1"/>
        </w:numPr>
      </w:pPr>
      <w:r>
        <w:t>Администратор учебного заведения («</w:t>
      </w:r>
      <w:r>
        <w:rPr>
          <w:lang w:val="uk-UA"/>
        </w:rPr>
        <w:t>Адміністрація навчального закладу</w:t>
      </w:r>
      <w:r>
        <w:t>»).</w:t>
      </w:r>
    </w:p>
    <w:p w:rsidR="0047250E" w:rsidRDefault="005922E6">
      <w:r>
        <w:t>Так же существует возможность изменять перечень респондентов (добавлять или удалять). Информация о каждом пользователе содержит следующие данные:</w:t>
      </w:r>
    </w:p>
    <w:p w:rsidR="0047250E" w:rsidRDefault="005922E6">
      <w:pPr>
        <w:pStyle w:val="1"/>
        <w:numPr>
          <w:ilvl w:val="0"/>
          <w:numId w:val="1"/>
        </w:numPr>
      </w:pPr>
      <w:r>
        <w:t>Код пользователя</w:t>
      </w:r>
    </w:p>
    <w:p w:rsidR="0047250E" w:rsidRDefault="005922E6">
      <w:pPr>
        <w:pStyle w:val="1"/>
        <w:numPr>
          <w:ilvl w:val="0"/>
          <w:numId w:val="1"/>
        </w:numPr>
      </w:pPr>
      <w:r>
        <w:t>Адрес электронной почты</w:t>
      </w:r>
    </w:p>
    <w:p w:rsidR="0047250E" w:rsidRDefault="005922E6">
      <w:pPr>
        <w:pStyle w:val="1"/>
        <w:numPr>
          <w:ilvl w:val="0"/>
          <w:numId w:val="1"/>
        </w:numPr>
      </w:pPr>
      <w:r>
        <w:t>Пароль</w:t>
      </w:r>
    </w:p>
    <w:p w:rsidR="0047250E" w:rsidRDefault="005922E6">
      <w:pPr>
        <w:pStyle w:val="1"/>
        <w:numPr>
          <w:ilvl w:val="0"/>
          <w:numId w:val="1"/>
        </w:numPr>
      </w:pPr>
      <w:r>
        <w:t>Информацию об учебном заведении (код учебного заведения из справочника)</w:t>
      </w:r>
    </w:p>
    <w:p w:rsidR="0047250E" w:rsidRDefault="0059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Блоки с вопросами</w:t>
      </w:r>
    </w:p>
    <w:p w:rsidR="0047250E" w:rsidRDefault="005922E6">
      <w:r>
        <w:t>Блоки вопросов – содержат список вопросов, варианты ответов и варианты правильных ответов. Предусмотрен выбор одного или нескольких вариантов ответов из предложенного списка. Присутствует код группы вопросов («общие» или «блок знаний»). Содержит следующие поля:</w:t>
      </w:r>
    </w:p>
    <w:p w:rsidR="0047250E" w:rsidRDefault="005922E6">
      <w:pPr>
        <w:pStyle w:val="1"/>
        <w:numPr>
          <w:ilvl w:val="0"/>
          <w:numId w:val="1"/>
        </w:numPr>
      </w:pPr>
      <w:r>
        <w:t>Код блока;</w:t>
      </w:r>
    </w:p>
    <w:p w:rsidR="0047250E" w:rsidRDefault="005922E6">
      <w:pPr>
        <w:pStyle w:val="1"/>
        <w:numPr>
          <w:ilvl w:val="0"/>
          <w:numId w:val="1"/>
        </w:numPr>
      </w:pPr>
      <w:r>
        <w:t>Название блока;</w:t>
      </w:r>
    </w:p>
    <w:p w:rsidR="0047250E" w:rsidRDefault="005922E6">
      <w:pPr>
        <w:pStyle w:val="1"/>
        <w:numPr>
          <w:ilvl w:val="0"/>
          <w:numId w:val="1"/>
        </w:numPr>
      </w:pPr>
      <w:r>
        <w:t>Код группы вопросов;</w:t>
      </w:r>
    </w:p>
    <w:p w:rsidR="0047250E" w:rsidRDefault="005922E6">
      <w:pPr>
        <w:pStyle w:val="1"/>
        <w:numPr>
          <w:ilvl w:val="0"/>
          <w:numId w:val="1"/>
        </w:numPr>
      </w:pPr>
      <w:r>
        <w:t>Вопросы;</w:t>
      </w:r>
    </w:p>
    <w:p w:rsidR="0047250E" w:rsidRDefault="005922E6">
      <w:pPr>
        <w:pStyle w:val="1"/>
        <w:numPr>
          <w:ilvl w:val="0"/>
          <w:numId w:val="1"/>
        </w:numPr>
      </w:pPr>
      <w:r>
        <w:t>Варианты ответов;</w:t>
      </w:r>
    </w:p>
    <w:p w:rsidR="0047250E" w:rsidRDefault="005922E6">
      <w:pPr>
        <w:pStyle w:val="1"/>
        <w:numPr>
          <w:ilvl w:val="0"/>
          <w:numId w:val="1"/>
        </w:numPr>
      </w:pPr>
      <w:r>
        <w:t>Правильные варианты ответов;</w:t>
      </w:r>
    </w:p>
    <w:p w:rsidR="0047250E" w:rsidRDefault="005922E6">
      <w:pPr>
        <w:pStyle w:val="1"/>
        <w:numPr>
          <w:ilvl w:val="0"/>
          <w:numId w:val="1"/>
        </w:numPr>
      </w:pPr>
      <w:r>
        <w:t>Тип диаграммы;</w:t>
      </w:r>
    </w:p>
    <w:p w:rsidR="0047250E" w:rsidRDefault="005922E6">
      <w:pPr>
        <w:pStyle w:val="1"/>
        <w:numPr>
          <w:ilvl w:val="0"/>
          <w:numId w:val="1"/>
        </w:numPr>
      </w:pPr>
      <w:r>
        <w:t>Статус («черновик» или «база заготовок»).</w:t>
      </w:r>
    </w:p>
    <w:p w:rsidR="0047250E" w:rsidRDefault="0059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Анкеты</w:t>
      </w:r>
    </w:p>
    <w:p w:rsidR="0047250E" w:rsidRDefault="005922E6">
      <w:r>
        <w:t>Анкеты состоят из одного или нескольких блоков с вопросами. Содержит данные о критериях респондентов (в части типов респондентов и классов) и секретный пин-код (при необходимости):</w:t>
      </w:r>
    </w:p>
    <w:p w:rsidR="0047250E" w:rsidRDefault="005922E6">
      <w:pPr>
        <w:pStyle w:val="1"/>
        <w:numPr>
          <w:ilvl w:val="0"/>
          <w:numId w:val="1"/>
        </w:numPr>
      </w:pPr>
      <w:r>
        <w:t>Код анкеты;</w:t>
      </w:r>
    </w:p>
    <w:p w:rsidR="0047250E" w:rsidRDefault="005922E6">
      <w:pPr>
        <w:pStyle w:val="1"/>
        <w:numPr>
          <w:ilvl w:val="0"/>
          <w:numId w:val="1"/>
        </w:numPr>
      </w:pPr>
      <w:r>
        <w:t>Название анкеты;</w:t>
      </w:r>
    </w:p>
    <w:p w:rsidR="0047250E" w:rsidRDefault="005922E6">
      <w:pPr>
        <w:pStyle w:val="1"/>
        <w:numPr>
          <w:ilvl w:val="0"/>
          <w:numId w:val="1"/>
        </w:numPr>
      </w:pPr>
      <w:r>
        <w:t>Блоки с вопросами;</w:t>
      </w:r>
    </w:p>
    <w:p w:rsidR="0047250E" w:rsidRDefault="005922E6">
      <w:pPr>
        <w:pStyle w:val="1"/>
        <w:numPr>
          <w:ilvl w:val="0"/>
          <w:numId w:val="1"/>
        </w:numPr>
      </w:pPr>
      <w:r>
        <w:t>Критерии респондентов;</w:t>
      </w:r>
    </w:p>
    <w:p w:rsidR="0047250E" w:rsidRDefault="005922E6">
      <w:pPr>
        <w:pStyle w:val="1"/>
        <w:numPr>
          <w:ilvl w:val="0"/>
          <w:numId w:val="1"/>
        </w:numPr>
      </w:pPr>
      <w:r>
        <w:t>Пин-код;</w:t>
      </w:r>
    </w:p>
    <w:p w:rsidR="0047250E" w:rsidRDefault="005922E6">
      <w:pPr>
        <w:pStyle w:val="1"/>
        <w:numPr>
          <w:ilvl w:val="0"/>
          <w:numId w:val="1"/>
        </w:numPr>
      </w:pPr>
      <w:r>
        <w:t>Статус («черновик» или «база заготовок»).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4. Опросы</w:t>
      </w:r>
    </w:p>
    <w:p w:rsidR="0047250E" w:rsidRDefault="005922E6">
      <w:pPr>
        <w:pStyle w:val="1"/>
        <w:ind w:left="0"/>
      </w:pPr>
      <w:r>
        <w:t>Объединяет несколько анкет. Может содержать данные о критериях респондентов в (части региональной принадлежности и учебных заведений):</w:t>
      </w:r>
    </w:p>
    <w:p w:rsidR="0047250E" w:rsidRDefault="005922E6">
      <w:pPr>
        <w:pStyle w:val="1"/>
        <w:numPr>
          <w:ilvl w:val="0"/>
          <w:numId w:val="1"/>
        </w:numPr>
      </w:pPr>
      <w:r>
        <w:t>Код опроса;</w:t>
      </w:r>
    </w:p>
    <w:p w:rsidR="0047250E" w:rsidRDefault="005922E6">
      <w:pPr>
        <w:pStyle w:val="1"/>
        <w:numPr>
          <w:ilvl w:val="0"/>
          <w:numId w:val="1"/>
        </w:numPr>
      </w:pPr>
      <w:r>
        <w:t>Название опроса;</w:t>
      </w:r>
    </w:p>
    <w:p w:rsidR="0047250E" w:rsidRDefault="005922E6">
      <w:pPr>
        <w:pStyle w:val="1"/>
        <w:numPr>
          <w:ilvl w:val="0"/>
          <w:numId w:val="1"/>
        </w:numPr>
      </w:pPr>
      <w:r>
        <w:t>Критерии респондентов;</w:t>
      </w:r>
    </w:p>
    <w:p w:rsidR="0047250E" w:rsidRDefault="005922E6">
      <w:pPr>
        <w:pStyle w:val="1"/>
        <w:numPr>
          <w:ilvl w:val="0"/>
          <w:numId w:val="1"/>
        </w:numPr>
      </w:pPr>
      <w:r>
        <w:t>Статус («черновик» или «зафиксированный»).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 Срезы</w:t>
      </w:r>
    </w:p>
    <w:p w:rsidR="0047250E" w:rsidRDefault="005922E6">
      <w:pPr>
        <w:pStyle w:val="1"/>
        <w:ind w:left="0"/>
      </w:pPr>
      <w:r>
        <w:t>Содержит данные о конкретном опросе и сроках проведения анкетирования:</w:t>
      </w:r>
    </w:p>
    <w:p w:rsidR="0047250E" w:rsidRDefault="005922E6">
      <w:pPr>
        <w:pStyle w:val="1"/>
        <w:numPr>
          <w:ilvl w:val="0"/>
          <w:numId w:val="1"/>
        </w:numPr>
      </w:pPr>
      <w:r>
        <w:t>Код среза;</w:t>
      </w:r>
    </w:p>
    <w:p w:rsidR="0047250E" w:rsidRDefault="005922E6">
      <w:pPr>
        <w:pStyle w:val="1"/>
        <w:numPr>
          <w:ilvl w:val="0"/>
          <w:numId w:val="1"/>
        </w:numPr>
      </w:pPr>
      <w:r>
        <w:t>Код опроса;</w:t>
      </w:r>
    </w:p>
    <w:p w:rsidR="0047250E" w:rsidRDefault="005922E6">
      <w:pPr>
        <w:pStyle w:val="1"/>
        <w:numPr>
          <w:ilvl w:val="0"/>
          <w:numId w:val="1"/>
        </w:numPr>
      </w:pPr>
      <w:r>
        <w:t>Сроки анкетирования (начальная и конечная даты);</w:t>
      </w:r>
    </w:p>
    <w:p w:rsidR="0047250E" w:rsidRDefault="0059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Заполненные анкеты</w:t>
      </w:r>
    </w:p>
    <w:p w:rsidR="0047250E" w:rsidRDefault="005922E6">
      <w:r>
        <w:t>Содержат информацию о всех выбранных вариантах ответов пользователями в процессе анкетирования:</w:t>
      </w:r>
    </w:p>
    <w:p w:rsidR="0047250E" w:rsidRDefault="005922E6">
      <w:pPr>
        <w:pStyle w:val="1"/>
        <w:numPr>
          <w:ilvl w:val="0"/>
          <w:numId w:val="1"/>
        </w:numPr>
      </w:pPr>
      <w:r>
        <w:t>Код заполненной анкеты;</w:t>
      </w:r>
    </w:p>
    <w:p w:rsidR="0047250E" w:rsidRDefault="005922E6">
      <w:pPr>
        <w:pStyle w:val="1"/>
        <w:numPr>
          <w:ilvl w:val="0"/>
          <w:numId w:val="1"/>
        </w:numPr>
      </w:pPr>
      <w:r>
        <w:t>Код пользователя;</w:t>
      </w:r>
    </w:p>
    <w:p w:rsidR="0047250E" w:rsidRDefault="005922E6">
      <w:pPr>
        <w:pStyle w:val="1"/>
        <w:numPr>
          <w:ilvl w:val="0"/>
          <w:numId w:val="1"/>
        </w:numPr>
      </w:pPr>
      <w:r>
        <w:t>Код анкеты;</w:t>
      </w:r>
    </w:p>
    <w:p w:rsidR="0047250E" w:rsidRDefault="005922E6">
      <w:pPr>
        <w:pStyle w:val="1"/>
        <w:numPr>
          <w:ilvl w:val="0"/>
          <w:numId w:val="1"/>
        </w:numPr>
      </w:pPr>
      <w:r>
        <w:t>Информация об опросе и срезе;</w:t>
      </w:r>
    </w:p>
    <w:p w:rsidR="0047250E" w:rsidRDefault="005922E6">
      <w:pPr>
        <w:pStyle w:val="1"/>
        <w:numPr>
          <w:ilvl w:val="0"/>
          <w:numId w:val="1"/>
        </w:numPr>
      </w:pPr>
      <w:r>
        <w:t>Выбранные варианты ответов;</w:t>
      </w:r>
    </w:p>
    <w:p w:rsidR="0047250E" w:rsidRDefault="005922E6">
      <w:pPr>
        <w:pStyle w:val="1"/>
        <w:numPr>
          <w:ilvl w:val="0"/>
          <w:numId w:val="1"/>
        </w:numPr>
      </w:pPr>
      <w:r>
        <w:t>Дата заполнения анкеты;</w:t>
      </w:r>
    </w:p>
    <w:p w:rsidR="0047250E" w:rsidRDefault="0059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Справочники</w:t>
      </w:r>
    </w:p>
    <w:p w:rsidR="0047250E" w:rsidRDefault="005922E6">
      <w:pPr>
        <w:pStyle w:val="1"/>
        <w:numPr>
          <w:ilvl w:val="0"/>
          <w:numId w:val="1"/>
        </w:numPr>
      </w:pPr>
      <w:r>
        <w:t>Учебные заведения (школы)</w:t>
      </w:r>
      <w:r>
        <w:br/>
        <w:t>Содержит информацию: «регион», «район», «населённый пункт», «название школы», «адрес школы», «адрес электронной почты».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Страницы с описанием</w:t>
      </w:r>
    </w:p>
    <w:p w:rsidR="0047250E" w:rsidRDefault="0059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Пользовательские страницы</w:t>
      </w:r>
    </w:p>
    <w:p w:rsidR="0047250E" w:rsidRDefault="005922E6">
      <w:pPr>
        <w:rPr>
          <w:b/>
        </w:rPr>
      </w:pPr>
      <w:r>
        <w:rPr>
          <w:b/>
        </w:rPr>
        <w:t>1.1. Главная страница</w:t>
      </w:r>
    </w:p>
    <w:p w:rsidR="0047250E" w:rsidRDefault="005922E6">
      <w:r>
        <w:tab/>
        <w:t>Содержит информацию о системе онлайн опросов и ссылки на страницы авторизации и страницу подачи заявки на вступление в систему.</w:t>
      </w:r>
    </w:p>
    <w:p w:rsidR="0047250E" w:rsidRDefault="005922E6">
      <w:pPr>
        <w:rPr>
          <w:b/>
        </w:rPr>
      </w:pPr>
      <w:r>
        <w:rPr>
          <w:b/>
        </w:rPr>
        <w:t>1.2. Авторизация</w:t>
      </w:r>
    </w:p>
    <w:p w:rsidR="0047250E" w:rsidRDefault="005922E6">
      <w:r>
        <w:tab/>
        <w:t xml:space="preserve">На странице предусмотрены поля для ввода адреса электронной почты, пароля и кнопка «Войти». Если введённые данные соответствуют ранее зарегистрированному пользователю – пользователь считается авторизованным до закрытия окна браузера и перенаправляется на «главную страницу авторизованного пользователя». </w:t>
      </w:r>
    </w:p>
    <w:p w:rsidR="0047250E" w:rsidRDefault="005922E6">
      <w:pPr>
        <w:rPr>
          <w:b/>
        </w:rPr>
      </w:pPr>
      <w:r>
        <w:rPr>
          <w:b/>
        </w:rPr>
        <w:t>1.3. Главная страница авторизованного пользователя</w:t>
      </w:r>
    </w:p>
    <w:p w:rsidR="0047250E" w:rsidRDefault="005922E6">
      <w:r>
        <w:tab/>
        <w:t>Содержит список опросов, по которым проводятся срезы в данный момент времени, с перечнем анкет и ссылками на страницу проведения анкетирования по каждой анкете. Отображаются только опросы, которые соответствуют параметрам респондента (регион, район, населённый пункт или учебное заведение). Имеется дополнительные фильтры «Класс» и «Тип респондента». Для прохождения анкетирования по выбранной анкете дополнительно может запрашиваться пин-код, в случае его наличия (используется для анкет для родительского и преподавательского состава).</w:t>
      </w:r>
    </w:p>
    <w:p w:rsidR="0047250E" w:rsidRDefault="005922E6">
      <w:pPr>
        <w:ind w:firstLine="700"/>
      </w:pPr>
      <w:r>
        <w:t>Присутствует возможность выйти из режима авторизации.</w:t>
      </w:r>
    </w:p>
    <w:p w:rsidR="0047250E" w:rsidRDefault="005922E6">
      <w:pPr>
        <w:rPr>
          <w:b/>
        </w:rPr>
      </w:pPr>
      <w:r>
        <w:rPr>
          <w:b/>
        </w:rPr>
        <w:t>1.4. Страница проведения анкетирования</w:t>
      </w:r>
    </w:p>
    <w:p w:rsidR="0047250E" w:rsidRDefault="005922E6">
      <w:r>
        <w:tab/>
        <w:t>Содержит перечень вопросов выбранной анкеты с вариантами ответов к каждому вопросу. После выбора ответов ко всем вопросам становится доступна кнопка «отправить». После нажатия на эту кнопку данные о выбранных ответах заносятся в базу данных, а пользователь перенаправляется на главную страницу авторизованного пользователя.</w:t>
      </w:r>
    </w:p>
    <w:p w:rsidR="0047250E" w:rsidRDefault="005922E6">
      <w:pPr>
        <w:rPr>
          <w:b/>
        </w:rPr>
      </w:pPr>
      <w:r>
        <w:rPr>
          <w:b/>
        </w:rPr>
        <w:t>1.5. Страница подачи заявки на принятие в систему</w:t>
      </w:r>
    </w:p>
    <w:p w:rsidR="0047250E" w:rsidRDefault="005922E6">
      <w:r>
        <w:tab/>
        <w:t>Может отображаться только неавторизованным пользователям. Содержит перечень обязательных полей для заполнения и кнопку «подать заявку», а именно:</w:t>
      </w:r>
    </w:p>
    <w:p w:rsidR="0047250E" w:rsidRDefault="005922E6">
      <w:pPr>
        <w:pStyle w:val="1"/>
        <w:numPr>
          <w:ilvl w:val="0"/>
          <w:numId w:val="1"/>
        </w:numPr>
      </w:pPr>
      <w:r>
        <w:t>Адрес электронной почты;</w:t>
      </w:r>
    </w:p>
    <w:p w:rsidR="0047250E" w:rsidRDefault="005922E6">
      <w:pPr>
        <w:pStyle w:val="1"/>
        <w:numPr>
          <w:ilvl w:val="0"/>
          <w:numId w:val="1"/>
        </w:numPr>
      </w:pPr>
      <w:r>
        <w:t>Регион;</w:t>
      </w:r>
    </w:p>
    <w:p w:rsidR="0047250E" w:rsidRDefault="005922E6">
      <w:pPr>
        <w:pStyle w:val="1"/>
        <w:numPr>
          <w:ilvl w:val="0"/>
          <w:numId w:val="1"/>
        </w:numPr>
      </w:pPr>
      <w:r>
        <w:t>Район или город областного подчинения;</w:t>
      </w:r>
    </w:p>
    <w:p w:rsidR="0047250E" w:rsidRDefault="005922E6">
      <w:pPr>
        <w:pStyle w:val="1"/>
        <w:numPr>
          <w:ilvl w:val="0"/>
          <w:numId w:val="1"/>
        </w:numPr>
      </w:pPr>
      <w:r>
        <w:t>Населённый пункт;</w:t>
      </w:r>
    </w:p>
    <w:p w:rsidR="0047250E" w:rsidRDefault="005922E6">
      <w:pPr>
        <w:pStyle w:val="1"/>
        <w:numPr>
          <w:ilvl w:val="0"/>
          <w:numId w:val="1"/>
        </w:numPr>
      </w:pPr>
      <w:r>
        <w:t>Название учебного заведения;</w:t>
      </w:r>
    </w:p>
    <w:p w:rsidR="0047250E" w:rsidRDefault="005922E6">
      <w:pPr>
        <w:pStyle w:val="1"/>
        <w:numPr>
          <w:ilvl w:val="0"/>
          <w:numId w:val="1"/>
        </w:numPr>
      </w:pPr>
      <w:r>
        <w:t>Адрес учебного заведения.</w:t>
      </w:r>
    </w:p>
    <w:p w:rsidR="0047250E" w:rsidRDefault="0047250E">
      <w:pPr>
        <w:ind w:firstLine="700"/>
      </w:pPr>
    </w:p>
    <w:p w:rsidR="0047250E" w:rsidRDefault="0059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Административные страницы</w:t>
      </w:r>
    </w:p>
    <w:p w:rsidR="0047250E" w:rsidRDefault="0047250E"/>
    <w:p w:rsidR="0047250E" w:rsidRDefault="005922E6">
      <w:pPr>
        <w:rPr>
          <w:b/>
        </w:rPr>
      </w:pPr>
      <w:r>
        <w:rPr>
          <w:b/>
        </w:rPr>
        <w:t>2.1. Главная страница администратора</w:t>
      </w:r>
    </w:p>
    <w:p w:rsidR="0047250E" w:rsidRDefault="005922E6">
      <w:pPr>
        <w:rPr>
          <w:bCs/>
        </w:rPr>
      </w:pPr>
      <w:r>
        <w:rPr>
          <w:bCs/>
        </w:rPr>
        <w:t>Содержит общую статистическую информацию о количестве пользователей, нерассмотренных заявок на принятие в систему, количество активных опросов, количество блоков опросов/анкет находящихся в «базе заготовок» и прочее.</w:t>
      </w:r>
    </w:p>
    <w:p w:rsidR="0047250E" w:rsidRDefault="005922E6">
      <w:pPr>
        <w:rPr>
          <w:bCs/>
        </w:rPr>
      </w:pPr>
      <w:r>
        <w:rPr>
          <w:bCs/>
        </w:rPr>
        <w:t>Левое меню:</w:t>
      </w:r>
    </w:p>
    <w:p w:rsidR="0047250E" w:rsidRDefault="005922E6">
      <w:pPr>
        <w:pStyle w:val="1"/>
        <w:numPr>
          <w:ilvl w:val="0"/>
          <w:numId w:val="1"/>
        </w:numPr>
      </w:pPr>
      <w:r>
        <w:t>Панель управления</w:t>
      </w:r>
    </w:p>
    <w:p w:rsidR="0047250E" w:rsidRDefault="005922E6">
      <w:pPr>
        <w:pStyle w:val="1"/>
        <w:numPr>
          <w:ilvl w:val="0"/>
          <w:numId w:val="1"/>
        </w:numPr>
      </w:pPr>
      <w:r>
        <w:t>Роли и доступ</w:t>
      </w:r>
    </w:p>
    <w:p w:rsidR="0047250E" w:rsidRDefault="005922E6">
      <w:pPr>
        <w:pStyle w:val="1"/>
        <w:numPr>
          <w:ilvl w:val="1"/>
          <w:numId w:val="1"/>
        </w:numPr>
      </w:pPr>
      <w:r>
        <w:t>Пользователи</w:t>
      </w:r>
    </w:p>
    <w:p w:rsidR="0047250E" w:rsidRDefault="005922E6">
      <w:pPr>
        <w:pStyle w:val="1"/>
        <w:numPr>
          <w:ilvl w:val="1"/>
          <w:numId w:val="1"/>
        </w:numPr>
      </w:pPr>
      <w:r>
        <w:t>Роли</w:t>
      </w:r>
    </w:p>
    <w:p w:rsidR="0047250E" w:rsidRDefault="005922E6">
      <w:pPr>
        <w:pStyle w:val="1"/>
        <w:numPr>
          <w:ilvl w:val="1"/>
          <w:numId w:val="1"/>
        </w:numPr>
      </w:pPr>
      <w:r>
        <w:t>Права</w:t>
      </w:r>
    </w:p>
    <w:p w:rsidR="0047250E" w:rsidRDefault="005922E6">
      <w:pPr>
        <w:pStyle w:val="1"/>
        <w:numPr>
          <w:ilvl w:val="1"/>
          <w:numId w:val="1"/>
        </w:numPr>
      </w:pPr>
      <w:r>
        <w:t>Заявки</w:t>
      </w:r>
    </w:p>
    <w:p w:rsidR="0047250E" w:rsidRDefault="005922E6">
      <w:pPr>
        <w:pStyle w:val="1"/>
        <w:numPr>
          <w:ilvl w:val="0"/>
          <w:numId w:val="1"/>
        </w:numPr>
      </w:pPr>
      <w:r>
        <w:t>База учебных заведений</w:t>
      </w:r>
    </w:p>
    <w:p w:rsidR="0047250E" w:rsidRDefault="005922E6">
      <w:pPr>
        <w:pStyle w:val="1"/>
        <w:numPr>
          <w:ilvl w:val="1"/>
          <w:numId w:val="1"/>
        </w:numPr>
      </w:pPr>
      <w:r>
        <w:t>Школы</w:t>
      </w:r>
    </w:p>
    <w:p w:rsidR="0047250E" w:rsidRDefault="005922E6">
      <w:pPr>
        <w:pStyle w:val="1"/>
        <w:numPr>
          <w:ilvl w:val="1"/>
          <w:numId w:val="1"/>
        </w:numPr>
      </w:pPr>
      <w:r>
        <w:t>Классы</w:t>
      </w:r>
    </w:p>
    <w:p w:rsidR="0047250E" w:rsidRDefault="005922E6">
      <w:pPr>
        <w:pStyle w:val="1"/>
        <w:numPr>
          <w:ilvl w:val="1"/>
          <w:numId w:val="1"/>
        </w:numPr>
      </w:pPr>
      <w:r>
        <w:t>Типы респондентов</w:t>
      </w:r>
    </w:p>
    <w:p w:rsidR="0047250E" w:rsidRDefault="005922E6">
      <w:pPr>
        <w:pStyle w:val="1"/>
        <w:numPr>
          <w:ilvl w:val="0"/>
          <w:numId w:val="1"/>
        </w:numPr>
      </w:pPr>
      <w:r>
        <w:rPr>
          <w:lang w:val="uk-UA"/>
        </w:rPr>
        <w:t>Создание опросов</w:t>
      </w:r>
    </w:p>
    <w:p w:rsidR="0047250E" w:rsidRDefault="005922E6">
      <w:pPr>
        <w:pStyle w:val="1"/>
        <w:numPr>
          <w:ilvl w:val="1"/>
          <w:numId w:val="1"/>
        </w:numPr>
      </w:pPr>
      <w:r>
        <w:t>Блоки вопросов</w:t>
      </w:r>
    </w:p>
    <w:p w:rsidR="0047250E" w:rsidRDefault="005922E6">
      <w:pPr>
        <w:pStyle w:val="1"/>
        <w:numPr>
          <w:ilvl w:val="1"/>
          <w:numId w:val="1"/>
        </w:numPr>
      </w:pPr>
      <w:r>
        <w:t>Анкеты</w:t>
      </w:r>
    </w:p>
    <w:p w:rsidR="0047250E" w:rsidRDefault="005922E6">
      <w:pPr>
        <w:pStyle w:val="1"/>
        <w:numPr>
          <w:ilvl w:val="1"/>
          <w:numId w:val="1"/>
        </w:numPr>
      </w:pPr>
      <w:r>
        <w:t>Опросы</w:t>
      </w:r>
    </w:p>
    <w:p w:rsidR="0047250E" w:rsidRDefault="005922E6">
      <w:pPr>
        <w:pStyle w:val="1"/>
        <w:numPr>
          <w:ilvl w:val="1"/>
          <w:numId w:val="1"/>
        </w:numPr>
      </w:pPr>
      <w:r>
        <w:t>Срезы</w:t>
      </w:r>
    </w:p>
    <w:p w:rsidR="0047250E" w:rsidRDefault="005922E6">
      <w:pPr>
        <w:pStyle w:val="1"/>
        <w:numPr>
          <w:ilvl w:val="0"/>
          <w:numId w:val="1"/>
        </w:numPr>
      </w:pPr>
      <w:r>
        <w:t>Статистика</w:t>
      </w:r>
    </w:p>
    <w:p w:rsidR="0047250E" w:rsidRDefault="005922E6">
      <w:pPr>
        <w:pStyle w:val="1"/>
        <w:numPr>
          <w:ilvl w:val="1"/>
          <w:numId w:val="1"/>
        </w:numPr>
      </w:pPr>
      <w:r>
        <w:t>Анкетирования</w:t>
      </w:r>
    </w:p>
    <w:p w:rsidR="0047250E" w:rsidRDefault="005922E6">
      <w:pPr>
        <w:pStyle w:val="1"/>
        <w:numPr>
          <w:ilvl w:val="1"/>
          <w:numId w:val="1"/>
        </w:numPr>
      </w:pPr>
      <w:r>
        <w:t>Блоки и анкеты</w:t>
      </w:r>
    </w:p>
    <w:p w:rsidR="0047250E" w:rsidRDefault="005922E6">
      <w:pPr>
        <w:pStyle w:val="1"/>
        <w:numPr>
          <w:ilvl w:val="1"/>
          <w:numId w:val="1"/>
        </w:numPr>
      </w:pPr>
      <w:r>
        <w:t>Индикаторы</w:t>
      </w:r>
    </w:p>
    <w:p w:rsidR="0047250E" w:rsidRDefault="005922E6">
      <w:pPr>
        <w:pStyle w:val="1"/>
        <w:numPr>
          <w:ilvl w:val="0"/>
          <w:numId w:val="1"/>
        </w:numPr>
      </w:pPr>
      <w:r>
        <w:t>Электронная почта</w:t>
      </w:r>
    </w:p>
    <w:p w:rsidR="0047250E" w:rsidRDefault="005922E6">
      <w:pPr>
        <w:pStyle w:val="1"/>
        <w:numPr>
          <w:ilvl w:val="0"/>
          <w:numId w:val="1"/>
        </w:numPr>
      </w:pPr>
      <w:r>
        <w:t>Настройка</w:t>
      </w:r>
    </w:p>
    <w:p w:rsidR="0047250E" w:rsidRDefault="005922E6">
      <w:pPr>
        <w:pStyle w:val="1"/>
        <w:numPr>
          <w:ilvl w:val="1"/>
          <w:numId w:val="1"/>
        </w:numPr>
      </w:pPr>
      <w:r>
        <w:t>Генерация паролей</w:t>
      </w:r>
    </w:p>
    <w:p w:rsidR="0047250E" w:rsidRDefault="005922E6">
      <w:pPr>
        <w:pStyle w:val="1"/>
        <w:numPr>
          <w:ilvl w:val="1"/>
          <w:numId w:val="1"/>
        </w:numPr>
      </w:pPr>
      <w:r>
        <w:t>Генерация пин-кодов</w:t>
      </w:r>
    </w:p>
    <w:p w:rsidR="0047250E" w:rsidRDefault="005922E6">
      <w:pPr>
        <w:rPr>
          <w:b/>
        </w:rPr>
      </w:pPr>
      <w:r>
        <w:rPr>
          <w:b/>
        </w:rPr>
        <w:t>2.2. Страницы администрирования пользователей, ролей, прав, школ, классов и типов респондентов</w:t>
      </w:r>
    </w:p>
    <w:p w:rsidR="0047250E" w:rsidRDefault="005922E6">
      <w:r>
        <w:tab/>
        <w:t>Содержат список указанных таблиц с возможностью добавления новых элементов, внесения изменений в существующие и удаление элементов. Имеется возможность фильтрации данного списка.</w:t>
      </w:r>
    </w:p>
    <w:p w:rsidR="0047250E" w:rsidRDefault="005922E6">
      <w:pPr>
        <w:rPr>
          <w:bCs/>
        </w:rPr>
      </w:pPr>
      <w:r>
        <w:rPr>
          <w:b/>
        </w:rPr>
        <w:t>2.2.1. Страница рассмотрения заявок на вступление</w:t>
      </w:r>
    </w:p>
    <w:p w:rsidR="0047250E" w:rsidRDefault="005922E6">
      <w:pPr>
        <w:ind w:firstLine="700"/>
        <w:rPr>
          <w:bCs/>
        </w:rPr>
      </w:pPr>
      <w:r>
        <w:rPr>
          <w:bCs/>
        </w:rPr>
        <w:t>Содержит список заявок, направленных незарегистрированных пользователей для принятия в систему. Администратор имеет право принять заявку или отклонить её. В случае принятия - данные об учебном заведении вносятся в соответствующий справочник, а так же создаётся пользователь с привязкой к этой школе с указанным адресом электронной почты и сгенерированным случайным образом паролем.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О любом результате рассмотрения заявки пользователь извещается средствами электронной почты.</w:t>
      </w:r>
    </w:p>
    <w:p w:rsidR="0047250E" w:rsidRDefault="005922E6">
      <w:pPr>
        <w:rPr>
          <w:b/>
        </w:rPr>
      </w:pPr>
      <w:r>
        <w:rPr>
          <w:b/>
        </w:rPr>
        <w:t>2.3. Страница блока вопросов</w:t>
      </w:r>
    </w:p>
    <w:p w:rsidR="0047250E" w:rsidRDefault="005922E6">
      <w:pPr>
        <w:ind w:firstLine="700"/>
        <w:rPr>
          <w:b/>
        </w:rPr>
      </w:pPr>
      <w:r>
        <w:rPr>
          <w:bCs/>
        </w:rPr>
        <w:t>В системе предусмотрены 2 вида блоков вопросов: «черновики» и «база заготовок».</w:t>
      </w:r>
    </w:p>
    <w:p w:rsidR="0047250E" w:rsidRDefault="005922E6">
      <w:pPr>
        <w:rPr>
          <w:b/>
        </w:rPr>
      </w:pPr>
      <w:r>
        <w:rPr>
          <w:b/>
        </w:rPr>
        <w:t>2.3.1 Черновики</w:t>
      </w:r>
    </w:p>
    <w:p w:rsidR="0047250E" w:rsidRDefault="005922E6">
      <w:r>
        <w:tab/>
        <w:t>Список в табличном виде имеющихся в системе черновиков блоков вопросов. Для каждого черновика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Редактировать;</w:t>
      </w:r>
    </w:p>
    <w:p w:rsidR="0047250E" w:rsidRDefault="005922E6">
      <w:pPr>
        <w:pStyle w:val="1"/>
        <w:numPr>
          <w:ilvl w:val="0"/>
          <w:numId w:val="1"/>
        </w:numPr>
      </w:pPr>
      <w:r>
        <w:t>Удалить;</w:t>
      </w:r>
    </w:p>
    <w:p w:rsidR="0047250E" w:rsidRDefault="005922E6">
      <w:pPr>
        <w:pStyle w:val="1"/>
        <w:numPr>
          <w:ilvl w:val="0"/>
          <w:numId w:val="1"/>
        </w:numPr>
      </w:pPr>
      <w:r>
        <w:t>Отправить в базу заготовок.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</w:pPr>
      <w:r>
        <w:t>Вносить изменения или удалять блок вопросов можно до тех пор, пока он находится в числе «черновиков». В случае отправки выбранного блока в «базу заготовок», он перемещается из списка «черновиков» и дальнейшим изменениям не подлежит.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</w:pPr>
      <w:r>
        <w:rPr>
          <w:b/>
          <w:bCs/>
        </w:rPr>
        <w:t>2.3.2 База заготовок</w:t>
      </w:r>
    </w:p>
    <w:p w:rsidR="0047250E" w:rsidRDefault="005922E6">
      <w:r>
        <w:tab/>
        <w:t>Список в табличном виде имеющихся в системе блоков вопросов относящихся к заготовкам. Для каждой заготовки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Просмотр;</w:t>
      </w:r>
    </w:p>
    <w:p w:rsidR="0047250E" w:rsidRDefault="005922E6">
      <w:pPr>
        <w:pStyle w:val="1"/>
        <w:numPr>
          <w:ilvl w:val="0"/>
          <w:numId w:val="1"/>
        </w:numPr>
      </w:pPr>
      <w:r>
        <w:t>Создание копии в списке «черновиков».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</w:pPr>
      <w:r>
        <w:rPr>
          <w:b/>
          <w:bCs/>
        </w:rPr>
        <w:t>2.3.3 Редактирование</w:t>
      </w:r>
    </w:p>
    <w:p w:rsidR="0047250E" w:rsidRDefault="005922E6">
      <w:pPr>
        <w:ind w:firstLine="700"/>
      </w:pPr>
      <w:r>
        <w:t>Создание/изменение блока вопросов происходит на отдельной странице сайта. Присутствует возможность создания или изменения уже имеющегося вопроса. Для каждого вопроса указываются:</w:t>
      </w:r>
    </w:p>
    <w:p w:rsidR="0047250E" w:rsidRDefault="005922E6">
      <w:pPr>
        <w:pStyle w:val="1"/>
        <w:numPr>
          <w:ilvl w:val="0"/>
          <w:numId w:val="1"/>
        </w:numPr>
      </w:pPr>
      <w:r>
        <w:t>Текст вопроса;</w:t>
      </w:r>
    </w:p>
    <w:p w:rsidR="0047250E" w:rsidRDefault="005922E6">
      <w:pPr>
        <w:pStyle w:val="1"/>
        <w:numPr>
          <w:ilvl w:val="0"/>
          <w:numId w:val="1"/>
        </w:numPr>
      </w:pPr>
      <w:r>
        <w:t>Тип ответа (единичный или множественный);</w:t>
      </w:r>
    </w:p>
    <w:p w:rsidR="0047250E" w:rsidRDefault="005922E6">
      <w:pPr>
        <w:pStyle w:val="1"/>
        <w:numPr>
          <w:ilvl w:val="0"/>
          <w:numId w:val="1"/>
        </w:numPr>
      </w:pPr>
      <w:r>
        <w:t>Список ответов;</w:t>
      </w:r>
    </w:p>
    <w:p w:rsidR="0047250E" w:rsidRDefault="005922E6">
      <w:pPr>
        <w:pStyle w:val="1"/>
        <w:numPr>
          <w:ilvl w:val="0"/>
          <w:numId w:val="1"/>
        </w:numPr>
      </w:pPr>
      <w:r>
        <w:t>Помечаются правильные ответы</w:t>
      </w:r>
    </w:p>
    <w:p w:rsidR="0047250E" w:rsidRDefault="005922E6">
      <w:pPr>
        <w:ind w:firstLine="700"/>
      </w:pPr>
      <w:r>
        <w:t>Пользователь имеет возможность изменять последовательность отображения вариантов ответов внутри вопроса, как и последовательность самих вопросов внутри одного блока вопросов.</w:t>
      </w:r>
    </w:p>
    <w:p w:rsidR="0047250E" w:rsidRDefault="005922E6">
      <w:pPr>
        <w:rPr>
          <w:b/>
        </w:rPr>
      </w:pPr>
      <w:r>
        <w:rPr>
          <w:b/>
        </w:rPr>
        <w:t>2.4. Страница анкет</w:t>
      </w:r>
    </w:p>
    <w:p w:rsidR="0047250E" w:rsidRDefault="005922E6">
      <w:pPr>
        <w:ind w:firstLine="700"/>
        <w:rPr>
          <w:b/>
        </w:rPr>
      </w:pPr>
      <w:r>
        <w:rPr>
          <w:bCs/>
        </w:rPr>
        <w:t>В системе предусмотрены 2 вида анкет: «черновики» и «база заготовок».</w:t>
      </w:r>
    </w:p>
    <w:p w:rsidR="0047250E" w:rsidRDefault="005922E6">
      <w:pPr>
        <w:rPr>
          <w:b/>
        </w:rPr>
      </w:pPr>
      <w:r>
        <w:rPr>
          <w:b/>
        </w:rPr>
        <w:t>2.4.1 Черновики</w:t>
      </w:r>
    </w:p>
    <w:p w:rsidR="0047250E" w:rsidRDefault="005922E6">
      <w:r>
        <w:tab/>
        <w:t>Список в табличном виде имеющихся в системе черновиков анкет. Для каждого черновика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Редактировать;</w:t>
      </w:r>
    </w:p>
    <w:p w:rsidR="0047250E" w:rsidRDefault="005922E6">
      <w:pPr>
        <w:pStyle w:val="1"/>
        <w:numPr>
          <w:ilvl w:val="0"/>
          <w:numId w:val="1"/>
        </w:numPr>
      </w:pPr>
      <w:r>
        <w:t>Удалить;</w:t>
      </w:r>
    </w:p>
    <w:p w:rsidR="0047250E" w:rsidRDefault="005922E6">
      <w:pPr>
        <w:pStyle w:val="1"/>
        <w:numPr>
          <w:ilvl w:val="0"/>
          <w:numId w:val="1"/>
        </w:numPr>
      </w:pPr>
      <w:r>
        <w:t>Отправить в базу заготовок.</w:t>
      </w:r>
    </w:p>
    <w:p w:rsidR="0047250E" w:rsidRDefault="0047250E">
      <w:pPr>
        <w:pStyle w:val="1"/>
        <w:ind w:left="0"/>
      </w:pPr>
    </w:p>
    <w:p w:rsidR="0047250E" w:rsidRDefault="005922E6">
      <w:pPr>
        <w:pStyle w:val="1"/>
        <w:ind w:left="0"/>
      </w:pPr>
      <w:r>
        <w:t>Вносить изменения или удалять анкету можно до тех пор, пока она находится в числе «черновиков». В случае отправки выбранной анкеты в «базу заготовок», она перемещается из списка «черновиков»  и дальнейшим изменениям не подлежит.</w:t>
      </w:r>
    </w:p>
    <w:p w:rsidR="0047250E" w:rsidRDefault="0047250E">
      <w:pPr>
        <w:pStyle w:val="1"/>
        <w:ind w:left="0"/>
        <w:rPr>
          <w:b/>
          <w:bCs/>
        </w:rPr>
      </w:pPr>
    </w:p>
    <w:p w:rsidR="0047250E" w:rsidRDefault="005922E6">
      <w:pPr>
        <w:pStyle w:val="1"/>
        <w:ind w:left="0"/>
      </w:pPr>
      <w:r>
        <w:rPr>
          <w:b/>
          <w:bCs/>
        </w:rPr>
        <w:t>2.4.2 База заготовок</w:t>
      </w:r>
    </w:p>
    <w:p w:rsidR="0047250E" w:rsidRDefault="005922E6">
      <w:r>
        <w:tab/>
        <w:t>Список в табличном виде имеющихся в системе анкет относящихся к заготовкам. Для каждой заготовки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Просмотр;</w:t>
      </w:r>
    </w:p>
    <w:p w:rsidR="0047250E" w:rsidRDefault="005922E6">
      <w:pPr>
        <w:pStyle w:val="1"/>
        <w:numPr>
          <w:ilvl w:val="0"/>
          <w:numId w:val="1"/>
        </w:numPr>
      </w:pPr>
      <w:r>
        <w:t>Создание копии в списке «черновиков».</w:t>
      </w:r>
    </w:p>
    <w:p w:rsidR="0047250E" w:rsidRDefault="0047250E">
      <w:pPr>
        <w:pStyle w:val="1"/>
        <w:ind w:left="0"/>
        <w:rPr>
          <w:b/>
          <w:bCs/>
        </w:rPr>
      </w:pPr>
    </w:p>
    <w:p w:rsidR="0047250E" w:rsidRDefault="005922E6">
      <w:pPr>
        <w:pStyle w:val="1"/>
        <w:ind w:left="0"/>
      </w:pPr>
      <w:r>
        <w:rPr>
          <w:b/>
          <w:bCs/>
        </w:rPr>
        <w:t>2.4.3 Редактирование</w:t>
      </w:r>
    </w:p>
    <w:p w:rsidR="0047250E" w:rsidRDefault="005922E6">
      <w:pPr>
        <w:ind w:firstLine="700"/>
      </w:pPr>
      <w:r>
        <w:t>Создание/изменение анкеты происходит на отдельной странице сайта. К списку добавляются блоки вопросов из числа тех, которые находятся в «базе заготовок». Дополнительно к анкете указывается другая информация:</w:t>
      </w:r>
    </w:p>
    <w:p w:rsidR="0047250E" w:rsidRDefault="005922E6">
      <w:pPr>
        <w:pStyle w:val="1"/>
        <w:numPr>
          <w:ilvl w:val="0"/>
          <w:numId w:val="1"/>
        </w:numPr>
      </w:pPr>
      <w:r>
        <w:t>Список блоков вопросов;</w:t>
      </w:r>
    </w:p>
    <w:p w:rsidR="0047250E" w:rsidRDefault="005922E6">
      <w:pPr>
        <w:pStyle w:val="1"/>
        <w:numPr>
          <w:ilvl w:val="0"/>
          <w:numId w:val="1"/>
        </w:numPr>
      </w:pPr>
      <w:r>
        <w:t>Типы респондентов;</w:t>
      </w:r>
    </w:p>
    <w:p w:rsidR="0047250E" w:rsidRDefault="005922E6">
      <w:pPr>
        <w:pStyle w:val="1"/>
        <w:numPr>
          <w:ilvl w:val="0"/>
          <w:numId w:val="1"/>
        </w:numPr>
      </w:pPr>
      <w:r>
        <w:t>Класс;</w:t>
      </w:r>
    </w:p>
    <w:p w:rsidR="0047250E" w:rsidRDefault="005922E6">
      <w:pPr>
        <w:pStyle w:val="1"/>
        <w:numPr>
          <w:ilvl w:val="0"/>
          <w:numId w:val="1"/>
        </w:numPr>
      </w:pPr>
      <w:r>
        <w:t>Пин-код.</w:t>
      </w:r>
    </w:p>
    <w:p w:rsidR="0047250E" w:rsidRDefault="005922E6">
      <w:pPr>
        <w:ind w:firstLine="700"/>
      </w:pPr>
      <w:r>
        <w:t>Пользователь имеет возможность изменять последовательность отображения блоков вопросов внутри одной анкеты.</w:t>
      </w:r>
    </w:p>
    <w:p w:rsidR="0047250E" w:rsidRDefault="0047250E">
      <w:pPr>
        <w:ind w:firstLine="700"/>
      </w:pPr>
    </w:p>
    <w:p w:rsidR="0047250E" w:rsidRDefault="005922E6">
      <w:pPr>
        <w:rPr>
          <w:b/>
          <w:bCs/>
        </w:rPr>
      </w:pPr>
      <w:r>
        <w:rPr>
          <w:b/>
          <w:bCs/>
        </w:rPr>
        <w:t>2.5. Страница опросов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В системе предусмотрены 2 вида опросов: «черновики» и «зафиксированные».</w:t>
      </w:r>
    </w:p>
    <w:p w:rsidR="0047250E" w:rsidRDefault="005922E6">
      <w:pPr>
        <w:rPr>
          <w:bCs/>
        </w:rPr>
      </w:pPr>
      <w:r>
        <w:rPr>
          <w:b/>
        </w:rPr>
        <w:t>2.5.1. Черновики</w:t>
      </w:r>
    </w:p>
    <w:p w:rsidR="0047250E" w:rsidRDefault="005922E6">
      <w:r>
        <w:tab/>
        <w:t>Список в табличном виде имеющихся в системе черновиков опросов. Для каждого черновика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Редактировать;</w:t>
      </w:r>
    </w:p>
    <w:p w:rsidR="0047250E" w:rsidRDefault="005922E6">
      <w:pPr>
        <w:pStyle w:val="1"/>
        <w:numPr>
          <w:ilvl w:val="0"/>
          <w:numId w:val="1"/>
        </w:numPr>
      </w:pPr>
      <w:r>
        <w:t>Удалить;</w:t>
      </w:r>
    </w:p>
    <w:p w:rsidR="0047250E" w:rsidRDefault="005922E6">
      <w:pPr>
        <w:pStyle w:val="1"/>
        <w:numPr>
          <w:ilvl w:val="0"/>
          <w:numId w:val="1"/>
        </w:numPr>
      </w:pPr>
      <w:r>
        <w:t>Зафиксировать.</w:t>
      </w:r>
    </w:p>
    <w:p w:rsidR="0047250E" w:rsidRDefault="0047250E">
      <w:pPr>
        <w:pStyle w:val="1"/>
        <w:ind w:left="0"/>
        <w:rPr>
          <w:b/>
          <w:bCs/>
        </w:rPr>
      </w:pPr>
    </w:p>
    <w:p w:rsidR="0047250E" w:rsidRDefault="005922E6">
      <w:pPr>
        <w:pStyle w:val="1"/>
        <w:ind w:left="0"/>
      </w:pPr>
      <w:r>
        <w:rPr>
          <w:b/>
          <w:bCs/>
        </w:rPr>
        <w:t>2.5.2 Зафиксированные</w:t>
      </w:r>
    </w:p>
    <w:p w:rsidR="0047250E" w:rsidRDefault="005922E6">
      <w:pPr>
        <w:ind w:firstLine="700"/>
      </w:pPr>
      <w:r>
        <w:tab/>
        <w:t>Список в табличном виде имеющихся в системе зафиксированных опросов. Для каждого такого опроса доступен только просмотр.</w:t>
      </w:r>
    </w:p>
    <w:p w:rsidR="0047250E" w:rsidRDefault="005922E6">
      <w:pPr>
        <w:pStyle w:val="1"/>
        <w:ind w:left="0"/>
      </w:pPr>
      <w:r>
        <w:rPr>
          <w:b/>
          <w:bCs/>
        </w:rPr>
        <w:t>2.5.3 Редактирование</w:t>
      </w:r>
    </w:p>
    <w:p w:rsidR="0047250E" w:rsidRDefault="005922E6">
      <w:pPr>
        <w:ind w:firstLine="700"/>
      </w:pPr>
      <w:r>
        <w:t>Создание/изменение опроса происходит на отдельной странице сайта. К списку добавляются анкеты из числа тех, которые находятся в «базе заготовок». Дополнительно к опросу указывается другая информация (при необходимости):</w:t>
      </w:r>
    </w:p>
    <w:p w:rsidR="0047250E" w:rsidRDefault="005922E6">
      <w:pPr>
        <w:pStyle w:val="1"/>
        <w:numPr>
          <w:ilvl w:val="0"/>
          <w:numId w:val="1"/>
        </w:numPr>
      </w:pPr>
      <w:r>
        <w:t>Список блоков вопросов;</w:t>
      </w:r>
    </w:p>
    <w:p w:rsidR="0047250E" w:rsidRDefault="005922E6">
      <w:pPr>
        <w:pStyle w:val="1"/>
        <w:numPr>
          <w:ilvl w:val="0"/>
          <w:numId w:val="1"/>
        </w:numPr>
      </w:pPr>
      <w:r>
        <w:t>Регион;</w:t>
      </w:r>
    </w:p>
    <w:p w:rsidR="0047250E" w:rsidRDefault="005922E6">
      <w:pPr>
        <w:pStyle w:val="1"/>
        <w:numPr>
          <w:ilvl w:val="0"/>
          <w:numId w:val="1"/>
        </w:numPr>
      </w:pPr>
      <w:r>
        <w:t>Район;</w:t>
      </w:r>
    </w:p>
    <w:p w:rsidR="0047250E" w:rsidRDefault="005922E6">
      <w:pPr>
        <w:pStyle w:val="1"/>
        <w:numPr>
          <w:ilvl w:val="0"/>
          <w:numId w:val="1"/>
        </w:numPr>
      </w:pPr>
      <w:r>
        <w:t>Населённый пункт;</w:t>
      </w:r>
    </w:p>
    <w:p w:rsidR="0047250E" w:rsidRDefault="005922E6">
      <w:pPr>
        <w:pStyle w:val="1"/>
        <w:numPr>
          <w:ilvl w:val="0"/>
          <w:numId w:val="1"/>
        </w:numPr>
      </w:pPr>
      <w:r>
        <w:t>Школа.</w:t>
      </w:r>
    </w:p>
    <w:p w:rsidR="0047250E" w:rsidRDefault="005922E6">
      <w:pPr>
        <w:ind w:firstLine="700"/>
      </w:pPr>
      <w:r>
        <w:t>Пользователь имеет возможность изменять последовательность отображения анкет внутри одного опроса.</w:t>
      </w:r>
    </w:p>
    <w:p w:rsidR="0047250E" w:rsidRDefault="005922E6">
      <w:r>
        <w:rPr>
          <w:b/>
          <w:bCs/>
        </w:rPr>
        <w:t>2.6. Страница срезов</w:t>
      </w:r>
    </w:p>
    <w:p w:rsidR="0047250E" w:rsidRDefault="005922E6">
      <w:pPr>
        <w:ind w:firstLine="700"/>
      </w:pPr>
      <w:r>
        <w:t>Список в табличном виде имеющихся в системе срезов. Для каждого среза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Редактирование;</w:t>
      </w:r>
    </w:p>
    <w:p w:rsidR="0047250E" w:rsidRDefault="005922E6">
      <w:pPr>
        <w:pStyle w:val="1"/>
        <w:numPr>
          <w:ilvl w:val="0"/>
          <w:numId w:val="1"/>
        </w:numPr>
      </w:pPr>
      <w:r>
        <w:t>Удаление;</w:t>
      </w:r>
    </w:p>
    <w:p w:rsidR="0047250E" w:rsidRDefault="005922E6">
      <w:pPr>
        <w:pStyle w:val="1"/>
        <w:numPr>
          <w:ilvl w:val="0"/>
          <w:numId w:val="1"/>
        </w:numPr>
      </w:pPr>
      <w:r>
        <w:t>Оповещение.</w:t>
      </w:r>
    </w:p>
    <w:p w:rsidR="0047250E" w:rsidRDefault="005922E6">
      <w:pPr>
        <w:ind w:firstLine="700"/>
      </w:pPr>
      <w:r>
        <w:t>Создание/изменение среза происходит на отдельной странице сайта. Из списка выбирается один из зафиксированных опросов  и указывается период, в котором будет проходить анкетирование.</w:t>
      </w:r>
    </w:p>
    <w:p w:rsidR="0047250E" w:rsidRDefault="005922E6">
      <w:pPr>
        <w:ind w:firstLine="700"/>
      </w:pPr>
      <w:r>
        <w:t>Так же, имеется возможность оповестить средствами электронной почты всех пользователей-респондентов, подходящих под критерии проводимого опроса.</w:t>
      </w:r>
    </w:p>
    <w:p w:rsidR="0047250E" w:rsidRDefault="005922E6">
      <w:pPr>
        <w:rPr>
          <w:b/>
        </w:rPr>
      </w:pPr>
      <w:r>
        <w:rPr>
          <w:b/>
        </w:rPr>
        <w:t>2.7. Статистика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Предусмотрены 3 вкладки, отображающие статистическую и сводную информацию в разных ракурсах.</w:t>
      </w:r>
    </w:p>
    <w:p w:rsidR="0047250E" w:rsidRDefault="005922E6">
      <w:pPr>
        <w:rPr>
          <w:b/>
        </w:rPr>
      </w:pPr>
      <w:r>
        <w:rPr>
          <w:b/>
        </w:rPr>
        <w:t>2.7.1. Сводная информация об анкетированиях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Информация в табличном виде о пройденных анкетированиях в разрезе классов и типов респондентов. Существует возможность фильтрации данных по региональному признаку, типам респондентов, классам, блокам вопросов, анкетам, опросам и датам заполнения.</w:t>
      </w:r>
    </w:p>
    <w:p w:rsidR="0047250E" w:rsidRDefault="005922E6">
      <w:pPr>
        <w:ind w:firstLine="700"/>
        <w:rPr>
          <w:b/>
        </w:rPr>
      </w:pPr>
      <w:r>
        <w:rPr>
          <w:bCs/>
        </w:rPr>
        <w:t xml:space="preserve">Предусмотрена возможность экспорта в </w:t>
      </w:r>
      <w:r>
        <w:rPr>
          <w:bCs/>
          <w:lang w:val="en-US"/>
        </w:rPr>
        <w:t>MS Excel</w:t>
      </w:r>
      <w:r>
        <w:rPr>
          <w:bCs/>
        </w:rPr>
        <w:t>.</w:t>
      </w:r>
    </w:p>
    <w:p w:rsidR="0047250E" w:rsidRDefault="005922E6">
      <w:pPr>
        <w:rPr>
          <w:b/>
        </w:rPr>
      </w:pPr>
      <w:r>
        <w:rPr>
          <w:b/>
        </w:rPr>
        <w:t>2.7.2. Детальная информация по блокам и анкетам</w:t>
      </w:r>
    </w:p>
    <w:p w:rsidR="0047250E" w:rsidRDefault="005922E6">
      <w:pPr>
        <w:ind w:firstLine="700"/>
        <w:rPr>
          <w:bCs/>
        </w:rPr>
      </w:pPr>
      <w:r>
        <w:rPr>
          <w:bCs/>
        </w:rPr>
        <w:t>Статистическая информация предоставляется в виде списка вопросов относящихся к одной выбранной анкете или одному выбранному блоку вопросов. По каждому вопросу изображена легенда в табличном виде содержащая все варианты ответов (отдельно отмечены правильные, если такие имеются), количество выбранных ответов и % от общего количества вопросов. Возле легенды располагается график: для вопросов с единичным выбором - круговая диаграмма, для вопросов с множественным выбором - гистограмма.</w:t>
      </w:r>
    </w:p>
    <w:p w:rsidR="0047250E" w:rsidRDefault="005922E6">
      <w:pPr>
        <w:ind w:firstLine="700"/>
      </w:pPr>
      <w:r>
        <w:t>Выборка также может быть ограничена дополнительными фильтрами (тип респондента, регион, район, населённый пункт, школа или класс).</w:t>
      </w:r>
    </w:p>
    <w:p w:rsidR="0047250E" w:rsidRDefault="005922E6">
      <w:pPr>
        <w:rPr>
          <w:b/>
        </w:rPr>
      </w:pPr>
      <w:r>
        <w:rPr>
          <w:b/>
        </w:rPr>
        <w:t>2.7.3. Результаты по индикаторам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Детальная информация по выбранному опросу, сгруппированная по блокам вопросов, с деталировкой по всем срезам данных, проводившимися по данному опросу. По каждому блоку вопросов отображается Диаграмма (Гистограмма, Радар или другой вид, определённый в конкретном блоке вопросов) в разрезе каждого вопроса. Так же отображается легенда в табличном виде.</w:t>
      </w:r>
    </w:p>
    <w:p w:rsidR="0047250E" w:rsidRDefault="005922E6">
      <w:pPr>
        <w:ind w:firstLine="700"/>
        <w:rPr>
          <w:bCs/>
        </w:rPr>
      </w:pPr>
      <w:r>
        <w:rPr>
          <w:bCs/>
        </w:rPr>
        <w:t>Возможна фильтрация данных по региональному признаку, типам респондентов, классам и датам проведения срезов.</w:t>
      </w:r>
    </w:p>
    <w:p w:rsidR="0047250E" w:rsidRDefault="005922E6">
      <w:pPr>
        <w:rPr>
          <w:b/>
        </w:rPr>
      </w:pPr>
      <w:r>
        <w:rPr>
          <w:b/>
        </w:rPr>
        <w:t>2.8. Электронная почта</w:t>
      </w:r>
    </w:p>
    <w:p w:rsidR="0047250E" w:rsidRDefault="005922E6">
      <w:pPr>
        <w:ind w:firstLine="700"/>
      </w:pPr>
      <w:r>
        <w:rPr>
          <w:bCs/>
        </w:rPr>
        <w:t xml:space="preserve">Список в табличном виде созданных рассылок с указанием количества адресатов. </w:t>
      </w:r>
      <w:r>
        <w:t>Для каждой рассылки предусмотрены возможности:</w:t>
      </w:r>
    </w:p>
    <w:p w:rsidR="0047250E" w:rsidRDefault="005922E6">
      <w:pPr>
        <w:pStyle w:val="1"/>
        <w:numPr>
          <w:ilvl w:val="0"/>
          <w:numId w:val="1"/>
        </w:numPr>
      </w:pPr>
      <w:r>
        <w:t>Редактирование;</w:t>
      </w:r>
    </w:p>
    <w:p w:rsidR="0047250E" w:rsidRDefault="005922E6">
      <w:pPr>
        <w:pStyle w:val="1"/>
        <w:numPr>
          <w:ilvl w:val="0"/>
          <w:numId w:val="1"/>
        </w:numPr>
      </w:pPr>
      <w:r>
        <w:t>Отправка (повторная отправка);</w:t>
      </w:r>
    </w:p>
    <w:p w:rsidR="0047250E" w:rsidRDefault="005922E6">
      <w:pPr>
        <w:pStyle w:val="1"/>
        <w:numPr>
          <w:ilvl w:val="0"/>
          <w:numId w:val="1"/>
        </w:numPr>
      </w:pPr>
      <w:r>
        <w:t>Удаление (если ни одной отправки не состоялось);</w:t>
      </w:r>
    </w:p>
    <w:p w:rsidR="0047250E" w:rsidRDefault="005922E6">
      <w:pPr>
        <w:ind w:firstLine="700"/>
        <w:rPr>
          <w:bCs/>
        </w:rPr>
      </w:pPr>
      <w:r>
        <w:rPr>
          <w:bCs/>
        </w:rPr>
        <w:t>Страница редактирования содержит блок выбора получателей писем и блок с контентом самого письма. В качестве получателей могут быть выбраны произвольные почтовые адреса, почтовые адреса конкретных учебных заведений, либо всех учебных заведений относящихся к региону, району или населённому пункту.</w:t>
      </w:r>
    </w:p>
    <w:p w:rsidR="0047250E" w:rsidRDefault="005922E6">
      <w:pPr>
        <w:rPr>
          <w:b/>
        </w:rPr>
      </w:pPr>
      <w:r>
        <w:rPr>
          <w:b/>
        </w:rPr>
        <w:t>2.9. Настройка</w:t>
      </w:r>
    </w:p>
    <w:p w:rsidR="0047250E" w:rsidRDefault="005922E6">
      <w:pPr>
        <w:ind w:firstLine="700"/>
        <w:rPr>
          <w:bCs/>
        </w:rPr>
      </w:pPr>
      <w:r>
        <w:rPr>
          <w:bCs/>
        </w:rPr>
        <w:t>Страница содержит список служебных функций, влияющих на работу системы:</w:t>
      </w:r>
    </w:p>
    <w:p w:rsidR="0047250E" w:rsidRDefault="005922E6">
      <w:pPr>
        <w:pStyle w:val="1"/>
        <w:numPr>
          <w:ilvl w:val="0"/>
          <w:numId w:val="1"/>
        </w:numPr>
      </w:pPr>
      <w:r>
        <w:t>Генерация паролей для респондентов (с возможность оповещения средствами электронной почты);</w:t>
      </w:r>
    </w:p>
    <w:p w:rsidR="0047250E" w:rsidRDefault="005922E6">
      <w:pPr>
        <w:pStyle w:val="1"/>
        <w:numPr>
          <w:ilvl w:val="0"/>
          <w:numId w:val="1"/>
        </w:numPr>
      </w:pPr>
      <w:r>
        <w:t>Генерация пин-кодов (по выбору: могут создаваться как единый пин-код для всех анкет, так и уникальный для каждой анкеты);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 Наполнение контентом</w:t>
      </w:r>
    </w:p>
    <w:p w:rsidR="0047250E" w:rsidRDefault="005922E6">
      <w:pPr>
        <w:pStyle w:val="1"/>
        <w:numPr>
          <w:ilvl w:val="0"/>
          <w:numId w:val="1"/>
        </w:numPr>
      </w:pPr>
      <w:r>
        <w:t>Список школ с географической привязкой к регионам (районам, населённым пунктам), а также содержащие адреса электронной почты, предоставляется заказчиком. После обработки поступившая информация вносится разработчиком в базу данных.</w:t>
      </w:r>
    </w:p>
    <w:p w:rsidR="0047250E" w:rsidRDefault="005922E6">
      <w:pPr>
        <w:pStyle w:val="1"/>
        <w:numPr>
          <w:ilvl w:val="0"/>
          <w:numId w:val="1"/>
        </w:numPr>
      </w:pPr>
      <w:r>
        <w:t>Заказчику предоставляется доступ к административной части сайта – 1 учётная запись с правами администратора, 1 учётная запись с правами модератора.</w:t>
      </w:r>
    </w:p>
    <w:p w:rsidR="0047250E" w:rsidRDefault="005922E6">
      <w:pPr>
        <w:pStyle w:val="1"/>
        <w:numPr>
          <w:ilvl w:val="0"/>
          <w:numId w:val="1"/>
        </w:numPr>
      </w:pPr>
      <w:r>
        <w:t>Заказчику предоставляются учётные записи для всех школ (пользователей-респондентов), находящихся в справочнике, созданные на основании адресов электронной почты, предоставленных заказчиком.</w:t>
      </w:r>
    </w:p>
    <w:p w:rsidR="0047250E" w:rsidRDefault="005922E6">
      <w:pPr>
        <w:pStyle w:val="1"/>
        <w:numPr>
          <w:ilvl w:val="0"/>
          <w:numId w:val="1"/>
        </w:numPr>
      </w:pPr>
      <w:r>
        <w:t>Дополнительное создание учётных записей (в том числе административных) осуществляется заказчиком самостоятельно.</w:t>
      </w:r>
    </w:p>
    <w:p w:rsidR="0047250E" w:rsidRDefault="005922E6">
      <w:pPr>
        <w:pStyle w:val="1"/>
        <w:numPr>
          <w:ilvl w:val="0"/>
          <w:numId w:val="1"/>
        </w:numPr>
      </w:pPr>
      <w:r>
        <w:t>Данные для создания примера двух типов блоков вопросов «Общие» и «Знания» предоставляются заказчиком. После обработки эти данные вносятся разработчиком в базу данных.</w:t>
      </w:r>
    </w:p>
    <w:p w:rsidR="0047250E" w:rsidRDefault="005922E6">
      <w:pPr>
        <w:pStyle w:val="1"/>
        <w:numPr>
          <w:ilvl w:val="0"/>
          <w:numId w:val="1"/>
        </w:numPr>
      </w:pPr>
      <w:r>
        <w:t>Последующее внесение данных об опросах, срезах, анкетах и блоках вопросов осуществляется заказчиком самостоятельно.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VIII. </w:t>
      </w:r>
      <w:r>
        <w:rPr>
          <w:b/>
          <w:sz w:val="32"/>
          <w:szCs w:val="32"/>
        </w:rPr>
        <w:t>Приложения</w:t>
      </w:r>
    </w:p>
    <w:p w:rsidR="0047250E" w:rsidRDefault="005922E6">
      <w:pPr>
        <w:jc w:val="center"/>
        <w:rPr>
          <w:b/>
          <w:sz w:val="32"/>
          <w:szCs w:val="32"/>
        </w:rPr>
      </w:pPr>
      <w:r>
        <w:rPr>
          <w:bCs/>
          <w:sz w:val="28"/>
          <w:szCs w:val="28"/>
        </w:rPr>
        <w:t>Структура основных таблиц БД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пользователей - </w:t>
            </w:r>
            <w:r>
              <w:rPr>
                <w:b/>
                <w:bCs/>
                <w:lang w:val="en-US"/>
              </w:rPr>
              <w:t>Users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Id_user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 пользователя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Email_user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Адрес электронной почты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Password_user</w:t>
            </w:r>
          </w:p>
        </w:tc>
        <w:tc>
          <w:tcPr>
            <w:tcW w:w="2700" w:type="dxa"/>
          </w:tcPr>
          <w:p w:rsidR="0047250E" w:rsidRDefault="005922E6"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Пароль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4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Id_school</w:t>
            </w:r>
          </w:p>
        </w:tc>
        <w:tc>
          <w:tcPr>
            <w:tcW w:w="2700" w:type="dxa"/>
          </w:tcPr>
          <w:p w:rsidR="0047250E" w:rsidRDefault="005922E6">
            <w:r>
              <w:rPr>
                <w:lang w:val="en-US"/>
              </w:rPr>
              <w:t>BigInteger</w:t>
            </w:r>
          </w:p>
        </w:tc>
        <w:tc>
          <w:tcPr>
            <w:tcW w:w="3936" w:type="dxa"/>
          </w:tcPr>
          <w:p w:rsidR="0047250E" w:rsidRDefault="005922E6">
            <w:r>
              <w:t>Кол школы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учебных заведений - </w:t>
            </w:r>
            <w:r>
              <w:rPr>
                <w:b/>
                <w:bCs/>
                <w:lang w:val="en-US"/>
              </w:rPr>
              <w:t>Schools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Id_school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 школы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Name_region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области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Name_area</w:t>
            </w:r>
          </w:p>
        </w:tc>
        <w:tc>
          <w:tcPr>
            <w:tcW w:w="2700" w:type="dxa"/>
          </w:tcPr>
          <w:p w:rsidR="0047250E" w:rsidRDefault="005922E6"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района или города областного подчинения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4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Name_locality</w:t>
            </w:r>
          </w:p>
        </w:tc>
        <w:tc>
          <w:tcPr>
            <w:tcW w:w="2700" w:type="dxa"/>
          </w:tcPr>
          <w:p w:rsidR="0047250E" w:rsidRDefault="005922E6"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населённого пункта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5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Name_school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школы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Adress_school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Адрес школы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7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Email_school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Адрес электронной почты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блоков с вопросами - </w:t>
            </w:r>
            <w:r>
              <w:rPr>
                <w:b/>
                <w:bCs/>
                <w:lang w:val="en-US"/>
              </w:rPr>
              <w:t>Blocks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Id_block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 блока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Name_block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блока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Json_block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3936" w:type="dxa"/>
          </w:tcPr>
          <w:p w:rsidR="0047250E" w:rsidRDefault="005922E6">
            <w:r>
              <w:t>Информация о вопросах, ответах, правильных ответах и другая в виде объекта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шаблонов анкет - </w:t>
            </w:r>
            <w:r>
              <w:rPr>
                <w:b/>
                <w:bCs/>
                <w:lang w:val="en-US"/>
              </w:rPr>
              <w:t>Forms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Id_form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</w:t>
            </w:r>
            <w:r>
              <w:rPr>
                <w:lang w:val="en-US"/>
              </w:rPr>
              <w:t xml:space="preserve"> </w:t>
            </w:r>
            <w:r>
              <w:t>шаблона анкеты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Name_form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шаблона анкеты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Json_form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3936" w:type="dxa"/>
          </w:tcPr>
          <w:p w:rsidR="0047250E" w:rsidRDefault="005922E6">
            <w:r>
              <w:t>Информация о блоках вопросов и другие данные в виде объекта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опросов - </w:t>
            </w:r>
            <w:r>
              <w:rPr>
                <w:b/>
                <w:bCs/>
                <w:lang w:val="en-US"/>
              </w:rPr>
              <w:t>Complexes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Id_complex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 опроса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Name_complex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Название опроса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Json_complex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3936" w:type="dxa"/>
          </w:tcPr>
          <w:p w:rsidR="0047250E" w:rsidRDefault="005922E6">
            <w:r>
              <w:t>Информация об анкетах и другие данные в виде объекта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срезов - </w:t>
            </w:r>
            <w:r>
              <w:rPr>
                <w:b/>
                <w:bCs/>
                <w:lang w:val="en-US"/>
              </w:rPr>
              <w:t>Tests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Id_test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 среза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Dates_test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TimeStamp</w:t>
            </w:r>
          </w:p>
        </w:tc>
        <w:tc>
          <w:tcPr>
            <w:tcW w:w="3936" w:type="dxa"/>
          </w:tcPr>
          <w:p w:rsidR="0047250E" w:rsidRDefault="005922E6">
            <w:r>
              <w:t>Дата начала анкетирования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Datee_test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TimeStamp</w:t>
            </w:r>
          </w:p>
        </w:tc>
        <w:tc>
          <w:tcPr>
            <w:tcW w:w="3936" w:type="dxa"/>
          </w:tcPr>
          <w:p w:rsidR="0047250E" w:rsidRDefault="005922E6">
            <w:r>
              <w:t>Дата окончания анкетирования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заполненных анкет - </w:t>
            </w:r>
            <w:r>
              <w:rPr>
                <w:b/>
                <w:bCs/>
                <w:lang w:val="en-US"/>
              </w:rPr>
              <w:t>Answers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Id_answer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</w:t>
            </w:r>
            <w:r>
              <w:rPr>
                <w:lang w:val="en-US"/>
              </w:rPr>
              <w:t xml:space="preserve"> </w:t>
            </w:r>
            <w:r>
              <w:t>заполненной анкеты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Id_user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</w:t>
            </w:r>
          </w:p>
        </w:tc>
        <w:tc>
          <w:tcPr>
            <w:tcW w:w="3936" w:type="dxa"/>
          </w:tcPr>
          <w:p w:rsidR="0047250E" w:rsidRDefault="005922E6">
            <w:r>
              <w:t>Код пользователя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Json_answer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3936" w:type="dxa"/>
          </w:tcPr>
          <w:p w:rsidR="0047250E" w:rsidRDefault="005922E6">
            <w:r>
              <w:t>Информация об ответах, набранные баллы, коды блоков вопросов, анкет, опросов, срезов и другие данные в виде объекта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рассылок - </w:t>
            </w:r>
            <w:r>
              <w:rPr>
                <w:b/>
                <w:bCs/>
                <w:lang w:val="en-US"/>
              </w:rPr>
              <w:t>Mailings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Id_mailing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</w:t>
            </w:r>
            <w:r>
              <w:rPr>
                <w:lang w:val="en-US"/>
              </w:rPr>
              <w:t xml:space="preserve"> </w:t>
            </w:r>
            <w:r>
              <w:t>рассылки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Json_mailing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3936" w:type="dxa"/>
          </w:tcPr>
          <w:p w:rsidR="0047250E" w:rsidRDefault="005922E6">
            <w:r>
              <w:t>Информация о получателях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Content_mailing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3936" w:type="dxa"/>
          </w:tcPr>
          <w:p w:rsidR="0047250E" w:rsidRDefault="005922E6">
            <w:r>
              <w:t>Текст письма</w:t>
            </w:r>
          </w:p>
        </w:tc>
      </w:tr>
    </w:tbl>
    <w:p w:rsidR="0047250E" w:rsidRDefault="0047250E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47250E">
        <w:tc>
          <w:tcPr>
            <w:tcW w:w="9571" w:type="dxa"/>
            <w:gridSpan w:val="4"/>
            <w:shd w:val="clear" w:color="auto" w:fill="D8D8D8" w:themeFill="background1" w:themeFillShade="D8"/>
          </w:tcPr>
          <w:p w:rsidR="0047250E" w:rsidRDefault="005922E6">
            <w:pPr>
              <w:jc w:val="center"/>
            </w:pPr>
            <w:r>
              <w:t xml:space="preserve">Таблица почтовой очереди - </w:t>
            </w:r>
            <w:r>
              <w:rPr>
                <w:b/>
                <w:bCs/>
                <w:lang w:val="en-US"/>
              </w:rPr>
              <w:t>Queues</w:t>
            </w:r>
          </w:p>
        </w:tc>
      </w:tr>
      <w:tr w:rsidR="0047250E">
        <w:tc>
          <w:tcPr>
            <w:tcW w:w="97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65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00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3936" w:type="dxa"/>
          </w:tcPr>
          <w:p w:rsidR="0047250E" w:rsidRDefault="00592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1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Id_queue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BigInteger, autoincrement</w:t>
            </w:r>
          </w:p>
        </w:tc>
        <w:tc>
          <w:tcPr>
            <w:tcW w:w="3936" w:type="dxa"/>
          </w:tcPr>
          <w:p w:rsidR="0047250E" w:rsidRDefault="005922E6">
            <w:r>
              <w:t>Код</w:t>
            </w:r>
            <w:r>
              <w:rPr>
                <w:lang w:val="en-US"/>
              </w:rPr>
              <w:t xml:space="preserve"> </w:t>
            </w:r>
            <w:r>
              <w:t>отправления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2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Email_queue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936" w:type="dxa"/>
          </w:tcPr>
          <w:p w:rsidR="0047250E" w:rsidRDefault="005922E6">
            <w:r>
              <w:t>Адрес электронной почты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3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Id_mailing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3936" w:type="dxa"/>
          </w:tcPr>
          <w:p w:rsidR="0047250E" w:rsidRDefault="005922E6">
            <w:r>
              <w:t>Код рассылки</w:t>
            </w:r>
          </w:p>
        </w:tc>
      </w:tr>
      <w:tr w:rsidR="0047250E">
        <w:tc>
          <w:tcPr>
            <w:tcW w:w="970" w:type="dxa"/>
          </w:tcPr>
          <w:p w:rsidR="0047250E" w:rsidRDefault="005922E6">
            <w:r>
              <w:t>4</w:t>
            </w:r>
          </w:p>
        </w:tc>
        <w:tc>
          <w:tcPr>
            <w:tcW w:w="1965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Send_queue</w:t>
            </w:r>
          </w:p>
        </w:tc>
        <w:tc>
          <w:tcPr>
            <w:tcW w:w="2700" w:type="dxa"/>
          </w:tcPr>
          <w:p w:rsidR="0047250E" w:rsidRDefault="005922E6">
            <w:pPr>
              <w:rPr>
                <w:lang w:val="en-US"/>
              </w:rPr>
            </w:pPr>
            <w:r>
              <w:rPr>
                <w:lang w:val="en-US"/>
              </w:rPr>
              <w:t>TimeStamp</w:t>
            </w:r>
          </w:p>
        </w:tc>
        <w:tc>
          <w:tcPr>
            <w:tcW w:w="3936" w:type="dxa"/>
          </w:tcPr>
          <w:p w:rsidR="0047250E" w:rsidRDefault="005922E6">
            <w:r>
              <w:t>Дата и время отправки</w:t>
            </w:r>
          </w:p>
        </w:tc>
      </w:tr>
    </w:tbl>
    <w:p w:rsidR="0047250E" w:rsidRDefault="0047250E"/>
    <w:sectPr w:rsidR="0047250E" w:rsidSect="004725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2F" w:rsidRDefault="006C5F2F" w:rsidP="00C72F72">
      <w:pPr>
        <w:spacing w:after="0" w:line="240" w:lineRule="auto"/>
      </w:pPr>
      <w:r>
        <w:separator/>
      </w:r>
    </w:p>
  </w:endnote>
  <w:endnote w:type="continuationSeparator" w:id="0">
    <w:p w:rsidR="006C5F2F" w:rsidRDefault="006C5F2F" w:rsidP="00C7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1092"/>
      <w:docPartObj>
        <w:docPartGallery w:val="Page Numbers (Bottom of Page)"/>
        <w:docPartUnique/>
      </w:docPartObj>
    </w:sdtPr>
    <w:sdtEndPr/>
    <w:sdtContent>
      <w:p w:rsidR="00C72F72" w:rsidRDefault="006C5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F72" w:rsidRDefault="00C72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2F" w:rsidRDefault="006C5F2F" w:rsidP="00C72F72">
      <w:pPr>
        <w:spacing w:after="0" w:line="240" w:lineRule="auto"/>
      </w:pPr>
      <w:r>
        <w:separator/>
      </w:r>
    </w:p>
  </w:footnote>
  <w:footnote w:type="continuationSeparator" w:id="0">
    <w:p w:rsidR="006C5F2F" w:rsidRDefault="006C5F2F" w:rsidP="00C7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1F4"/>
    <w:multiLevelType w:val="multilevel"/>
    <w:tmpl w:val="6B5621F4"/>
    <w:lvl w:ilvl="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1"/>
    <w:rsid w:val="000C3C51"/>
    <w:rsid w:val="000C6B8E"/>
    <w:rsid w:val="00121F8F"/>
    <w:rsid w:val="00171848"/>
    <w:rsid w:val="0018454C"/>
    <w:rsid w:val="001A7794"/>
    <w:rsid w:val="00254CDE"/>
    <w:rsid w:val="002A7BA4"/>
    <w:rsid w:val="0047250E"/>
    <w:rsid w:val="004829F9"/>
    <w:rsid w:val="004B1A1F"/>
    <w:rsid w:val="004D7A81"/>
    <w:rsid w:val="004F0950"/>
    <w:rsid w:val="00507EC0"/>
    <w:rsid w:val="00510669"/>
    <w:rsid w:val="005134A9"/>
    <w:rsid w:val="00577D99"/>
    <w:rsid w:val="005922E6"/>
    <w:rsid w:val="00595FBA"/>
    <w:rsid w:val="005C79EF"/>
    <w:rsid w:val="005E1296"/>
    <w:rsid w:val="00607166"/>
    <w:rsid w:val="00633983"/>
    <w:rsid w:val="00657C0E"/>
    <w:rsid w:val="00674AC3"/>
    <w:rsid w:val="006A3B81"/>
    <w:rsid w:val="006C5F2F"/>
    <w:rsid w:val="007B3F62"/>
    <w:rsid w:val="007F70D5"/>
    <w:rsid w:val="00831A9B"/>
    <w:rsid w:val="00851E67"/>
    <w:rsid w:val="00854DD8"/>
    <w:rsid w:val="00861DCE"/>
    <w:rsid w:val="00877667"/>
    <w:rsid w:val="008F276D"/>
    <w:rsid w:val="009A6B0A"/>
    <w:rsid w:val="009C2771"/>
    <w:rsid w:val="00AA2699"/>
    <w:rsid w:val="00BD709C"/>
    <w:rsid w:val="00BF6BA4"/>
    <w:rsid w:val="00C34BE4"/>
    <w:rsid w:val="00C72F72"/>
    <w:rsid w:val="00C87B64"/>
    <w:rsid w:val="00CA6122"/>
    <w:rsid w:val="00CE60B3"/>
    <w:rsid w:val="00D325B5"/>
    <w:rsid w:val="00D54398"/>
    <w:rsid w:val="00D74283"/>
    <w:rsid w:val="00DA650C"/>
    <w:rsid w:val="00E22F01"/>
    <w:rsid w:val="00EA69C4"/>
    <w:rsid w:val="00FA4BC9"/>
    <w:rsid w:val="037920C2"/>
    <w:rsid w:val="057031F9"/>
    <w:rsid w:val="05A82357"/>
    <w:rsid w:val="12B744C8"/>
    <w:rsid w:val="1C806104"/>
    <w:rsid w:val="203A49E4"/>
    <w:rsid w:val="23681384"/>
    <w:rsid w:val="2AEF55A7"/>
    <w:rsid w:val="2F197496"/>
    <w:rsid w:val="31B63E9B"/>
    <w:rsid w:val="328C445F"/>
    <w:rsid w:val="35644BEB"/>
    <w:rsid w:val="395A00A5"/>
    <w:rsid w:val="3B1D7E98"/>
    <w:rsid w:val="445D4A8A"/>
    <w:rsid w:val="499C05E8"/>
    <w:rsid w:val="4D9D258A"/>
    <w:rsid w:val="53DE3B2B"/>
    <w:rsid w:val="5A1C09A9"/>
    <w:rsid w:val="604E1566"/>
    <w:rsid w:val="64694B11"/>
    <w:rsid w:val="72ED255A"/>
    <w:rsid w:val="7B7C6455"/>
    <w:rsid w:val="7E5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unhideWhenUsed/>
    <w:rsid w:val="0047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3">
    <w:name w:val="Hyperlink"/>
    <w:basedOn w:val="a0"/>
    <w:uiPriority w:val="99"/>
    <w:unhideWhenUsed/>
    <w:qFormat/>
    <w:rsid w:val="004725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2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4725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F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F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unhideWhenUsed/>
    <w:rsid w:val="0047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3">
    <w:name w:val="Hyperlink"/>
    <w:basedOn w:val="a0"/>
    <w:uiPriority w:val="99"/>
    <w:unhideWhenUsed/>
    <w:qFormat/>
    <w:rsid w:val="004725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2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4725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F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F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Есин</dc:creator>
  <cp:lastModifiedBy>Irina</cp:lastModifiedBy>
  <cp:revision>3</cp:revision>
  <dcterms:created xsi:type="dcterms:W3CDTF">2019-08-13T09:52:00Z</dcterms:created>
  <dcterms:modified xsi:type="dcterms:W3CDTF">2019-08-13T09:52:00Z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