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21" w:rsidRPr="00954376" w:rsidRDefault="00ED2721" w:rsidP="00ED2721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bookmarkStart w:id="0" w:name="_GoBack"/>
      <w:bookmarkEnd w:id="0"/>
      <w:r w:rsidRPr="00954376">
        <w:rPr>
          <w:rStyle w:val="a4"/>
          <w:b/>
          <w:bCs/>
          <w:i w:val="0"/>
          <w:lang w:val="uk-UA"/>
        </w:rPr>
        <w:t>Орієнтовне календарне планування на І</w:t>
      </w:r>
      <w:r w:rsidR="00B2075C" w:rsidRPr="00954376">
        <w:rPr>
          <w:rStyle w:val="a4"/>
          <w:b/>
          <w:bCs/>
          <w:i w:val="0"/>
          <w:lang w:val="uk-UA"/>
        </w:rPr>
        <w:t>І</w:t>
      </w:r>
      <w:r w:rsidRPr="00954376">
        <w:rPr>
          <w:rStyle w:val="a4"/>
          <w:b/>
          <w:bCs/>
          <w:i w:val="0"/>
          <w:lang w:val="uk-UA"/>
        </w:rPr>
        <w:t xml:space="preserve"> семестр до підручника </w:t>
      </w:r>
    </w:p>
    <w:p w:rsidR="001B172B" w:rsidRPr="00954376" w:rsidRDefault="00ED2721" w:rsidP="00ED2721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i w:val="0"/>
          <w:iCs w:val="0"/>
          <w:lang w:val="uk-UA"/>
        </w:rPr>
      </w:pPr>
      <w:r w:rsidRPr="00954376">
        <w:rPr>
          <w:rStyle w:val="a4"/>
          <w:b/>
          <w:bCs/>
          <w:i w:val="0"/>
          <w:lang w:val="uk-UA"/>
        </w:rPr>
        <w:t xml:space="preserve">«Математика» для </w:t>
      </w:r>
      <w:r w:rsidR="009C36F6" w:rsidRPr="00954376">
        <w:rPr>
          <w:rStyle w:val="a4"/>
          <w:b/>
          <w:bCs/>
          <w:i w:val="0"/>
          <w:lang w:val="uk-UA"/>
        </w:rPr>
        <w:t>2</w:t>
      </w:r>
      <w:r w:rsidRPr="00954376">
        <w:rPr>
          <w:rStyle w:val="a4"/>
          <w:b/>
          <w:bCs/>
          <w:i w:val="0"/>
          <w:lang w:val="uk-UA"/>
        </w:rPr>
        <w:t xml:space="preserve"> класу закладів загальної середньої освіти  </w:t>
      </w:r>
      <w:r w:rsidRPr="00954376">
        <w:rPr>
          <w:b/>
          <w:bCs/>
          <w:iCs/>
          <w:lang w:val="uk-UA"/>
        </w:rPr>
        <w:br/>
      </w:r>
      <w:r w:rsidRPr="00954376">
        <w:rPr>
          <w:rStyle w:val="a4"/>
          <w:b/>
          <w:bCs/>
          <w:i w:val="0"/>
          <w:lang w:val="uk-UA"/>
        </w:rPr>
        <w:t xml:space="preserve">(автори </w:t>
      </w:r>
      <w:r w:rsidRPr="00954376">
        <w:rPr>
          <w:b/>
          <w:lang w:val="uk-UA"/>
        </w:rPr>
        <w:t>Воронцова Т. В., Пономаренко В. С., Хомич О.Л., Лаврентьєва І.В.)</w:t>
      </w:r>
      <w:r w:rsidRPr="00954376">
        <w:rPr>
          <w:b/>
          <w:bCs/>
          <w:iCs/>
          <w:lang w:val="uk-UA"/>
        </w:rPr>
        <w:br/>
      </w:r>
      <w:r w:rsidRPr="00954376">
        <w:rPr>
          <w:rStyle w:val="a4"/>
          <w:b/>
          <w:bCs/>
          <w:i w:val="0"/>
          <w:lang w:val="uk-UA"/>
        </w:rPr>
        <w:t>за типовою освітньою програмою НУШ - 2, розробленою під керівництвом Шияна Р. Б.</w:t>
      </w:r>
      <w:r w:rsidR="001B172B" w:rsidRPr="00954376">
        <w:rPr>
          <w:rStyle w:val="a4"/>
          <w:b/>
          <w:bCs/>
          <w:i w:val="0"/>
          <w:lang w:val="uk-UA"/>
        </w:rPr>
        <w:br/>
      </w:r>
    </w:p>
    <w:p w:rsidR="001B172B" w:rsidRPr="00954376" w:rsidRDefault="0098198A" w:rsidP="001B172B">
      <w:pPr>
        <w:pStyle w:val="a3"/>
        <w:spacing w:before="120" w:beforeAutospacing="0" w:after="0" w:afterAutospacing="0"/>
        <w:jc w:val="center"/>
        <w:rPr>
          <w:rStyle w:val="a4"/>
          <w:bCs/>
          <w:iCs w:val="0"/>
          <w:lang w:val="uk-UA"/>
        </w:rPr>
      </w:pPr>
      <w:r>
        <w:rPr>
          <w:rStyle w:val="a4"/>
          <w:bCs/>
          <w:iCs w:val="0"/>
          <w:lang w:val="uk-UA"/>
        </w:rPr>
        <w:t>3</w:t>
      </w:r>
      <w:r w:rsidR="001B172B" w:rsidRPr="00954376">
        <w:rPr>
          <w:rStyle w:val="a4"/>
          <w:bCs/>
          <w:iCs w:val="0"/>
          <w:lang w:val="uk-UA"/>
        </w:rPr>
        <w:t xml:space="preserve"> години на тиждень</w:t>
      </w:r>
    </w:p>
    <w:p w:rsidR="00FD1DD0" w:rsidRPr="00954376" w:rsidRDefault="00864768" w:rsidP="00864768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954376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</w:t>
      </w:r>
      <w:r w:rsidR="0006295B" w:rsidRPr="00954376">
        <w:rPr>
          <w:rStyle w:val="a4"/>
          <w:bCs/>
          <w:i w:val="0"/>
          <w:lang w:val="uk-UA"/>
        </w:rPr>
        <w:t xml:space="preserve"> </w:t>
      </w:r>
      <w:r w:rsidRPr="00954376">
        <w:rPr>
          <w:rStyle w:val="a4"/>
          <w:bCs/>
          <w:i w:val="0"/>
          <w:lang w:val="uk-UA"/>
        </w:rPr>
        <w:t>буде доступним для некомерційного використання</w:t>
      </w:r>
      <w:r w:rsidR="0006295B" w:rsidRPr="00954376">
        <w:rPr>
          <w:rStyle w:val="a4"/>
          <w:bCs/>
          <w:i w:val="0"/>
          <w:lang w:val="uk-UA"/>
        </w:rPr>
        <w:t xml:space="preserve"> </w:t>
      </w:r>
      <w:r w:rsidRPr="00954376">
        <w:rPr>
          <w:rStyle w:val="a4"/>
          <w:bCs/>
          <w:i w:val="0"/>
          <w:lang w:val="uk-UA"/>
        </w:rPr>
        <w:t xml:space="preserve">за </w:t>
      </w:r>
      <w:r w:rsidR="004254A2" w:rsidRPr="00954376">
        <w:rPr>
          <w:rStyle w:val="a4"/>
          <w:bCs/>
          <w:i w:val="0"/>
          <w:lang w:val="uk-UA"/>
        </w:rPr>
        <w:t>покликанням</w:t>
      </w:r>
    </w:p>
    <w:p w:rsidR="004254A2" w:rsidRPr="00954376" w:rsidRDefault="009C36F6" w:rsidP="00864768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954376">
        <w:rPr>
          <w:rStyle w:val="a4"/>
          <w:bCs/>
          <w:i w:val="0"/>
          <w:lang w:val="uk-UA"/>
        </w:rPr>
        <w:t>http://autta.org.ua/ua/resources/Maths/class_2</w:t>
      </w:r>
      <w:r w:rsidR="004254A2" w:rsidRPr="00954376">
        <w:rPr>
          <w:rStyle w:val="a4"/>
          <w:bCs/>
          <w:i w:val="0"/>
          <w:lang w:val="uk-UA"/>
        </w:rPr>
        <w:softHyphen/>
      </w:r>
      <w:r w:rsidR="004254A2" w:rsidRPr="00954376">
        <w:rPr>
          <w:rStyle w:val="a4"/>
          <w:bCs/>
          <w:i w:val="0"/>
          <w:lang w:val="uk-UA"/>
        </w:rPr>
        <w:softHyphen/>
      </w:r>
    </w:p>
    <w:p w:rsidR="0065655C" w:rsidRPr="00954376" w:rsidRDefault="0065655C" w:rsidP="0065655C">
      <w:pPr>
        <w:pStyle w:val="a3"/>
        <w:spacing w:before="120" w:beforeAutospacing="0" w:after="0" w:afterAutospacing="0"/>
        <w:rPr>
          <w:rStyle w:val="a4"/>
          <w:bCs/>
          <w:i w:val="0"/>
          <w:lang w:val="uk-UA"/>
        </w:rPr>
      </w:pPr>
    </w:p>
    <w:p w:rsidR="00947207" w:rsidRPr="00954376" w:rsidRDefault="00947207" w:rsidP="007C1542">
      <w:pPr>
        <w:pStyle w:val="a3"/>
        <w:spacing w:before="0" w:beforeAutospacing="0" w:after="0" w:afterAutospacing="0"/>
        <w:rPr>
          <w:rStyle w:val="a4"/>
          <w:bCs/>
          <w:i w:val="0"/>
          <w:lang w:val="uk-UA"/>
        </w:rPr>
      </w:pPr>
    </w:p>
    <w:tbl>
      <w:tblPr>
        <w:tblStyle w:val="a5"/>
        <w:tblW w:w="15732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17"/>
        <w:gridCol w:w="1307"/>
        <w:gridCol w:w="3402"/>
        <w:gridCol w:w="1701"/>
        <w:gridCol w:w="8505"/>
      </w:tblGrid>
      <w:tr w:rsidR="004254A2" w:rsidRPr="00954376" w:rsidTr="00D231BD">
        <w:trPr>
          <w:trHeight w:val="78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254A2" w:rsidRPr="00954376" w:rsidRDefault="004254A2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 уроку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254A2" w:rsidRPr="00954376" w:rsidRDefault="004254A2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254A2" w:rsidRPr="00954376" w:rsidRDefault="004254A2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54A2" w:rsidRPr="00954376" w:rsidRDefault="004254A2" w:rsidP="003A2C89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Посібник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4254A2" w:rsidRPr="00954376" w:rsidRDefault="004254A2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D231BD" w:rsidRPr="00954376" w:rsidTr="00D231BD">
        <w:trPr>
          <w:trHeight w:val="212"/>
        </w:trPr>
        <w:tc>
          <w:tcPr>
            <w:tcW w:w="15732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ПРАКТИКУМ ДОДАВАННЯ І ВІДНІМАННЯ У МЕЖАХ 100</w:t>
            </w:r>
          </w:p>
        </w:tc>
      </w:tr>
      <w:tr w:rsidR="00D231BD" w:rsidRPr="00954376" w:rsidTr="0098198A">
        <w:trPr>
          <w:trHeight w:val="41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564779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1BD" w:rsidRPr="00954376" w:rsidRDefault="00D231BD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Взаємозв’язок дій додавання і віднімання</w:t>
            </w:r>
            <w:r w:rsidR="0072010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20108" w:rsidRPr="00954376">
              <w:rPr>
                <w:rFonts w:ascii="Times New Roman" w:hAnsi="Times New Roman" w:cs="Times New Roman"/>
                <w:lang w:val="uk-UA"/>
              </w:rPr>
              <w:t>Перевірка віднімання дією додавання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72010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83-8</w:t>
            </w:r>
            <w:r w:rsidR="00720108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8505" w:type="dxa"/>
            <w:vMerge w:val="restart"/>
            <w:vAlign w:val="center"/>
          </w:tcPr>
          <w:p w:rsidR="00DF22A6" w:rsidRPr="00954376" w:rsidRDefault="00DF22A6" w:rsidP="00DF22A6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порівню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натуральні числа в межах 100, позначає результат порівнювання за допомогою знаків &gt;, &lt;, =</w:t>
            </w:r>
            <w:r w:rsidRPr="00954376">
              <w:rPr>
                <w:lang w:val="uk-UA"/>
              </w:rPr>
              <w:t xml:space="preserve"> 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[2 МАО 2-4.2-6];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з’ясову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яка інформація потрібна для розв’язування проблемного завдання, в тому числі й сюжетних задач (яка інформація наявна, якої інформації немає і яку треба знайти) [2 МАО 2-2.2-1];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оперу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числами в межах 100, розв’язуючи різні життєві проблеми (шукає номер квартири (будинку), місця в кінотеатрі, у вагоні потяга, автобусі, літаку, номер кабінету в різних установах, номер телефону тощо) [2 МАО 2-4.3-1]; 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обчислю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суму (дода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), різницю (відніма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), добуток (множ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ать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), частку (діл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) зручним для себе способом у межах 100, зокрема й користуючись предметами або засобами, які їх замінюють) [2 МАО 2-4.3-2]; 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знаход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значення математичних виразів [2 МАО 2-4.3- 3]; 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обчислю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значення виразів зі змінною [2 МАО 2-4.3-4]; 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застосову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різні способи виконання арифметичних дій з числами (додавання, віднімання, множення, ділення) під час розв’язування завдань та конкретних життєвих проблем, описаних у математичних задачах [2 МАО 2-4.3-5];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прогнозу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результат обчислень [2 МАО 2-1.3-1]; 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перекону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ються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в достовірності обчислення, здійснивши перевірку зручним для себе способом, робить відповідний висновок [2 МАО 2-1.3-2];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знаход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помилки у математичних обчисленнях, усуває їх, виконуючи необхідні дії [2 МАО 2-3.4-1];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визнача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числові дані, необхідні і достатні для відповіді на конкретне запитання [2 МАО 2-2.3-1]; </w:t>
            </w:r>
          </w:p>
          <w:p w:rsidR="00DF22A6" w:rsidRPr="00954376" w:rsidRDefault="00DF22A6" w:rsidP="00DF22A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розв’язу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проблемні ситуації з опорою на прості математичні моделі [2 МАО 2-2.3-2].</w:t>
            </w:r>
          </w:p>
          <w:p w:rsidR="00D231BD" w:rsidRPr="00954376" w:rsidRDefault="00D231BD" w:rsidP="00DF22A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D231BD" w:rsidRPr="00954376" w:rsidTr="00367816">
        <w:trPr>
          <w:trHeight w:val="27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1BD" w:rsidRPr="00954376" w:rsidRDefault="00D231BD" w:rsidP="00FF4A30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 xml:space="preserve">Порівняння </w:t>
            </w:r>
            <w:r w:rsidR="00FF4A30" w:rsidRPr="00954376">
              <w:rPr>
                <w:rFonts w:ascii="Times New Roman" w:hAnsi="Times New Roman" w:cs="Times New Roman"/>
                <w:lang w:val="uk-UA"/>
              </w:rPr>
              <w:t>числа і значення виразу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87-88</w:t>
            </w:r>
          </w:p>
        </w:tc>
        <w:tc>
          <w:tcPr>
            <w:tcW w:w="8505" w:type="dxa"/>
            <w:vMerge/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D231BD" w:rsidRPr="00954376" w:rsidTr="00367816">
        <w:trPr>
          <w:trHeight w:val="26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1BD" w:rsidRPr="00954376" w:rsidRDefault="00D231BD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Вирази з дужками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89-90</w:t>
            </w:r>
          </w:p>
        </w:tc>
        <w:tc>
          <w:tcPr>
            <w:tcW w:w="8505" w:type="dxa"/>
            <w:vMerge/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D231BD" w:rsidRPr="00954376" w:rsidTr="0098198A">
        <w:trPr>
          <w:trHeight w:val="48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1BD" w:rsidRPr="00954376" w:rsidRDefault="00D231BD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Складені задачі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91-92</w:t>
            </w:r>
          </w:p>
        </w:tc>
        <w:tc>
          <w:tcPr>
            <w:tcW w:w="8505" w:type="dxa"/>
            <w:vMerge/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D231BD" w:rsidRPr="00954376" w:rsidTr="0098198A">
        <w:trPr>
          <w:trHeight w:val="145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1BD" w:rsidRPr="00954376" w:rsidRDefault="00FF4A30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Розв’язування складених задач за допомогою виразів із дужками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93-94</w:t>
            </w:r>
          </w:p>
        </w:tc>
        <w:tc>
          <w:tcPr>
            <w:tcW w:w="8505" w:type="dxa"/>
            <w:vMerge/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D231BD" w:rsidRPr="00954376" w:rsidTr="0098198A">
        <w:trPr>
          <w:trHeight w:val="160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1BD" w:rsidRPr="00954376" w:rsidRDefault="00D231BD" w:rsidP="00FF4A30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 xml:space="preserve">Латинський алфавіт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1BD" w:rsidRPr="00954376" w:rsidRDefault="00D231BD" w:rsidP="00FF4A3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95-9</w:t>
            </w:r>
            <w:r w:rsidR="00FF4A30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8505" w:type="dxa"/>
            <w:vMerge/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FF4A30" w:rsidRPr="00954376" w:rsidTr="0098198A">
        <w:trPr>
          <w:trHeight w:val="56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F4A30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7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F4A30" w:rsidRPr="00954376" w:rsidRDefault="00FF4A30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4A30" w:rsidRPr="00954376" w:rsidRDefault="00FF4A30" w:rsidP="0098198A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Вирази зі змінною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4A30" w:rsidRPr="00954376" w:rsidRDefault="00FF4A30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97-98</w:t>
            </w:r>
          </w:p>
        </w:tc>
        <w:tc>
          <w:tcPr>
            <w:tcW w:w="8505" w:type="dxa"/>
            <w:vMerge/>
            <w:vAlign w:val="center"/>
          </w:tcPr>
          <w:p w:rsidR="00FF4A30" w:rsidRPr="00954376" w:rsidRDefault="00FF4A30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D231BD" w:rsidRPr="00954376" w:rsidTr="00D231BD">
        <w:trPr>
          <w:trHeight w:val="212"/>
        </w:trPr>
        <w:tc>
          <w:tcPr>
            <w:tcW w:w="15732" w:type="dxa"/>
            <w:gridSpan w:val="5"/>
            <w:shd w:val="clear" w:color="auto" w:fill="EEECE1" w:themeFill="background2"/>
            <w:vAlign w:val="center"/>
          </w:tcPr>
          <w:p w:rsidR="00D231BD" w:rsidRPr="00954376" w:rsidRDefault="00D231BD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ВЕЛИЧИНИ</w:t>
            </w:r>
          </w:p>
        </w:tc>
      </w:tr>
      <w:tr w:rsidR="00564779" w:rsidRPr="00954376" w:rsidTr="00564779">
        <w:trPr>
          <w:trHeight w:val="284"/>
        </w:trPr>
        <w:tc>
          <w:tcPr>
            <w:tcW w:w="817" w:type="dxa"/>
            <w:vAlign w:val="center"/>
          </w:tcPr>
          <w:p w:rsidR="00564779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Маса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Ч. 2, с. 104-105 </w:t>
            </w:r>
          </w:p>
        </w:tc>
        <w:tc>
          <w:tcPr>
            <w:tcW w:w="8505" w:type="dxa"/>
            <w:vMerge w:val="restart"/>
            <w:vAlign w:val="center"/>
          </w:tcPr>
          <w:p w:rsidR="00954376" w:rsidRPr="00954376" w:rsidRDefault="00954376" w:rsidP="00954376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здійснюють вимірювання величин, маючи вільний доступ до необхідних вимірювальних приладів (лінійка, термометр, годинник, мензурка) та різного роду нестандартних мірок / підручних засобів (стрічка, сірникова коробка, пісковий годинник, склянка, ложка тощо) [2 МАО 3-4.7-1]; 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зна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одиниці вимірювання величин та співвідношення між ними [2 МАО 3-4.7-2]; 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запису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результати вимірювання основних величин у сантиметрах (см), дециметрах (дм), метрах (м); кілограмах (кг), цент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нерах (ц); градусах Цельсія (С</w:t>
            </w:r>
            <w:r w:rsidR="00EF6116" w:rsidRPr="00EF6116">
              <w:rPr>
                <w:rStyle w:val="a4"/>
                <w:rFonts w:ascii="Times New Roman" w:hAnsi="Times New Roman" w:cs="Times New Roman"/>
                <w:bCs/>
                <w:i w:val="0"/>
                <w:vertAlign w:val="superscript"/>
                <w:lang w:val="uk-UA"/>
              </w:rPr>
              <w:t>о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), годинах (год), хвилинах (хв); літрах (л) [2 МАО 3-4.7-3];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визнача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час з точністю до п’яти хвилин [ 2 МАО 3-4.7-6]; 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познача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час на зображенні/ макеті циферблату годинника зі стрілками [2 МАО 3-4.7-7]; 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використову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календар для опису і розв’язання повсякденних проблем [2 МАО 3-4.7-8];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розв’язу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проблемні ситуації зі свого життя, що містять групи пов’язаних між собою величин (довжини, маси, температури, часу, місткості (об’єму) [2 МАО 3-1.2-1]; 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оперу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грошима, здійснюючи покупки у крамницях (справжніх та уявних), продаж і покупки на шкільних ярмарках та ін. [2 МАО 3-1.2-2]; 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порівню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ють 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об’єкти навколишнього світу за довжиною, масою, місткістю (об’ємом) [2 МАО 3-1.2-3]; </w:t>
            </w:r>
          </w:p>
          <w:p w:rsidR="00954376" w:rsidRPr="00954376" w:rsidRDefault="00954376" w:rsidP="00954376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розумі</w:t>
            </w:r>
            <w:r w:rsidR="00EF61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які одиниці вимірювання величини доцільно використовувати в конкретному випадку [2 МАО 3-1.2-4].</w:t>
            </w:r>
          </w:p>
          <w:p w:rsidR="00564779" w:rsidRPr="00954376" w:rsidRDefault="00564779" w:rsidP="0095437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564779">
        <w:trPr>
          <w:trHeight w:val="416"/>
        </w:trPr>
        <w:tc>
          <w:tcPr>
            <w:tcW w:w="817" w:type="dxa"/>
            <w:vAlign w:val="center"/>
          </w:tcPr>
          <w:p w:rsidR="00564779" w:rsidRPr="00954376" w:rsidRDefault="000B5165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</w:p>
          <w:p w:rsidR="00564779" w:rsidRPr="00954376" w:rsidRDefault="00564779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Місткість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106-107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564779">
        <w:trPr>
          <w:trHeight w:val="411"/>
        </w:trPr>
        <w:tc>
          <w:tcPr>
            <w:tcW w:w="817" w:type="dxa"/>
            <w:vAlign w:val="center"/>
          </w:tcPr>
          <w:p w:rsidR="00564779" w:rsidRPr="00954376" w:rsidRDefault="00564779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0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Час: дні тижня та календар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108-111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564779">
        <w:trPr>
          <w:trHeight w:val="405"/>
        </w:trPr>
        <w:tc>
          <w:tcPr>
            <w:tcW w:w="817" w:type="dxa"/>
            <w:vAlign w:val="center"/>
          </w:tcPr>
          <w:p w:rsidR="00564779" w:rsidRPr="00954376" w:rsidRDefault="00564779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Час: доба, годинник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112-115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564779">
        <w:trPr>
          <w:trHeight w:val="271"/>
        </w:trPr>
        <w:tc>
          <w:tcPr>
            <w:tcW w:w="817" w:type="dxa"/>
            <w:vAlign w:val="center"/>
          </w:tcPr>
          <w:p w:rsidR="00564779" w:rsidRPr="00954376" w:rsidRDefault="00564779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Час: хвилина, секунда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116-118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564779">
        <w:trPr>
          <w:trHeight w:val="392"/>
        </w:trPr>
        <w:tc>
          <w:tcPr>
            <w:tcW w:w="817" w:type="dxa"/>
            <w:vAlign w:val="center"/>
          </w:tcPr>
          <w:p w:rsidR="00564779" w:rsidRPr="00954376" w:rsidRDefault="00564779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Температура</w:t>
            </w:r>
            <w:r w:rsidR="0072010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20108" w:rsidRPr="00954376">
              <w:rPr>
                <w:rFonts w:ascii="Times New Roman" w:hAnsi="Times New Roman" w:cs="Times New Roman"/>
                <w:lang w:val="uk-UA"/>
              </w:rPr>
              <w:t>Температура: спостереження за погодою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72010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119-12</w:t>
            </w:r>
            <w:r w:rsidR="00720108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D231BD">
        <w:trPr>
          <w:trHeight w:val="408"/>
        </w:trPr>
        <w:tc>
          <w:tcPr>
            <w:tcW w:w="817" w:type="dxa"/>
            <w:vAlign w:val="center"/>
          </w:tcPr>
          <w:p w:rsidR="00564779" w:rsidRPr="00954376" w:rsidRDefault="00564779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Українські гроші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123-125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D231BD">
        <w:trPr>
          <w:trHeight w:val="272"/>
        </w:trPr>
        <w:tc>
          <w:tcPr>
            <w:tcW w:w="817" w:type="dxa"/>
            <w:vAlign w:val="center"/>
          </w:tcPr>
          <w:p w:rsidR="00564779" w:rsidRPr="00954376" w:rsidRDefault="00564779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Товари і послуги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126-131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564779">
        <w:trPr>
          <w:trHeight w:val="318"/>
        </w:trPr>
        <w:tc>
          <w:tcPr>
            <w:tcW w:w="817" w:type="dxa"/>
            <w:vAlign w:val="center"/>
          </w:tcPr>
          <w:p w:rsidR="00564779" w:rsidRPr="00954376" w:rsidRDefault="00564779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564779" w:rsidRPr="00954376" w:rsidRDefault="00564779" w:rsidP="000C08E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Вимірювання довжини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0C08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132-135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564779" w:rsidRPr="00954376" w:rsidTr="0098198A">
        <w:trPr>
          <w:trHeight w:val="312"/>
        </w:trPr>
        <w:tc>
          <w:tcPr>
            <w:tcW w:w="817" w:type="dxa"/>
            <w:vAlign w:val="center"/>
          </w:tcPr>
          <w:p w:rsidR="00564779" w:rsidRPr="00954376" w:rsidRDefault="0098198A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1307" w:type="dxa"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64779" w:rsidRPr="00954376" w:rsidRDefault="00564779" w:rsidP="0098198A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Одиниці вимірювання довжини</w:t>
            </w:r>
          </w:p>
        </w:tc>
        <w:tc>
          <w:tcPr>
            <w:tcW w:w="1701" w:type="dxa"/>
            <w:vAlign w:val="center"/>
          </w:tcPr>
          <w:p w:rsidR="00564779" w:rsidRPr="00954376" w:rsidRDefault="00564779" w:rsidP="0098198A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136-137</w:t>
            </w:r>
          </w:p>
        </w:tc>
        <w:tc>
          <w:tcPr>
            <w:tcW w:w="8505" w:type="dxa"/>
            <w:vMerge/>
            <w:vAlign w:val="center"/>
          </w:tcPr>
          <w:p w:rsidR="00564779" w:rsidRPr="00954376" w:rsidRDefault="00564779" w:rsidP="003A2C8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3A2C89" w:rsidRPr="00954376" w:rsidTr="004254A2">
        <w:tc>
          <w:tcPr>
            <w:tcW w:w="15732" w:type="dxa"/>
            <w:gridSpan w:val="5"/>
            <w:shd w:val="clear" w:color="auto" w:fill="EEECE1" w:themeFill="background2"/>
          </w:tcPr>
          <w:p w:rsidR="003A2C89" w:rsidRPr="00954376" w:rsidRDefault="008516AA" w:rsidP="004254A2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ГЕОМЕТРИЧНІ ФІГУРИ</w:t>
            </w: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vAlign w:val="center"/>
          </w:tcPr>
          <w:p w:rsidR="000531D1" w:rsidRPr="00954376" w:rsidRDefault="000B5165" w:rsidP="00364B74">
            <w:pPr>
              <w:pStyle w:val="aa"/>
              <w:ind w:left="0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18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531D1" w:rsidRPr="00954376" w:rsidRDefault="008516AA" w:rsidP="004254A2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Точка, пряма, відрізок, промінь. Робота з лінійкою</w:t>
            </w:r>
            <w:r w:rsidR="000B5165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B5165" w:rsidRPr="00954376">
              <w:rPr>
                <w:rFonts w:ascii="Times New Roman" w:hAnsi="Times New Roman" w:cs="Times New Roman"/>
                <w:lang w:val="uk-UA"/>
              </w:rPr>
              <w:t>Відрізок. Довжина відрізка</w:t>
            </w:r>
          </w:p>
        </w:tc>
        <w:tc>
          <w:tcPr>
            <w:tcW w:w="1701" w:type="dxa"/>
            <w:vAlign w:val="center"/>
          </w:tcPr>
          <w:p w:rsidR="000531D1" w:rsidRPr="00954376" w:rsidRDefault="008516AA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Ч. 3, с. </w:t>
            </w:r>
            <w:r w:rsidR="00FF4A30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-1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8505" w:type="dxa"/>
            <w:vMerge w:val="restart"/>
          </w:tcPr>
          <w:p w:rsidR="00383684" w:rsidRPr="00954376" w:rsidRDefault="00383684" w:rsidP="0038368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ED2721" w:rsidRPr="00954376" w:rsidRDefault="00CF0CEA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здійснюють</w:t>
            </w:r>
            <w:r w:rsidR="00ED2721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вимірювання величин, маючи вільний доступ до необхідних вимірювальних приладів (лінійка, термометр, годинник, мензурка) та різного роду нестандартних мірок / підручних засобів (стрічка, сірникова коробка, пісковий годинник, склянка, ложка тощо) [2 МАО 3-4.7-1]; </w:t>
            </w:r>
          </w:p>
          <w:p w:rsidR="00CF0CEA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запису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результати вимірювання основних величин у сантиметрах (см), дециметрах (дм), метрах (м); кілограмах (кг), центнерах (ц); градусах Цельсія (С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vertAlign w:val="superscript"/>
                <w:lang w:val="uk-UA"/>
              </w:rPr>
              <w:t>о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), годинах (год), хвилинах (хв); літрах (л) [2 МАО 3-4.7-3];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вимірю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довжини предметів або відрізків [2 МАО 3-4.7-4];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буду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 відрізки заданої довжини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3-4.7-5];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розрізня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геометричні площинні та об’ємні фігури за їх істотними ознаками [2 МАО 4-4.5-1];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відтворю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досліджувані геометричні форми (виріза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наклею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малю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моделю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та ін.), використовуючи для цього не лише готові геометричні фігури, а й упізнані у предметах навколишнього світу [2 МАО 4-4.5-2];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знаход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відомі площинні та об’ємні фігури серед предметів навколишнього середовища, на малюнках [2 МАО 4-4.5-3];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навод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приклади предметів у навколишньому світі, які мають форму площинної чи об’ємної фігури [2 МАО 4- 4.5-4];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розрізня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прямі і непрямі кути, зображає їх на аркуші в клітинку за допомогою косинця [2 МАО 4-4.5-5]; </w:t>
            </w:r>
          </w:p>
          <w:p w:rsidR="0088026C" w:rsidRPr="00954376" w:rsidRDefault="00ED2721" w:rsidP="00CF0CEA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буду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прямокутник / квадрат на аркуші в клітинку [2 МАО 4- 4.5-6].</w:t>
            </w: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vAlign w:val="center"/>
          </w:tcPr>
          <w:p w:rsidR="000531D1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531D1" w:rsidRPr="00954376" w:rsidRDefault="008516AA" w:rsidP="004254A2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Ламана. Довжина ламаної</w:t>
            </w:r>
          </w:p>
        </w:tc>
        <w:tc>
          <w:tcPr>
            <w:tcW w:w="1701" w:type="dxa"/>
            <w:vAlign w:val="center"/>
          </w:tcPr>
          <w:p w:rsidR="000531D1" w:rsidRPr="00954376" w:rsidRDefault="008516AA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14-16</w:t>
            </w:r>
          </w:p>
        </w:tc>
        <w:tc>
          <w:tcPr>
            <w:tcW w:w="8505" w:type="dxa"/>
            <w:vMerge/>
            <w:vAlign w:val="center"/>
          </w:tcPr>
          <w:p w:rsidR="000531D1" w:rsidRPr="00954376" w:rsidRDefault="000531D1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vAlign w:val="center"/>
          </w:tcPr>
          <w:p w:rsidR="000531D1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531D1" w:rsidRPr="00954376" w:rsidRDefault="008516AA" w:rsidP="000531D1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Досліджуємо кути</w:t>
            </w:r>
          </w:p>
        </w:tc>
        <w:tc>
          <w:tcPr>
            <w:tcW w:w="1701" w:type="dxa"/>
            <w:vAlign w:val="center"/>
          </w:tcPr>
          <w:p w:rsidR="000531D1" w:rsidRPr="00954376" w:rsidRDefault="008516AA" w:rsidP="008516A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17-19</w:t>
            </w:r>
          </w:p>
        </w:tc>
        <w:tc>
          <w:tcPr>
            <w:tcW w:w="8505" w:type="dxa"/>
            <w:vMerge/>
            <w:vAlign w:val="center"/>
          </w:tcPr>
          <w:p w:rsidR="000531D1" w:rsidRPr="00954376" w:rsidRDefault="000531D1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0531D1" w:rsidRPr="00954376" w:rsidRDefault="00564779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531D1" w:rsidRPr="00954376" w:rsidRDefault="008516AA" w:rsidP="004254A2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Плоскі геометричні фігури (многокутники)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1D1" w:rsidRPr="00954376" w:rsidRDefault="008516AA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20-23</w:t>
            </w:r>
          </w:p>
        </w:tc>
        <w:tc>
          <w:tcPr>
            <w:tcW w:w="8505" w:type="dxa"/>
            <w:vMerge/>
            <w:vAlign w:val="center"/>
          </w:tcPr>
          <w:p w:rsidR="000531D1" w:rsidRPr="00954376" w:rsidRDefault="000531D1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0531D1" w:rsidRPr="00954376" w:rsidRDefault="00564779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531D1" w:rsidRPr="00954376" w:rsidRDefault="00FF4A30" w:rsidP="000531D1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Коло і круг</w:t>
            </w:r>
            <w:r w:rsidR="000B5165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B5165" w:rsidRPr="00954376">
              <w:rPr>
                <w:rFonts w:ascii="Times New Roman" w:hAnsi="Times New Roman" w:cs="Times New Roman"/>
                <w:lang w:val="uk-UA"/>
              </w:rPr>
              <w:t>Складаємо нові фігури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1D1" w:rsidRPr="00954376" w:rsidRDefault="008516AA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24-2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8505" w:type="dxa"/>
            <w:vMerge/>
            <w:vAlign w:val="center"/>
          </w:tcPr>
          <w:p w:rsidR="000531D1" w:rsidRPr="00954376" w:rsidRDefault="000531D1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vAlign w:val="center"/>
          </w:tcPr>
          <w:p w:rsidR="000531D1" w:rsidRPr="00954376" w:rsidRDefault="00564779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531D1" w:rsidRPr="00954376" w:rsidRDefault="008516AA" w:rsidP="000531D1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Розрізаємо фігури, щоб створити нові</w:t>
            </w:r>
          </w:p>
        </w:tc>
        <w:tc>
          <w:tcPr>
            <w:tcW w:w="1701" w:type="dxa"/>
            <w:vAlign w:val="center"/>
          </w:tcPr>
          <w:p w:rsidR="000531D1" w:rsidRPr="00954376" w:rsidRDefault="008516AA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28-29</w:t>
            </w:r>
          </w:p>
        </w:tc>
        <w:tc>
          <w:tcPr>
            <w:tcW w:w="8505" w:type="dxa"/>
            <w:vMerge/>
            <w:vAlign w:val="center"/>
          </w:tcPr>
          <w:p w:rsidR="000531D1" w:rsidRPr="00954376" w:rsidRDefault="000531D1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vAlign w:val="center"/>
          </w:tcPr>
          <w:p w:rsidR="000531D1" w:rsidRPr="00954376" w:rsidRDefault="0098198A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531D1" w:rsidRPr="00954376" w:rsidRDefault="008516AA" w:rsidP="000531D1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Обчислюємо периметр плоских фігур</w:t>
            </w:r>
          </w:p>
        </w:tc>
        <w:tc>
          <w:tcPr>
            <w:tcW w:w="1701" w:type="dxa"/>
            <w:vAlign w:val="center"/>
          </w:tcPr>
          <w:p w:rsidR="000531D1" w:rsidRPr="00954376" w:rsidRDefault="008516AA" w:rsidP="004254A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30-31</w:t>
            </w:r>
          </w:p>
        </w:tc>
        <w:tc>
          <w:tcPr>
            <w:tcW w:w="8505" w:type="dxa"/>
            <w:vMerge/>
            <w:vAlign w:val="center"/>
          </w:tcPr>
          <w:p w:rsidR="000531D1" w:rsidRPr="00954376" w:rsidRDefault="000531D1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531D1" w:rsidRPr="00954376" w:rsidTr="00792CC5">
        <w:trPr>
          <w:trHeight w:val="340"/>
        </w:trPr>
        <w:tc>
          <w:tcPr>
            <w:tcW w:w="817" w:type="dxa"/>
            <w:vAlign w:val="center"/>
          </w:tcPr>
          <w:p w:rsidR="000531D1" w:rsidRPr="00954376" w:rsidRDefault="0098198A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1307" w:type="dxa"/>
            <w:vAlign w:val="center"/>
          </w:tcPr>
          <w:p w:rsidR="000531D1" w:rsidRPr="00954376" w:rsidRDefault="000531D1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531D1" w:rsidRPr="00954376" w:rsidRDefault="008516AA" w:rsidP="000531D1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Об’ємні геометричні фігури</w:t>
            </w:r>
            <w:r w:rsidR="000B5165">
              <w:rPr>
                <w:rFonts w:ascii="Times New Roman" w:hAnsi="Times New Roman" w:cs="Times New Roman"/>
                <w:lang w:val="uk-UA"/>
              </w:rPr>
              <w:t>.</w:t>
            </w:r>
            <w:r w:rsidR="000B5165" w:rsidRPr="00954376">
              <w:rPr>
                <w:rFonts w:ascii="Times New Roman" w:hAnsi="Times New Roman" w:cs="Times New Roman"/>
                <w:lang w:val="uk-UA"/>
              </w:rPr>
              <w:t xml:space="preserve"> Зв'язок плоских геометричних фігур з об’ємними фігурами</w:t>
            </w:r>
          </w:p>
        </w:tc>
        <w:tc>
          <w:tcPr>
            <w:tcW w:w="1701" w:type="dxa"/>
            <w:vAlign w:val="center"/>
          </w:tcPr>
          <w:p w:rsidR="000531D1" w:rsidRPr="00954376" w:rsidRDefault="008516AA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32-3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8505" w:type="dxa"/>
            <w:vMerge/>
            <w:vAlign w:val="center"/>
          </w:tcPr>
          <w:p w:rsidR="000531D1" w:rsidRPr="00954376" w:rsidRDefault="000531D1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516AA" w:rsidRPr="00954376" w:rsidTr="00792CC5">
        <w:trPr>
          <w:trHeight w:val="340"/>
        </w:trPr>
        <w:tc>
          <w:tcPr>
            <w:tcW w:w="817" w:type="dxa"/>
            <w:vAlign w:val="center"/>
          </w:tcPr>
          <w:p w:rsidR="008516AA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</w:p>
        </w:tc>
        <w:tc>
          <w:tcPr>
            <w:tcW w:w="1307" w:type="dxa"/>
            <w:vAlign w:val="center"/>
          </w:tcPr>
          <w:p w:rsidR="008516AA" w:rsidRPr="00954376" w:rsidRDefault="008516AA" w:rsidP="004254A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8516AA" w:rsidRPr="00954376" w:rsidRDefault="008516AA" w:rsidP="004254A2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Симетрія. Вісь симетрії</w:t>
            </w:r>
          </w:p>
        </w:tc>
        <w:tc>
          <w:tcPr>
            <w:tcW w:w="1701" w:type="dxa"/>
            <w:vAlign w:val="center"/>
          </w:tcPr>
          <w:p w:rsidR="008516AA" w:rsidRPr="00954376" w:rsidRDefault="008516AA" w:rsidP="008516A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36-41</w:t>
            </w:r>
          </w:p>
        </w:tc>
        <w:tc>
          <w:tcPr>
            <w:tcW w:w="8505" w:type="dxa"/>
            <w:vMerge/>
            <w:vAlign w:val="center"/>
          </w:tcPr>
          <w:p w:rsidR="008516AA" w:rsidRPr="00954376" w:rsidRDefault="008516AA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3A2C89" w:rsidRPr="00954376" w:rsidTr="004254A2">
        <w:tc>
          <w:tcPr>
            <w:tcW w:w="15732" w:type="dxa"/>
            <w:gridSpan w:val="5"/>
            <w:shd w:val="clear" w:color="auto" w:fill="EEECE1" w:themeFill="background2"/>
          </w:tcPr>
          <w:p w:rsidR="003A2C89" w:rsidRPr="00954376" w:rsidRDefault="001B1548" w:rsidP="004254A2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ДІЯ МНОЖЕННЯ</w:t>
            </w: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17611B" w:rsidP="0088026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Дія множення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FF4A3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4</w:t>
            </w:r>
            <w:r w:rsidR="00FF4A30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</w:t>
            </w:r>
            <w:r w:rsidR="00FF4A30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</w:t>
            </w:r>
          </w:p>
        </w:tc>
        <w:tc>
          <w:tcPr>
            <w:tcW w:w="8505" w:type="dxa"/>
            <w:vMerge w:val="restart"/>
          </w:tcPr>
          <w:p w:rsidR="0017611B" w:rsidRPr="00954376" w:rsidRDefault="0017611B" w:rsidP="00AD584A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ED2721" w:rsidRPr="00954376" w:rsidRDefault="00ED2721" w:rsidP="0017611B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обчислю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суму (дода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), різницю (відніма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), добуток (множ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а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ть), частку (діл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) зручним для себе способом у межах 100, зокрема й користуючись предметами або засобами, які їх замінюють [2 МАО 2-4.3-2]; </w:t>
            </w:r>
          </w:p>
          <w:p w:rsidR="00ED2721" w:rsidRPr="00954376" w:rsidRDefault="00ED2721" w:rsidP="00ED2721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знаход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значення математичних виразів [2 МАО 2-4.3- 3]; </w:t>
            </w:r>
          </w:p>
          <w:p w:rsidR="0017611B" w:rsidRPr="00954376" w:rsidRDefault="00ED2721" w:rsidP="00ED2721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застосову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ють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різні способи виконання арифметичних дій з числами (додавання, віднімання, множення, ділення) під час розв’язування завдань та конкретних життєвих проблем, описаних у математичних задачах [2 МАО 2-4.3-5]</w:t>
            </w:r>
            <w:r w:rsidR="00CF0CEA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</w:p>
          <w:p w:rsidR="00CF0CEA" w:rsidRPr="00954376" w:rsidRDefault="00CF0CEA" w:rsidP="00ED2721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знаходять необхідні (суттєві) дані для виконання завдання [2 МАО 2-3.1-1]; </w:t>
            </w:r>
          </w:p>
          <w:p w:rsidR="00CF0CEA" w:rsidRPr="00954376" w:rsidRDefault="00CF0CEA" w:rsidP="00ED2721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розуміють, що для відповіді на запитання може бракувати числових даних [2 МАО 2-3.1-2];</w:t>
            </w:r>
          </w:p>
          <w:p w:rsidR="00CF0CEA" w:rsidRPr="00954376" w:rsidRDefault="00CF0CEA" w:rsidP="00ED2721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визначають числові дані, необхідні і достатні для відповіді на конкретне запитання [2 МАО 2-2.3-1]; 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розв’язують проблемні ситуації з опорою на прості математичні моделі [2 МАО 2-2.3-2].</w:t>
            </w: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17611B" w:rsidP="00FF4A30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 xml:space="preserve">Моделювання </w:t>
            </w:r>
            <w:r w:rsidR="00FF4A30" w:rsidRPr="00954376">
              <w:rPr>
                <w:rFonts w:ascii="Times New Roman" w:hAnsi="Times New Roman" w:cs="Times New Roman"/>
                <w:lang w:val="uk-UA"/>
              </w:rPr>
              <w:t>дії множення за допомогою груп</w:t>
            </w:r>
            <w:r w:rsidRPr="0095437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FF4A3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Ч. 3, с. </w:t>
            </w:r>
            <w:r w:rsidR="00FF4A30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49-50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FF4A30" w:rsidP="0088026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Моделювання дії множення на числовій прямій</w:t>
            </w:r>
            <w:r w:rsidR="00364B74" w:rsidRPr="00954376">
              <w:rPr>
                <w:rFonts w:ascii="Times New Roman" w:hAnsi="Times New Roman" w:cs="Times New Roman"/>
                <w:lang w:val="uk-UA"/>
              </w:rPr>
              <w:t>. Назва компонентів і результату дії множення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Ч. 3, с. </w:t>
            </w:r>
            <w:r w:rsidR="00FF4A30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51-5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7611B" w:rsidRPr="00954376" w:rsidRDefault="00564779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0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611B" w:rsidRPr="00954376" w:rsidRDefault="00364B74" w:rsidP="0088026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Моделювання дії множення за допомогою рядків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11B" w:rsidRPr="00954376" w:rsidRDefault="0017611B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с.5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-5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7611B" w:rsidRPr="00954376" w:rsidRDefault="00564779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611B" w:rsidRPr="00954376" w:rsidRDefault="0017611B" w:rsidP="0088026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Переставний закон множення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11B" w:rsidRPr="00954376" w:rsidRDefault="0017611B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5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-60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98198A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17611B" w:rsidP="0088026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множення числа 2</w:t>
            </w:r>
            <w:r w:rsidR="0072010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20108" w:rsidRPr="00954376">
              <w:rPr>
                <w:rFonts w:ascii="Times New Roman" w:hAnsi="Times New Roman" w:cs="Times New Roman"/>
                <w:lang w:val="uk-UA"/>
              </w:rPr>
              <w:t>Таблиця множення числа 3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72010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61-6</w:t>
            </w:r>
            <w:r w:rsidR="00720108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98198A" w:rsidP="000B51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3</w:t>
            </w:r>
            <w:r w:rsidR="000B516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17611B" w:rsidP="0006295B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множення числа 4</w:t>
            </w:r>
            <w:r w:rsidR="0072010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20108" w:rsidRPr="00954376">
              <w:rPr>
                <w:rFonts w:ascii="Times New Roman" w:hAnsi="Times New Roman" w:cs="Times New Roman"/>
                <w:lang w:val="uk-UA"/>
              </w:rPr>
              <w:t>Таблиця множення числа 5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72010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65-6</w:t>
            </w:r>
            <w:r w:rsidR="00720108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17611B" w:rsidP="0006295B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множення числа 6</w:t>
            </w:r>
            <w:r w:rsidR="0072010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20108" w:rsidRPr="00954376">
              <w:rPr>
                <w:rFonts w:ascii="Times New Roman" w:hAnsi="Times New Roman" w:cs="Times New Roman"/>
                <w:lang w:val="uk-UA"/>
              </w:rPr>
              <w:t>Таблиця множення числа 7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72010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69-7</w:t>
            </w:r>
            <w:r w:rsidR="00720108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17611B" w:rsidP="0006295B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множення числа 8</w:t>
            </w:r>
            <w:r w:rsidR="0072010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20108" w:rsidRPr="00954376">
              <w:rPr>
                <w:rFonts w:ascii="Times New Roman" w:hAnsi="Times New Roman" w:cs="Times New Roman"/>
                <w:lang w:val="uk-UA"/>
              </w:rPr>
              <w:t>Таблиця множення числа 9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72010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73-7</w:t>
            </w:r>
            <w:r w:rsidR="00720108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7611B" w:rsidRPr="00954376" w:rsidTr="0088026C">
        <w:trPr>
          <w:trHeight w:val="510"/>
        </w:trPr>
        <w:tc>
          <w:tcPr>
            <w:tcW w:w="817" w:type="dxa"/>
            <w:vAlign w:val="center"/>
          </w:tcPr>
          <w:p w:rsidR="0017611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36</w:t>
            </w:r>
          </w:p>
        </w:tc>
        <w:tc>
          <w:tcPr>
            <w:tcW w:w="1307" w:type="dxa"/>
          </w:tcPr>
          <w:p w:rsidR="0017611B" w:rsidRPr="00954376" w:rsidRDefault="0017611B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7611B" w:rsidRPr="00954376" w:rsidRDefault="00364B74" w:rsidP="0088026C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М</w:t>
            </w:r>
            <w:r w:rsidR="0017611B" w:rsidRPr="00954376">
              <w:rPr>
                <w:rFonts w:ascii="Times New Roman" w:hAnsi="Times New Roman" w:cs="Times New Roman"/>
                <w:lang w:val="uk-UA"/>
              </w:rPr>
              <w:t>ноження чисел 0, 1, 10</w:t>
            </w:r>
          </w:p>
        </w:tc>
        <w:tc>
          <w:tcPr>
            <w:tcW w:w="1701" w:type="dxa"/>
            <w:vAlign w:val="center"/>
          </w:tcPr>
          <w:p w:rsidR="0017611B" w:rsidRPr="00954376" w:rsidRDefault="0017611B" w:rsidP="0006295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77-78</w:t>
            </w:r>
          </w:p>
        </w:tc>
        <w:tc>
          <w:tcPr>
            <w:tcW w:w="8505" w:type="dxa"/>
            <w:vMerge/>
            <w:vAlign w:val="center"/>
          </w:tcPr>
          <w:p w:rsidR="0017611B" w:rsidRPr="00954376" w:rsidRDefault="0017611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3A2C89" w:rsidRPr="00954376" w:rsidTr="004254A2">
        <w:tc>
          <w:tcPr>
            <w:tcW w:w="15732" w:type="dxa"/>
            <w:gridSpan w:val="5"/>
            <w:shd w:val="clear" w:color="auto" w:fill="EEECE1" w:themeFill="background2"/>
          </w:tcPr>
          <w:p w:rsidR="003A2C89" w:rsidRPr="00954376" w:rsidRDefault="0006295B" w:rsidP="004254A2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ДІЯ ДІЛЕННЯ</w:t>
            </w:r>
          </w:p>
        </w:tc>
      </w:tr>
      <w:tr w:rsidR="00167F3B" w:rsidRPr="00954376" w:rsidTr="00792CC5">
        <w:trPr>
          <w:trHeight w:val="510"/>
        </w:trPr>
        <w:tc>
          <w:tcPr>
            <w:tcW w:w="817" w:type="dxa"/>
            <w:vAlign w:val="center"/>
          </w:tcPr>
          <w:p w:rsidR="00167F3B" w:rsidRPr="00954376" w:rsidRDefault="000B5165" w:rsidP="00F81F3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</w:t>
            </w:r>
          </w:p>
        </w:tc>
        <w:tc>
          <w:tcPr>
            <w:tcW w:w="1307" w:type="dxa"/>
            <w:vAlign w:val="center"/>
          </w:tcPr>
          <w:p w:rsidR="00167F3B" w:rsidRPr="00954376" w:rsidRDefault="00167F3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67F3B" w:rsidRPr="00954376" w:rsidRDefault="0006295B" w:rsidP="00364B74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 xml:space="preserve">Ділення </w:t>
            </w:r>
            <w:r w:rsidR="00364B74" w:rsidRPr="00954376">
              <w:rPr>
                <w:rFonts w:ascii="Times New Roman" w:hAnsi="Times New Roman" w:cs="Times New Roman"/>
                <w:lang w:val="uk-UA"/>
              </w:rPr>
              <w:t>на рівні частини</w:t>
            </w:r>
          </w:p>
        </w:tc>
        <w:tc>
          <w:tcPr>
            <w:tcW w:w="1701" w:type="dxa"/>
            <w:vAlign w:val="center"/>
          </w:tcPr>
          <w:p w:rsidR="00167F3B" w:rsidRPr="00954376" w:rsidRDefault="0006295B" w:rsidP="0006295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84-87</w:t>
            </w:r>
          </w:p>
        </w:tc>
        <w:tc>
          <w:tcPr>
            <w:tcW w:w="8505" w:type="dxa"/>
            <w:vMerge w:val="restart"/>
            <w:vAlign w:val="center"/>
          </w:tcPr>
          <w:p w:rsidR="0017611B" w:rsidRPr="00954376" w:rsidRDefault="0017611B" w:rsidP="0017611B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ділять конкретні об’єкти / групи об’єктів навпіл, на три, чотири рівні частини (яблуко, торт, піца, квадрат, цукерки, зошити, книжки та ін.) у процесі гри або імітуючи життєві ситуації, описує за допомогою відповідних моделей [2 МАО 2-4.2-8]; 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демонструють, що таке цілий предмет і його частини – половина, третина, чверть [2 МАО 2-4.2-9];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обчислюють суму (додають), різницю (віднімають), добуток (множать), частку (ділять) зручним для себе способом у межах 100, зокрема й користуючись предметами або засобами, які їх замінюють [2 МАО 2-4.3-2]; 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знаходять значення математичних виразів [2 МАО 2-4.3- 3]; 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застосовують різні способи виконання арифметичних дій з числами (додавання, віднімання, множення, ділення) під час розв’язування завдань та конкретних життєвих проблем, описаних у математичних задачах [2 МАО 2-4.3-5];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знаходять необхідні (суттєві) дані для виконання завдання [2 МАО 2-3.1-1]; 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розуміють, що для відповіді на запитання може бракувати числових даних [2 МАО 2-3.1-2];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визначають числові дані, необхідні і достатні для відповіді на конкретне запитання [2 МАО 2-2.3-1]; </w:t>
            </w:r>
          </w:p>
          <w:p w:rsidR="0017611B" w:rsidRPr="00954376" w:rsidRDefault="00CF0CEA" w:rsidP="00CF0CEA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розв’язують проблемні ситуації з опорою на прості математичні моделі [2 МАО 2-2.3-2].</w:t>
            </w:r>
          </w:p>
        </w:tc>
      </w:tr>
      <w:tr w:rsidR="00167F3B" w:rsidRPr="00954376" w:rsidTr="00792CC5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167F3B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38</w:t>
            </w:r>
          </w:p>
        </w:tc>
        <w:tc>
          <w:tcPr>
            <w:tcW w:w="1307" w:type="dxa"/>
            <w:vAlign w:val="center"/>
          </w:tcPr>
          <w:p w:rsidR="00167F3B" w:rsidRPr="00954376" w:rsidRDefault="00167F3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67F3B" w:rsidRPr="00954376" w:rsidRDefault="00364B74" w:rsidP="00167F3B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Моделювання ділення на рівні частини за допомогою рядків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F3B" w:rsidRPr="00954376" w:rsidRDefault="0006295B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88-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89</w:t>
            </w:r>
          </w:p>
        </w:tc>
        <w:tc>
          <w:tcPr>
            <w:tcW w:w="8505" w:type="dxa"/>
            <w:vMerge/>
            <w:vAlign w:val="center"/>
          </w:tcPr>
          <w:p w:rsidR="00167F3B" w:rsidRPr="00954376" w:rsidRDefault="00167F3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67F3B" w:rsidRPr="00954376" w:rsidTr="00792CC5">
        <w:trPr>
          <w:trHeight w:val="340"/>
        </w:trPr>
        <w:tc>
          <w:tcPr>
            <w:tcW w:w="817" w:type="dxa"/>
            <w:vAlign w:val="center"/>
          </w:tcPr>
          <w:p w:rsidR="00167F3B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</w:t>
            </w:r>
          </w:p>
        </w:tc>
        <w:tc>
          <w:tcPr>
            <w:tcW w:w="1307" w:type="dxa"/>
            <w:vAlign w:val="center"/>
          </w:tcPr>
          <w:p w:rsidR="00167F3B" w:rsidRPr="00954376" w:rsidRDefault="00167F3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67F3B" w:rsidRPr="00954376" w:rsidRDefault="00364B74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Ділення на вміщення</w:t>
            </w:r>
          </w:p>
        </w:tc>
        <w:tc>
          <w:tcPr>
            <w:tcW w:w="1701" w:type="dxa"/>
            <w:vAlign w:val="center"/>
          </w:tcPr>
          <w:p w:rsidR="00167F3B" w:rsidRPr="00954376" w:rsidRDefault="0006295B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0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-92</w:t>
            </w:r>
          </w:p>
        </w:tc>
        <w:tc>
          <w:tcPr>
            <w:tcW w:w="8505" w:type="dxa"/>
            <w:vMerge/>
            <w:vAlign w:val="center"/>
          </w:tcPr>
          <w:p w:rsidR="00167F3B" w:rsidRPr="00954376" w:rsidRDefault="00167F3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67F3B" w:rsidRPr="00954376" w:rsidTr="00792CC5">
        <w:trPr>
          <w:trHeight w:val="340"/>
        </w:trPr>
        <w:tc>
          <w:tcPr>
            <w:tcW w:w="817" w:type="dxa"/>
            <w:vAlign w:val="center"/>
          </w:tcPr>
          <w:p w:rsidR="00167F3B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</w:t>
            </w:r>
          </w:p>
        </w:tc>
        <w:tc>
          <w:tcPr>
            <w:tcW w:w="1307" w:type="dxa"/>
            <w:vAlign w:val="center"/>
          </w:tcPr>
          <w:p w:rsidR="00167F3B" w:rsidRPr="00954376" w:rsidRDefault="00167F3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67F3B" w:rsidRPr="00954376" w:rsidRDefault="00364B74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Ділення, як віднімання однакових чисел</w:t>
            </w:r>
          </w:p>
        </w:tc>
        <w:tc>
          <w:tcPr>
            <w:tcW w:w="1701" w:type="dxa"/>
            <w:vAlign w:val="center"/>
          </w:tcPr>
          <w:p w:rsidR="00167F3B" w:rsidRPr="00954376" w:rsidRDefault="0006295B" w:rsidP="0006295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93-94</w:t>
            </w:r>
          </w:p>
        </w:tc>
        <w:tc>
          <w:tcPr>
            <w:tcW w:w="8505" w:type="dxa"/>
            <w:vMerge/>
            <w:vAlign w:val="center"/>
          </w:tcPr>
          <w:p w:rsidR="00167F3B" w:rsidRPr="00954376" w:rsidRDefault="00167F3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305E16" w:rsidRPr="00954376" w:rsidTr="00792CC5">
        <w:trPr>
          <w:trHeight w:val="340"/>
        </w:trPr>
        <w:tc>
          <w:tcPr>
            <w:tcW w:w="817" w:type="dxa"/>
            <w:vAlign w:val="center"/>
          </w:tcPr>
          <w:p w:rsidR="00305E16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</w:t>
            </w:r>
          </w:p>
        </w:tc>
        <w:tc>
          <w:tcPr>
            <w:tcW w:w="1307" w:type="dxa"/>
            <w:vAlign w:val="center"/>
          </w:tcPr>
          <w:p w:rsidR="00305E16" w:rsidRPr="00954376" w:rsidRDefault="00305E16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305E16" w:rsidRPr="00954376" w:rsidRDefault="00364B74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Назви компонентів і результату дії ділення. Моделювання дії ділення за допомогою числової прямої</w:t>
            </w:r>
          </w:p>
        </w:tc>
        <w:tc>
          <w:tcPr>
            <w:tcW w:w="1701" w:type="dxa"/>
            <w:vAlign w:val="center"/>
          </w:tcPr>
          <w:p w:rsidR="00305E16" w:rsidRPr="00954376" w:rsidRDefault="0006295B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95-9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8505" w:type="dxa"/>
            <w:vMerge/>
            <w:vAlign w:val="center"/>
          </w:tcPr>
          <w:p w:rsidR="00305E16" w:rsidRPr="00954376" w:rsidRDefault="00305E16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6295B" w:rsidRPr="00954376" w:rsidTr="00792CC5">
        <w:trPr>
          <w:trHeight w:val="340"/>
        </w:trPr>
        <w:tc>
          <w:tcPr>
            <w:tcW w:w="817" w:type="dxa"/>
            <w:vAlign w:val="center"/>
          </w:tcPr>
          <w:p w:rsidR="0006295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</w:t>
            </w:r>
          </w:p>
        </w:tc>
        <w:tc>
          <w:tcPr>
            <w:tcW w:w="1307" w:type="dxa"/>
            <w:vAlign w:val="center"/>
          </w:tcPr>
          <w:p w:rsidR="0006295B" w:rsidRPr="00954376" w:rsidRDefault="0006295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6295B" w:rsidRPr="00954376" w:rsidRDefault="0006295B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Взаємозв’язок між множенням і діленням</w:t>
            </w:r>
            <w:r w:rsidR="0072010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20108" w:rsidRPr="00954376">
              <w:rPr>
                <w:rFonts w:ascii="Times New Roman" w:hAnsi="Times New Roman" w:cs="Times New Roman"/>
                <w:lang w:val="uk-UA"/>
              </w:rPr>
              <w:t>Сімейство рівностей</w:t>
            </w:r>
          </w:p>
        </w:tc>
        <w:tc>
          <w:tcPr>
            <w:tcW w:w="1701" w:type="dxa"/>
            <w:vAlign w:val="center"/>
          </w:tcPr>
          <w:p w:rsidR="0006295B" w:rsidRPr="00954376" w:rsidRDefault="0006295B" w:rsidP="0072010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</w:t>
            </w:r>
            <w:r w:rsidR="00364B74"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</w:t>
            </w:r>
            <w:r w:rsidR="00720108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101</w:t>
            </w:r>
          </w:p>
        </w:tc>
        <w:tc>
          <w:tcPr>
            <w:tcW w:w="8505" w:type="dxa"/>
            <w:vMerge/>
            <w:vAlign w:val="center"/>
          </w:tcPr>
          <w:p w:rsidR="0006295B" w:rsidRPr="00954376" w:rsidRDefault="0006295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6295B" w:rsidRPr="00954376" w:rsidTr="00792CC5">
        <w:trPr>
          <w:trHeight w:val="340"/>
        </w:trPr>
        <w:tc>
          <w:tcPr>
            <w:tcW w:w="817" w:type="dxa"/>
            <w:vAlign w:val="center"/>
          </w:tcPr>
          <w:p w:rsidR="0006295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43</w:t>
            </w:r>
          </w:p>
        </w:tc>
        <w:tc>
          <w:tcPr>
            <w:tcW w:w="1307" w:type="dxa"/>
            <w:vAlign w:val="center"/>
          </w:tcPr>
          <w:p w:rsidR="0006295B" w:rsidRPr="00954376" w:rsidRDefault="0006295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6295B" w:rsidRPr="00954376" w:rsidRDefault="0006295B" w:rsidP="0006295B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 xml:space="preserve">Знаходження невідомого діленого і невідомого дільника </w:t>
            </w:r>
          </w:p>
        </w:tc>
        <w:tc>
          <w:tcPr>
            <w:tcW w:w="1701" w:type="dxa"/>
            <w:vAlign w:val="center"/>
          </w:tcPr>
          <w:p w:rsidR="0006295B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102-103</w:t>
            </w:r>
          </w:p>
        </w:tc>
        <w:tc>
          <w:tcPr>
            <w:tcW w:w="8505" w:type="dxa"/>
            <w:vMerge/>
            <w:vAlign w:val="center"/>
          </w:tcPr>
          <w:p w:rsidR="0006295B" w:rsidRPr="00954376" w:rsidRDefault="0006295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6295B" w:rsidRPr="00954376" w:rsidTr="00792CC5">
        <w:trPr>
          <w:trHeight w:val="340"/>
        </w:trPr>
        <w:tc>
          <w:tcPr>
            <w:tcW w:w="817" w:type="dxa"/>
            <w:vAlign w:val="center"/>
          </w:tcPr>
          <w:p w:rsidR="0006295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</w:t>
            </w:r>
          </w:p>
        </w:tc>
        <w:tc>
          <w:tcPr>
            <w:tcW w:w="1307" w:type="dxa"/>
            <w:vAlign w:val="center"/>
          </w:tcPr>
          <w:p w:rsidR="0006295B" w:rsidRPr="00954376" w:rsidRDefault="0006295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6295B" w:rsidRPr="00954376" w:rsidRDefault="006D7B26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Ділення на 1, на 10</w:t>
            </w:r>
          </w:p>
        </w:tc>
        <w:tc>
          <w:tcPr>
            <w:tcW w:w="1701" w:type="dxa"/>
            <w:vAlign w:val="center"/>
          </w:tcPr>
          <w:p w:rsidR="0006295B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104-105</w:t>
            </w:r>
          </w:p>
        </w:tc>
        <w:tc>
          <w:tcPr>
            <w:tcW w:w="8505" w:type="dxa"/>
            <w:vMerge/>
            <w:vAlign w:val="center"/>
          </w:tcPr>
          <w:p w:rsidR="0006295B" w:rsidRPr="00954376" w:rsidRDefault="0006295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6295B" w:rsidRPr="00954376" w:rsidTr="00792CC5">
        <w:trPr>
          <w:trHeight w:val="340"/>
        </w:trPr>
        <w:tc>
          <w:tcPr>
            <w:tcW w:w="817" w:type="dxa"/>
            <w:vAlign w:val="center"/>
          </w:tcPr>
          <w:p w:rsidR="0006295B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45</w:t>
            </w:r>
          </w:p>
        </w:tc>
        <w:tc>
          <w:tcPr>
            <w:tcW w:w="1307" w:type="dxa"/>
            <w:vAlign w:val="center"/>
          </w:tcPr>
          <w:p w:rsidR="0006295B" w:rsidRPr="00954376" w:rsidRDefault="0006295B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6295B" w:rsidRPr="00954376" w:rsidRDefault="006D7B26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ділення на 2, на 3</w:t>
            </w:r>
          </w:p>
        </w:tc>
        <w:tc>
          <w:tcPr>
            <w:tcW w:w="1701" w:type="dxa"/>
            <w:vAlign w:val="center"/>
          </w:tcPr>
          <w:p w:rsidR="0006295B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106-107</w:t>
            </w:r>
          </w:p>
        </w:tc>
        <w:tc>
          <w:tcPr>
            <w:tcW w:w="8505" w:type="dxa"/>
            <w:vMerge/>
            <w:vAlign w:val="center"/>
          </w:tcPr>
          <w:p w:rsidR="0006295B" w:rsidRPr="00954376" w:rsidRDefault="0006295B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D7B26" w:rsidRPr="00954376" w:rsidTr="00792CC5">
        <w:trPr>
          <w:trHeight w:val="340"/>
        </w:trPr>
        <w:tc>
          <w:tcPr>
            <w:tcW w:w="817" w:type="dxa"/>
            <w:vAlign w:val="center"/>
          </w:tcPr>
          <w:p w:rsidR="006D7B26" w:rsidRPr="00954376" w:rsidRDefault="000B5165" w:rsidP="00F81F3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</w:t>
            </w:r>
          </w:p>
        </w:tc>
        <w:tc>
          <w:tcPr>
            <w:tcW w:w="1307" w:type="dxa"/>
            <w:vAlign w:val="center"/>
          </w:tcPr>
          <w:p w:rsidR="006D7B26" w:rsidRPr="00954376" w:rsidRDefault="006D7B26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6D7B26" w:rsidRPr="00954376" w:rsidRDefault="006D7B26" w:rsidP="006D7B2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ділення на 4, на 5</w:t>
            </w:r>
          </w:p>
        </w:tc>
        <w:tc>
          <w:tcPr>
            <w:tcW w:w="1701" w:type="dxa"/>
            <w:vAlign w:val="center"/>
          </w:tcPr>
          <w:p w:rsidR="006D7B26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108-109</w:t>
            </w:r>
          </w:p>
        </w:tc>
        <w:tc>
          <w:tcPr>
            <w:tcW w:w="8505" w:type="dxa"/>
            <w:vMerge/>
            <w:vAlign w:val="center"/>
          </w:tcPr>
          <w:p w:rsidR="006D7B26" w:rsidRPr="00954376" w:rsidRDefault="006D7B26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D7B26" w:rsidRPr="00954376" w:rsidTr="00792CC5">
        <w:trPr>
          <w:trHeight w:val="340"/>
        </w:trPr>
        <w:tc>
          <w:tcPr>
            <w:tcW w:w="817" w:type="dxa"/>
            <w:vAlign w:val="center"/>
          </w:tcPr>
          <w:p w:rsidR="006D7B26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</w:t>
            </w:r>
          </w:p>
        </w:tc>
        <w:tc>
          <w:tcPr>
            <w:tcW w:w="1307" w:type="dxa"/>
            <w:vAlign w:val="center"/>
          </w:tcPr>
          <w:p w:rsidR="006D7B26" w:rsidRPr="00954376" w:rsidRDefault="006D7B26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6D7B26" w:rsidRPr="00954376" w:rsidRDefault="006D7B26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ділення на 6, на 7</w:t>
            </w:r>
          </w:p>
        </w:tc>
        <w:tc>
          <w:tcPr>
            <w:tcW w:w="1701" w:type="dxa"/>
            <w:vAlign w:val="center"/>
          </w:tcPr>
          <w:p w:rsidR="006D7B26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110-111</w:t>
            </w:r>
          </w:p>
        </w:tc>
        <w:tc>
          <w:tcPr>
            <w:tcW w:w="8505" w:type="dxa"/>
            <w:vMerge/>
            <w:vAlign w:val="center"/>
          </w:tcPr>
          <w:p w:rsidR="006D7B26" w:rsidRPr="00954376" w:rsidRDefault="006D7B26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D7B26" w:rsidRPr="00954376" w:rsidTr="00792CC5">
        <w:trPr>
          <w:trHeight w:val="340"/>
        </w:trPr>
        <w:tc>
          <w:tcPr>
            <w:tcW w:w="817" w:type="dxa"/>
            <w:vAlign w:val="center"/>
          </w:tcPr>
          <w:p w:rsidR="006D7B26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</w:t>
            </w:r>
          </w:p>
        </w:tc>
        <w:tc>
          <w:tcPr>
            <w:tcW w:w="1307" w:type="dxa"/>
            <w:vAlign w:val="center"/>
          </w:tcPr>
          <w:p w:rsidR="006D7B26" w:rsidRPr="00954376" w:rsidRDefault="006D7B26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6D7B26" w:rsidRPr="00954376" w:rsidRDefault="006D7B26" w:rsidP="006D7B2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Таблиця ділення на 8, на 9</w:t>
            </w:r>
          </w:p>
        </w:tc>
        <w:tc>
          <w:tcPr>
            <w:tcW w:w="1701" w:type="dxa"/>
            <w:vAlign w:val="center"/>
          </w:tcPr>
          <w:p w:rsidR="006D7B26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112-113</w:t>
            </w:r>
          </w:p>
        </w:tc>
        <w:tc>
          <w:tcPr>
            <w:tcW w:w="8505" w:type="dxa"/>
            <w:vMerge/>
            <w:vAlign w:val="center"/>
          </w:tcPr>
          <w:p w:rsidR="006D7B26" w:rsidRPr="00954376" w:rsidRDefault="006D7B26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D7B26" w:rsidRPr="00954376" w:rsidTr="00792CC5">
        <w:trPr>
          <w:trHeight w:val="340"/>
        </w:trPr>
        <w:tc>
          <w:tcPr>
            <w:tcW w:w="817" w:type="dxa"/>
            <w:vAlign w:val="center"/>
          </w:tcPr>
          <w:p w:rsidR="006D7B26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49</w:t>
            </w:r>
          </w:p>
        </w:tc>
        <w:tc>
          <w:tcPr>
            <w:tcW w:w="1307" w:type="dxa"/>
            <w:vAlign w:val="center"/>
          </w:tcPr>
          <w:p w:rsidR="006D7B26" w:rsidRPr="00954376" w:rsidRDefault="006D7B26" w:rsidP="00167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6D7B26" w:rsidRPr="00954376" w:rsidRDefault="006D7B26" w:rsidP="00305E1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Задачі на кратне порівняння</w:t>
            </w:r>
          </w:p>
        </w:tc>
        <w:tc>
          <w:tcPr>
            <w:tcW w:w="1701" w:type="dxa"/>
            <w:vAlign w:val="center"/>
          </w:tcPr>
          <w:p w:rsidR="006D7B26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114-117</w:t>
            </w:r>
          </w:p>
        </w:tc>
        <w:tc>
          <w:tcPr>
            <w:tcW w:w="8505" w:type="dxa"/>
            <w:vMerge/>
            <w:vAlign w:val="center"/>
          </w:tcPr>
          <w:p w:rsidR="006D7B26" w:rsidRPr="00954376" w:rsidRDefault="006D7B26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3A2C89" w:rsidRPr="00954376" w:rsidTr="004254A2">
        <w:tc>
          <w:tcPr>
            <w:tcW w:w="15732" w:type="dxa"/>
            <w:gridSpan w:val="5"/>
            <w:shd w:val="clear" w:color="auto" w:fill="EEECE1" w:themeFill="background2"/>
          </w:tcPr>
          <w:p w:rsidR="003A2C89" w:rsidRPr="00954376" w:rsidRDefault="006D7B26" w:rsidP="004254A2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РОБОТА З ДАНИМИ</w:t>
            </w:r>
          </w:p>
        </w:tc>
      </w:tr>
      <w:tr w:rsidR="000C3860" w:rsidRPr="00954376" w:rsidTr="0088026C">
        <w:trPr>
          <w:trHeight w:val="737"/>
        </w:trPr>
        <w:tc>
          <w:tcPr>
            <w:tcW w:w="817" w:type="dxa"/>
            <w:vAlign w:val="center"/>
          </w:tcPr>
          <w:p w:rsidR="000C3860" w:rsidRPr="00954376" w:rsidRDefault="000B5165" w:rsidP="00364B7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50</w:t>
            </w:r>
          </w:p>
        </w:tc>
        <w:tc>
          <w:tcPr>
            <w:tcW w:w="1307" w:type="dxa"/>
          </w:tcPr>
          <w:p w:rsidR="000C3860" w:rsidRPr="00954376" w:rsidRDefault="000C3860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C3860" w:rsidRPr="00954376" w:rsidRDefault="006D7B26" w:rsidP="005B1344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Робота з таблицями</w:t>
            </w:r>
          </w:p>
        </w:tc>
        <w:tc>
          <w:tcPr>
            <w:tcW w:w="1701" w:type="dxa"/>
            <w:vAlign w:val="center"/>
          </w:tcPr>
          <w:p w:rsidR="000C3860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124-128</w:t>
            </w:r>
          </w:p>
        </w:tc>
        <w:tc>
          <w:tcPr>
            <w:tcW w:w="8505" w:type="dxa"/>
            <w:vMerge w:val="restart"/>
            <w:vAlign w:val="center"/>
          </w:tcPr>
          <w:p w:rsidR="00F81F3B" w:rsidRPr="00954376" w:rsidRDefault="00F81F3B" w:rsidP="00F81F3B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11"/>
              </w:numPr>
              <w:ind w:left="35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збирають дані, що відображають повсякденні проблеми, на основі запропонованого </w:t>
            </w: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 xml:space="preserve">опитувальника (два-три запитання) [2 МАО 5-1.2-8]; </w:t>
            </w:r>
          </w:p>
          <w:p w:rsidR="00CF0CEA" w:rsidRPr="00954376" w:rsidRDefault="00CF0CEA" w:rsidP="00CF0CEA">
            <w:pPr>
              <w:pStyle w:val="aa"/>
              <w:numPr>
                <w:ilvl w:val="0"/>
                <w:numId w:val="11"/>
              </w:numPr>
              <w:ind w:left="35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впорядковують, порівнюють, групують дані, застосовуючи прості моделі [2 МАО 5-1.2-9];</w:t>
            </w:r>
          </w:p>
          <w:p w:rsidR="000C3860" w:rsidRPr="00954376" w:rsidRDefault="00CF0CEA" w:rsidP="00CF0CEA">
            <w:pPr>
              <w:pStyle w:val="aa"/>
              <w:numPr>
                <w:ilvl w:val="0"/>
                <w:numId w:val="11"/>
              </w:numPr>
              <w:ind w:left="35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зчитують дані з таблиць, піктограм, схем [2 МАО 5-1.2-10].</w:t>
            </w:r>
          </w:p>
        </w:tc>
      </w:tr>
      <w:tr w:rsidR="000C3860" w:rsidRPr="00954376" w:rsidTr="0088026C">
        <w:trPr>
          <w:trHeight w:val="737"/>
        </w:trPr>
        <w:tc>
          <w:tcPr>
            <w:tcW w:w="817" w:type="dxa"/>
            <w:vAlign w:val="center"/>
          </w:tcPr>
          <w:p w:rsidR="000C3860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5</w:t>
            </w:r>
            <w:r w:rsidR="0098198A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</w:p>
        </w:tc>
        <w:tc>
          <w:tcPr>
            <w:tcW w:w="1307" w:type="dxa"/>
          </w:tcPr>
          <w:p w:rsidR="000C3860" w:rsidRPr="00954376" w:rsidRDefault="000C3860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C3860" w:rsidRPr="00954376" w:rsidRDefault="006D7B26" w:rsidP="00364B74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 xml:space="preserve">Упорядкування </w:t>
            </w:r>
            <w:r w:rsidR="00364B74" w:rsidRPr="00954376">
              <w:rPr>
                <w:rFonts w:ascii="Times New Roman" w:hAnsi="Times New Roman" w:cs="Times New Roman"/>
                <w:lang w:val="uk-UA"/>
              </w:rPr>
              <w:t>та</w:t>
            </w:r>
            <w:r w:rsidRPr="00954376">
              <w:rPr>
                <w:rFonts w:ascii="Times New Roman" w:hAnsi="Times New Roman" w:cs="Times New Roman"/>
                <w:lang w:val="uk-UA"/>
              </w:rPr>
              <w:t xml:space="preserve"> аналіз даних </w:t>
            </w:r>
          </w:p>
        </w:tc>
        <w:tc>
          <w:tcPr>
            <w:tcW w:w="1701" w:type="dxa"/>
            <w:vAlign w:val="center"/>
          </w:tcPr>
          <w:p w:rsidR="000C3860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129-131</w:t>
            </w:r>
          </w:p>
        </w:tc>
        <w:tc>
          <w:tcPr>
            <w:tcW w:w="8505" w:type="dxa"/>
            <w:vMerge/>
            <w:vAlign w:val="center"/>
          </w:tcPr>
          <w:p w:rsidR="000C3860" w:rsidRPr="00954376" w:rsidRDefault="000C3860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3860" w:rsidRPr="00954376" w:rsidTr="0088026C">
        <w:trPr>
          <w:trHeight w:val="737"/>
        </w:trPr>
        <w:tc>
          <w:tcPr>
            <w:tcW w:w="817" w:type="dxa"/>
            <w:vAlign w:val="center"/>
          </w:tcPr>
          <w:p w:rsidR="000C3860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  <w:r w:rsidR="0098198A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1307" w:type="dxa"/>
          </w:tcPr>
          <w:p w:rsidR="000C3860" w:rsidRPr="00954376" w:rsidRDefault="000C3860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C3860" w:rsidRPr="00954376" w:rsidRDefault="006D7B26" w:rsidP="006D7B26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Лічильні позначки і піктограми</w:t>
            </w:r>
          </w:p>
        </w:tc>
        <w:tc>
          <w:tcPr>
            <w:tcW w:w="1701" w:type="dxa"/>
            <w:vAlign w:val="center"/>
          </w:tcPr>
          <w:p w:rsidR="000C3860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132-135</w:t>
            </w:r>
          </w:p>
        </w:tc>
        <w:tc>
          <w:tcPr>
            <w:tcW w:w="8505" w:type="dxa"/>
            <w:vMerge/>
            <w:vAlign w:val="center"/>
          </w:tcPr>
          <w:p w:rsidR="000C3860" w:rsidRPr="00954376" w:rsidRDefault="000C3860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3860" w:rsidRPr="00954376" w:rsidTr="0088026C">
        <w:trPr>
          <w:trHeight w:val="737"/>
        </w:trPr>
        <w:tc>
          <w:tcPr>
            <w:tcW w:w="817" w:type="dxa"/>
            <w:vAlign w:val="center"/>
          </w:tcPr>
          <w:p w:rsidR="000C3860" w:rsidRPr="00954376" w:rsidRDefault="000B5165" w:rsidP="0098198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  <w:r w:rsidR="0098198A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1307" w:type="dxa"/>
          </w:tcPr>
          <w:p w:rsidR="000C3860" w:rsidRPr="00954376" w:rsidRDefault="000C3860" w:rsidP="00305C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C3860" w:rsidRPr="00954376" w:rsidRDefault="006D7B26" w:rsidP="005B1344">
            <w:pPr>
              <w:rPr>
                <w:rFonts w:ascii="Times New Roman" w:hAnsi="Times New Roman" w:cs="Times New Roman"/>
                <w:lang w:val="uk-UA"/>
              </w:rPr>
            </w:pPr>
            <w:r w:rsidRPr="00954376">
              <w:rPr>
                <w:rFonts w:ascii="Times New Roman" w:hAnsi="Times New Roman" w:cs="Times New Roman"/>
                <w:lang w:val="uk-UA"/>
              </w:rPr>
              <w:t>Виконуємо дослідження</w:t>
            </w:r>
          </w:p>
        </w:tc>
        <w:tc>
          <w:tcPr>
            <w:tcW w:w="1701" w:type="dxa"/>
            <w:vAlign w:val="center"/>
          </w:tcPr>
          <w:p w:rsidR="000C3860" w:rsidRPr="00954376" w:rsidRDefault="006D7B26" w:rsidP="006D7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95437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136-138</w:t>
            </w:r>
          </w:p>
        </w:tc>
        <w:tc>
          <w:tcPr>
            <w:tcW w:w="8505" w:type="dxa"/>
            <w:vMerge/>
            <w:vAlign w:val="center"/>
          </w:tcPr>
          <w:p w:rsidR="000C3860" w:rsidRPr="00954376" w:rsidRDefault="000C3860" w:rsidP="00305C0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:rsidR="000C08C7" w:rsidRPr="00954376" w:rsidRDefault="000C08C7" w:rsidP="00564779">
      <w:pPr>
        <w:rPr>
          <w:rFonts w:ascii="Times New Roman" w:hAnsi="Times New Roman" w:cs="Times New Roman"/>
          <w:lang w:val="uk-UA"/>
        </w:rPr>
      </w:pPr>
    </w:p>
    <w:sectPr w:rsidR="000C08C7" w:rsidRPr="00954376" w:rsidSect="009227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19" w:rsidRDefault="00DE1119" w:rsidP="004E4DA0">
      <w:pPr>
        <w:spacing w:after="0" w:line="240" w:lineRule="auto"/>
      </w:pPr>
      <w:r>
        <w:separator/>
      </w:r>
    </w:p>
  </w:endnote>
  <w:endnote w:type="continuationSeparator" w:id="0">
    <w:p w:rsidR="00DE1119" w:rsidRDefault="00DE1119" w:rsidP="004E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hilosopher">
    <w:charset w:val="CC"/>
    <w:family w:val="auto"/>
    <w:pitch w:val="variable"/>
    <w:sig w:usb0="8000022F" w:usb1="0000000A" w:usb2="00000000" w:usb3="00000000" w:csb0="00000015" w:csb1="00000000"/>
  </w:font>
  <w:font w:name="PetersburgC PT Petersburg Cyri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19" w:rsidRDefault="00DE1119" w:rsidP="004E4DA0">
      <w:pPr>
        <w:spacing w:after="0" w:line="240" w:lineRule="auto"/>
      </w:pPr>
      <w:r>
        <w:separator/>
      </w:r>
    </w:p>
  </w:footnote>
  <w:footnote w:type="continuationSeparator" w:id="0">
    <w:p w:rsidR="00DE1119" w:rsidRDefault="00DE1119" w:rsidP="004E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13D8"/>
    <w:multiLevelType w:val="hybridMultilevel"/>
    <w:tmpl w:val="283CDEA4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22B9"/>
    <w:multiLevelType w:val="hybridMultilevel"/>
    <w:tmpl w:val="87AC3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1E6"/>
    <w:multiLevelType w:val="hybridMultilevel"/>
    <w:tmpl w:val="CBF069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5444"/>
    <w:multiLevelType w:val="hybridMultilevel"/>
    <w:tmpl w:val="65F24F18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27785"/>
    <w:multiLevelType w:val="hybridMultilevel"/>
    <w:tmpl w:val="D2B2B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275"/>
    <w:multiLevelType w:val="hybridMultilevel"/>
    <w:tmpl w:val="F2A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B1DE0"/>
    <w:multiLevelType w:val="hybridMultilevel"/>
    <w:tmpl w:val="AB263ED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81A5438"/>
    <w:multiLevelType w:val="hybridMultilevel"/>
    <w:tmpl w:val="814840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1C81"/>
    <w:multiLevelType w:val="hybridMultilevel"/>
    <w:tmpl w:val="843A46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454F"/>
    <w:multiLevelType w:val="hybridMultilevel"/>
    <w:tmpl w:val="49E0952C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B117A0"/>
    <w:multiLevelType w:val="multilevel"/>
    <w:tmpl w:val="119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F6"/>
    <w:rsid w:val="00001FDB"/>
    <w:rsid w:val="0000262B"/>
    <w:rsid w:val="0000496B"/>
    <w:rsid w:val="00017FE5"/>
    <w:rsid w:val="00021A94"/>
    <w:rsid w:val="000240F6"/>
    <w:rsid w:val="00026531"/>
    <w:rsid w:val="00051AF0"/>
    <w:rsid w:val="000531D1"/>
    <w:rsid w:val="00053DAE"/>
    <w:rsid w:val="00055ED2"/>
    <w:rsid w:val="00057513"/>
    <w:rsid w:val="0006295B"/>
    <w:rsid w:val="00066040"/>
    <w:rsid w:val="00067D78"/>
    <w:rsid w:val="000732C2"/>
    <w:rsid w:val="0008327A"/>
    <w:rsid w:val="0008600F"/>
    <w:rsid w:val="00093A47"/>
    <w:rsid w:val="00096333"/>
    <w:rsid w:val="000B5165"/>
    <w:rsid w:val="000C08C7"/>
    <w:rsid w:val="000C3860"/>
    <w:rsid w:val="000C41ED"/>
    <w:rsid w:val="000D147B"/>
    <w:rsid w:val="000D210D"/>
    <w:rsid w:val="000E09DD"/>
    <w:rsid w:val="000E64E4"/>
    <w:rsid w:val="000E7F1C"/>
    <w:rsid w:val="0010212D"/>
    <w:rsid w:val="00104F68"/>
    <w:rsid w:val="00112F17"/>
    <w:rsid w:val="00120F7B"/>
    <w:rsid w:val="00122768"/>
    <w:rsid w:val="00130200"/>
    <w:rsid w:val="0013030D"/>
    <w:rsid w:val="001345D4"/>
    <w:rsid w:val="001362CD"/>
    <w:rsid w:val="00140F1A"/>
    <w:rsid w:val="00142651"/>
    <w:rsid w:val="001438AB"/>
    <w:rsid w:val="00144942"/>
    <w:rsid w:val="00155786"/>
    <w:rsid w:val="0016695C"/>
    <w:rsid w:val="00167F3B"/>
    <w:rsid w:val="0017523D"/>
    <w:rsid w:val="0017611B"/>
    <w:rsid w:val="00177E02"/>
    <w:rsid w:val="00181149"/>
    <w:rsid w:val="00183A80"/>
    <w:rsid w:val="0018539F"/>
    <w:rsid w:val="001B1178"/>
    <w:rsid w:val="001B1548"/>
    <w:rsid w:val="001B156E"/>
    <w:rsid w:val="001B172B"/>
    <w:rsid w:val="001B70E9"/>
    <w:rsid w:val="001C20F5"/>
    <w:rsid w:val="001C339D"/>
    <w:rsid w:val="001D30B1"/>
    <w:rsid w:val="001E493D"/>
    <w:rsid w:val="001E56F7"/>
    <w:rsid w:val="001F3D05"/>
    <w:rsid w:val="001F41D8"/>
    <w:rsid w:val="001F42DD"/>
    <w:rsid w:val="001F5F0B"/>
    <w:rsid w:val="002037E3"/>
    <w:rsid w:val="00215723"/>
    <w:rsid w:val="00215E8E"/>
    <w:rsid w:val="00244F0B"/>
    <w:rsid w:val="0025111F"/>
    <w:rsid w:val="00251EBB"/>
    <w:rsid w:val="00262A46"/>
    <w:rsid w:val="0026558E"/>
    <w:rsid w:val="002734A7"/>
    <w:rsid w:val="002737B1"/>
    <w:rsid w:val="00273E20"/>
    <w:rsid w:val="002838FC"/>
    <w:rsid w:val="002855A5"/>
    <w:rsid w:val="00294AC4"/>
    <w:rsid w:val="002A183D"/>
    <w:rsid w:val="002A54D8"/>
    <w:rsid w:val="002B1B44"/>
    <w:rsid w:val="002C4567"/>
    <w:rsid w:val="002D0D8C"/>
    <w:rsid w:val="002E1C1E"/>
    <w:rsid w:val="002F395F"/>
    <w:rsid w:val="002F60B2"/>
    <w:rsid w:val="00302786"/>
    <w:rsid w:val="00305901"/>
    <w:rsid w:val="00305C0B"/>
    <w:rsid w:val="00305E16"/>
    <w:rsid w:val="003268B3"/>
    <w:rsid w:val="00334131"/>
    <w:rsid w:val="003343A2"/>
    <w:rsid w:val="00341738"/>
    <w:rsid w:val="00344727"/>
    <w:rsid w:val="0034508F"/>
    <w:rsid w:val="003469A8"/>
    <w:rsid w:val="00347111"/>
    <w:rsid w:val="00350EF5"/>
    <w:rsid w:val="00354ACB"/>
    <w:rsid w:val="00357059"/>
    <w:rsid w:val="00360401"/>
    <w:rsid w:val="00364B74"/>
    <w:rsid w:val="003710E7"/>
    <w:rsid w:val="00371CB6"/>
    <w:rsid w:val="00372599"/>
    <w:rsid w:val="0038075B"/>
    <w:rsid w:val="00381309"/>
    <w:rsid w:val="00383684"/>
    <w:rsid w:val="003A1C75"/>
    <w:rsid w:val="003A2C89"/>
    <w:rsid w:val="003B5196"/>
    <w:rsid w:val="003B7CD3"/>
    <w:rsid w:val="003C4B41"/>
    <w:rsid w:val="003C6CDA"/>
    <w:rsid w:val="003C6E22"/>
    <w:rsid w:val="003C7C48"/>
    <w:rsid w:val="003D5BCA"/>
    <w:rsid w:val="003D6CBF"/>
    <w:rsid w:val="003E7144"/>
    <w:rsid w:val="003F3EEA"/>
    <w:rsid w:val="003F79EF"/>
    <w:rsid w:val="00403DD5"/>
    <w:rsid w:val="00412628"/>
    <w:rsid w:val="0042093E"/>
    <w:rsid w:val="00421451"/>
    <w:rsid w:val="004218BD"/>
    <w:rsid w:val="004225FA"/>
    <w:rsid w:val="0042535D"/>
    <w:rsid w:val="004254A2"/>
    <w:rsid w:val="00430689"/>
    <w:rsid w:val="0043505A"/>
    <w:rsid w:val="00436FBB"/>
    <w:rsid w:val="00440F72"/>
    <w:rsid w:val="00443893"/>
    <w:rsid w:val="0044494E"/>
    <w:rsid w:val="00450397"/>
    <w:rsid w:val="004634E9"/>
    <w:rsid w:val="00463875"/>
    <w:rsid w:val="004724D3"/>
    <w:rsid w:val="00477720"/>
    <w:rsid w:val="00481266"/>
    <w:rsid w:val="00481FC2"/>
    <w:rsid w:val="00483B36"/>
    <w:rsid w:val="00485119"/>
    <w:rsid w:val="0049528A"/>
    <w:rsid w:val="004A2FA5"/>
    <w:rsid w:val="004B3D47"/>
    <w:rsid w:val="004B6ED4"/>
    <w:rsid w:val="004C0C93"/>
    <w:rsid w:val="004C115D"/>
    <w:rsid w:val="004C52FF"/>
    <w:rsid w:val="004C7B80"/>
    <w:rsid w:val="004C7F64"/>
    <w:rsid w:val="004D282D"/>
    <w:rsid w:val="004E0B4D"/>
    <w:rsid w:val="004E37DC"/>
    <w:rsid w:val="004E4DA0"/>
    <w:rsid w:val="004E6D3D"/>
    <w:rsid w:val="004F0E22"/>
    <w:rsid w:val="004F3A02"/>
    <w:rsid w:val="0050295D"/>
    <w:rsid w:val="005036C9"/>
    <w:rsid w:val="00504981"/>
    <w:rsid w:val="005112B5"/>
    <w:rsid w:val="00516BCB"/>
    <w:rsid w:val="0054661A"/>
    <w:rsid w:val="005529B0"/>
    <w:rsid w:val="00553BCD"/>
    <w:rsid w:val="00564779"/>
    <w:rsid w:val="00570E27"/>
    <w:rsid w:val="0059159F"/>
    <w:rsid w:val="0059544D"/>
    <w:rsid w:val="005962B0"/>
    <w:rsid w:val="005979AE"/>
    <w:rsid w:val="005A56B5"/>
    <w:rsid w:val="005A6830"/>
    <w:rsid w:val="005B1344"/>
    <w:rsid w:val="005C27A5"/>
    <w:rsid w:val="005C705D"/>
    <w:rsid w:val="005D04F2"/>
    <w:rsid w:val="005E6427"/>
    <w:rsid w:val="005F3CB6"/>
    <w:rsid w:val="005F4A08"/>
    <w:rsid w:val="0061016C"/>
    <w:rsid w:val="00614B5E"/>
    <w:rsid w:val="00617254"/>
    <w:rsid w:val="0062498F"/>
    <w:rsid w:val="006336AE"/>
    <w:rsid w:val="00636AFF"/>
    <w:rsid w:val="0063741A"/>
    <w:rsid w:val="00647504"/>
    <w:rsid w:val="0065655C"/>
    <w:rsid w:val="006666E9"/>
    <w:rsid w:val="00666E0D"/>
    <w:rsid w:val="00670C80"/>
    <w:rsid w:val="006914B5"/>
    <w:rsid w:val="006949BF"/>
    <w:rsid w:val="006974B1"/>
    <w:rsid w:val="006A0C80"/>
    <w:rsid w:val="006A73AF"/>
    <w:rsid w:val="006B4C2A"/>
    <w:rsid w:val="006B5E81"/>
    <w:rsid w:val="006C46F3"/>
    <w:rsid w:val="006D7176"/>
    <w:rsid w:val="006D7B26"/>
    <w:rsid w:val="006D7FCB"/>
    <w:rsid w:val="006E1611"/>
    <w:rsid w:val="006E2C6A"/>
    <w:rsid w:val="006F0ECB"/>
    <w:rsid w:val="006F40B2"/>
    <w:rsid w:val="006F4ECB"/>
    <w:rsid w:val="00703F8D"/>
    <w:rsid w:val="00705B60"/>
    <w:rsid w:val="00712DAE"/>
    <w:rsid w:val="00720108"/>
    <w:rsid w:val="00721514"/>
    <w:rsid w:val="007300CF"/>
    <w:rsid w:val="0073208F"/>
    <w:rsid w:val="00733C15"/>
    <w:rsid w:val="0073468C"/>
    <w:rsid w:val="007417CA"/>
    <w:rsid w:val="00746E6C"/>
    <w:rsid w:val="00754B5E"/>
    <w:rsid w:val="00767EE7"/>
    <w:rsid w:val="007818E5"/>
    <w:rsid w:val="00785B68"/>
    <w:rsid w:val="00792CC5"/>
    <w:rsid w:val="007A0F64"/>
    <w:rsid w:val="007A5414"/>
    <w:rsid w:val="007B2B6F"/>
    <w:rsid w:val="007C1542"/>
    <w:rsid w:val="007D6F67"/>
    <w:rsid w:val="008011FE"/>
    <w:rsid w:val="0080174C"/>
    <w:rsid w:val="0081439F"/>
    <w:rsid w:val="00816DD5"/>
    <w:rsid w:val="00820B63"/>
    <w:rsid w:val="00825896"/>
    <w:rsid w:val="008276A0"/>
    <w:rsid w:val="00830518"/>
    <w:rsid w:val="00836D47"/>
    <w:rsid w:val="008422AF"/>
    <w:rsid w:val="00844AC3"/>
    <w:rsid w:val="00845826"/>
    <w:rsid w:val="00850733"/>
    <w:rsid w:val="008511B6"/>
    <w:rsid w:val="0085143C"/>
    <w:rsid w:val="008516AA"/>
    <w:rsid w:val="00857FBF"/>
    <w:rsid w:val="008629BE"/>
    <w:rsid w:val="00864768"/>
    <w:rsid w:val="0086504F"/>
    <w:rsid w:val="00866F5A"/>
    <w:rsid w:val="008736EA"/>
    <w:rsid w:val="0088026C"/>
    <w:rsid w:val="00890146"/>
    <w:rsid w:val="00892884"/>
    <w:rsid w:val="00895111"/>
    <w:rsid w:val="00895472"/>
    <w:rsid w:val="00897A36"/>
    <w:rsid w:val="008A0E4E"/>
    <w:rsid w:val="008A14E1"/>
    <w:rsid w:val="008B74AA"/>
    <w:rsid w:val="008C42AE"/>
    <w:rsid w:val="008C6A74"/>
    <w:rsid w:val="008D387A"/>
    <w:rsid w:val="008E0AB7"/>
    <w:rsid w:val="008E60E7"/>
    <w:rsid w:val="008F2E84"/>
    <w:rsid w:val="008F3FCC"/>
    <w:rsid w:val="008F64D9"/>
    <w:rsid w:val="008F73E4"/>
    <w:rsid w:val="0090278D"/>
    <w:rsid w:val="009027E7"/>
    <w:rsid w:val="0090629B"/>
    <w:rsid w:val="00911135"/>
    <w:rsid w:val="009215D8"/>
    <w:rsid w:val="00922766"/>
    <w:rsid w:val="00925F4F"/>
    <w:rsid w:val="009333CD"/>
    <w:rsid w:val="0093506D"/>
    <w:rsid w:val="0094159B"/>
    <w:rsid w:val="00945AB4"/>
    <w:rsid w:val="00947207"/>
    <w:rsid w:val="00954376"/>
    <w:rsid w:val="0096276C"/>
    <w:rsid w:val="0098198A"/>
    <w:rsid w:val="0098427B"/>
    <w:rsid w:val="0098465A"/>
    <w:rsid w:val="009859B8"/>
    <w:rsid w:val="009A2184"/>
    <w:rsid w:val="009A3124"/>
    <w:rsid w:val="009C09FA"/>
    <w:rsid w:val="009C1D41"/>
    <w:rsid w:val="009C36F6"/>
    <w:rsid w:val="009C41EC"/>
    <w:rsid w:val="009C4469"/>
    <w:rsid w:val="009D19A5"/>
    <w:rsid w:val="009D2B4B"/>
    <w:rsid w:val="009E05A8"/>
    <w:rsid w:val="009E16A7"/>
    <w:rsid w:val="009F19C2"/>
    <w:rsid w:val="009F1C8D"/>
    <w:rsid w:val="009F797F"/>
    <w:rsid w:val="00A03B15"/>
    <w:rsid w:val="00A06090"/>
    <w:rsid w:val="00A17516"/>
    <w:rsid w:val="00A22025"/>
    <w:rsid w:val="00A220C8"/>
    <w:rsid w:val="00A22D30"/>
    <w:rsid w:val="00A236E6"/>
    <w:rsid w:val="00A253D2"/>
    <w:rsid w:val="00A3310C"/>
    <w:rsid w:val="00A57E46"/>
    <w:rsid w:val="00A61CDB"/>
    <w:rsid w:val="00A62874"/>
    <w:rsid w:val="00A703DD"/>
    <w:rsid w:val="00A70901"/>
    <w:rsid w:val="00A723B4"/>
    <w:rsid w:val="00A74A5E"/>
    <w:rsid w:val="00A84089"/>
    <w:rsid w:val="00A87696"/>
    <w:rsid w:val="00AA4835"/>
    <w:rsid w:val="00AC1B6E"/>
    <w:rsid w:val="00AD584A"/>
    <w:rsid w:val="00AD6C12"/>
    <w:rsid w:val="00AE38AD"/>
    <w:rsid w:val="00AE44A1"/>
    <w:rsid w:val="00AE4E2A"/>
    <w:rsid w:val="00AF5B2C"/>
    <w:rsid w:val="00AF69E0"/>
    <w:rsid w:val="00B01E85"/>
    <w:rsid w:val="00B02DEE"/>
    <w:rsid w:val="00B04471"/>
    <w:rsid w:val="00B07459"/>
    <w:rsid w:val="00B07C54"/>
    <w:rsid w:val="00B13B74"/>
    <w:rsid w:val="00B1499D"/>
    <w:rsid w:val="00B2075C"/>
    <w:rsid w:val="00B2220C"/>
    <w:rsid w:val="00B24637"/>
    <w:rsid w:val="00B253AF"/>
    <w:rsid w:val="00B26364"/>
    <w:rsid w:val="00B26837"/>
    <w:rsid w:val="00B32127"/>
    <w:rsid w:val="00B33DCC"/>
    <w:rsid w:val="00B36141"/>
    <w:rsid w:val="00B372B5"/>
    <w:rsid w:val="00B4142B"/>
    <w:rsid w:val="00B542ED"/>
    <w:rsid w:val="00B56280"/>
    <w:rsid w:val="00B6396A"/>
    <w:rsid w:val="00B83A6D"/>
    <w:rsid w:val="00B95295"/>
    <w:rsid w:val="00BA2388"/>
    <w:rsid w:val="00BA4D85"/>
    <w:rsid w:val="00BA549C"/>
    <w:rsid w:val="00BA5845"/>
    <w:rsid w:val="00BB0226"/>
    <w:rsid w:val="00BB1B99"/>
    <w:rsid w:val="00BB46A6"/>
    <w:rsid w:val="00BD2D5B"/>
    <w:rsid w:val="00BD321E"/>
    <w:rsid w:val="00BD3C9A"/>
    <w:rsid w:val="00BD671C"/>
    <w:rsid w:val="00BF7AA2"/>
    <w:rsid w:val="00BF7BB9"/>
    <w:rsid w:val="00C046BF"/>
    <w:rsid w:val="00C10FCA"/>
    <w:rsid w:val="00C178D3"/>
    <w:rsid w:val="00C21BC7"/>
    <w:rsid w:val="00C262AC"/>
    <w:rsid w:val="00C329A5"/>
    <w:rsid w:val="00C411CD"/>
    <w:rsid w:val="00C43E82"/>
    <w:rsid w:val="00C467D8"/>
    <w:rsid w:val="00C52D40"/>
    <w:rsid w:val="00C635A9"/>
    <w:rsid w:val="00C63F6D"/>
    <w:rsid w:val="00C6777E"/>
    <w:rsid w:val="00C74660"/>
    <w:rsid w:val="00C808AA"/>
    <w:rsid w:val="00C9008E"/>
    <w:rsid w:val="00C90998"/>
    <w:rsid w:val="00C92533"/>
    <w:rsid w:val="00CA2626"/>
    <w:rsid w:val="00CB676C"/>
    <w:rsid w:val="00CC014A"/>
    <w:rsid w:val="00CE37D6"/>
    <w:rsid w:val="00CE3FBF"/>
    <w:rsid w:val="00CE5541"/>
    <w:rsid w:val="00CF0553"/>
    <w:rsid w:val="00CF0CEA"/>
    <w:rsid w:val="00CF0FE0"/>
    <w:rsid w:val="00CF12C9"/>
    <w:rsid w:val="00D02EB8"/>
    <w:rsid w:val="00D061C2"/>
    <w:rsid w:val="00D12B16"/>
    <w:rsid w:val="00D21463"/>
    <w:rsid w:val="00D231BD"/>
    <w:rsid w:val="00D23307"/>
    <w:rsid w:val="00D23542"/>
    <w:rsid w:val="00D324AF"/>
    <w:rsid w:val="00D33160"/>
    <w:rsid w:val="00D3446D"/>
    <w:rsid w:val="00D34999"/>
    <w:rsid w:val="00D46BE9"/>
    <w:rsid w:val="00D50EDE"/>
    <w:rsid w:val="00D54647"/>
    <w:rsid w:val="00D55705"/>
    <w:rsid w:val="00D61677"/>
    <w:rsid w:val="00D63938"/>
    <w:rsid w:val="00D70AF1"/>
    <w:rsid w:val="00D71B89"/>
    <w:rsid w:val="00D855AD"/>
    <w:rsid w:val="00D94041"/>
    <w:rsid w:val="00D95465"/>
    <w:rsid w:val="00DA0249"/>
    <w:rsid w:val="00DA27F0"/>
    <w:rsid w:val="00DA64AE"/>
    <w:rsid w:val="00DB392B"/>
    <w:rsid w:val="00DB4374"/>
    <w:rsid w:val="00DB5B2A"/>
    <w:rsid w:val="00DC45B4"/>
    <w:rsid w:val="00DD324B"/>
    <w:rsid w:val="00DD5434"/>
    <w:rsid w:val="00DE1119"/>
    <w:rsid w:val="00DE1E28"/>
    <w:rsid w:val="00DE7278"/>
    <w:rsid w:val="00DF22A6"/>
    <w:rsid w:val="00DF7739"/>
    <w:rsid w:val="00E00E0A"/>
    <w:rsid w:val="00E024C4"/>
    <w:rsid w:val="00E025A8"/>
    <w:rsid w:val="00E105EE"/>
    <w:rsid w:val="00E10A18"/>
    <w:rsid w:val="00E12080"/>
    <w:rsid w:val="00E21927"/>
    <w:rsid w:val="00E243CD"/>
    <w:rsid w:val="00E25321"/>
    <w:rsid w:val="00E260DB"/>
    <w:rsid w:val="00E26C68"/>
    <w:rsid w:val="00E341D1"/>
    <w:rsid w:val="00E34BC5"/>
    <w:rsid w:val="00E40781"/>
    <w:rsid w:val="00E413DF"/>
    <w:rsid w:val="00E43E5F"/>
    <w:rsid w:val="00E470D7"/>
    <w:rsid w:val="00E64E09"/>
    <w:rsid w:val="00E737F8"/>
    <w:rsid w:val="00E74E7E"/>
    <w:rsid w:val="00E812D6"/>
    <w:rsid w:val="00E81FEC"/>
    <w:rsid w:val="00E83DF9"/>
    <w:rsid w:val="00E8440A"/>
    <w:rsid w:val="00EA2925"/>
    <w:rsid w:val="00EB0E82"/>
    <w:rsid w:val="00EC79F8"/>
    <w:rsid w:val="00ED2721"/>
    <w:rsid w:val="00ED635A"/>
    <w:rsid w:val="00EE4594"/>
    <w:rsid w:val="00EF2AB3"/>
    <w:rsid w:val="00EF6116"/>
    <w:rsid w:val="00EF728A"/>
    <w:rsid w:val="00F07D1D"/>
    <w:rsid w:val="00F14C53"/>
    <w:rsid w:val="00F1521A"/>
    <w:rsid w:val="00F172C9"/>
    <w:rsid w:val="00F1735E"/>
    <w:rsid w:val="00F21CDA"/>
    <w:rsid w:val="00F32D9F"/>
    <w:rsid w:val="00F33786"/>
    <w:rsid w:val="00F52541"/>
    <w:rsid w:val="00F53411"/>
    <w:rsid w:val="00F549C5"/>
    <w:rsid w:val="00F5763E"/>
    <w:rsid w:val="00F633A8"/>
    <w:rsid w:val="00F665EF"/>
    <w:rsid w:val="00F7001D"/>
    <w:rsid w:val="00F81F3B"/>
    <w:rsid w:val="00F92744"/>
    <w:rsid w:val="00F944E0"/>
    <w:rsid w:val="00F946D9"/>
    <w:rsid w:val="00FA125A"/>
    <w:rsid w:val="00FA33F6"/>
    <w:rsid w:val="00FA3524"/>
    <w:rsid w:val="00FA3F86"/>
    <w:rsid w:val="00FB0B65"/>
    <w:rsid w:val="00FB0E19"/>
    <w:rsid w:val="00FD1DD0"/>
    <w:rsid w:val="00FE066B"/>
    <w:rsid w:val="00FF1F47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54ACE-4250-4DFB-9F55-63E1504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ви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a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  <w:style w:type="paragraph" w:customStyle="1" w:styleId="ac">
    <w:name w:val="[Без стиля]"/>
    <w:rsid w:val="00104F6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uk-UA"/>
    </w:rPr>
  </w:style>
  <w:style w:type="paragraph" w:customStyle="1" w:styleId="TEXTOSNOVA">
    <w:name w:val="TEXT OSNOVA пункт"/>
    <w:basedOn w:val="a"/>
    <w:uiPriority w:val="99"/>
    <w:rsid w:val="00104F68"/>
    <w:pPr>
      <w:autoSpaceDE w:val="0"/>
      <w:autoSpaceDN w:val="0"/>
      <w:adjustRightInd w:val="0"/>
      <w:spacing w:before="28" w:after="0" w:line="288" w:lineRule="auto"/>
      <w:ind w:left="567" w:hanging="300"/>
      <w:textAlignment w:val="center"/>
    </w:pPr>
    <w:rPr>
      <w:rFonts w:ascii="PetersburgC PT Petersburg Cyril" w:hAnsi="PetersburgC PT Petersburg Cyril" w:cs="PetersburgC PT Petersburg Cyri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Irene</cp:lastModifiedBy>
  <cp:revision>2</cp:revision>
  <cp:lastPrinted>2019-08-08T07:04:00Z</cp:lastPrinted>
  <dcterms:created xsi:type="dcterms:W3CDTF">2024-08-21T05:47:00Z</dcterms:created>
  <dcterms:modified xsi:type="dcterms:W3CDTF">2024-08-21T05:47:00Z</dcterms:modified>
</cp:coreProperties>
</file>