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5000"/>
        <w:gridCol w:w="200"/>
        <w:gridCol w:w="3500"/>
      </w:tblGrid>
      <w:tr w:rsidR="00F52A18" w:rsidRPr="00700A0A" w:rsidTr="00F843AD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A18" w:rsidRPr="004236C2" w:rsidRDefault="00F52A18" w:rsidP="00F843AD">
            <w:pPr>
              <w:pStyle w:val="1"/>
              <w:spacing w:before="120"/>
              <w:ind w:right="0"/>
              <w:jc w:val="center"/>
              <w:rPr>
                <w:szCs w:val="24"/>
                <w:lang w:val="en-US"/>
              </w:rPr>
            </w:pPr>
            <w:r w:rsidRPr="004236C2">
              <w:rPr>
                <w:szCs w:val="24"/>
                <w:lang w:val="uk-UA"/>
              </w:rPr>
              <w:br w:type="page"/>
            </w:r>
          </w:p>
          <w:p w:rsidR="00F52A18" w:rsidRPr="004236C2" w:rsidRDefault="00F52A18" w:rsidP="00F843AD">
            <w:pPr>
              <w:jc w:val="center"/>
            </w:pPr>
            <w:r w:rsidRPr="004236C2">
              <w:rPr>
                <w:noProof/>
              </w:rPr>
              <w:drawing>
                <wp:inline distT="0" distB="0" distL="0" distR="0">
                  <wp:extent cx="524510" cy="46101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52A18" w:rsidRPr="004236C2" w:rsidRDefault="00F52A18" w:rsidP="00F843AD">
            <w:pPr>
              <w:pStyle w:val="1"/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4236C2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F52A18" w:rsidRPr="004236C2" w:rsidRDefault="00F52A18" w:rsidP="00F843AD">
            <w:pPr>
              <w:pStyle w:val="1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4236C2">
              <w:rPr>
                <w:rFonts w:ascii="Times New Roman" w:hAnsi="Times New Roman"/>
                <w:caps/>
                <w:color w:val="008080"/>
                <w:szCs w:val="24"/>
              </w:rPr>
              <w:t>«дитячий  фонд</w:t>
            </w:r>
          </w:p>
          <w:p w:rsidR="00F52A18" w:rsidRPr="004236C2" w:rsidRDefault="00F52A18" w:rsidP="00D00757">
            <w:pPr>
              <w:jc w:val="center"/>
              <w:rPr>
                <w:b/>
                <w:color w:val="008080"/>
                <w:u w:val="single"/>
                <w:lang w:val="uk-UA"/>
              </w:rPr>
            </w:pPr>
            <w:r w:rsidRPr="004236C2">
              <w:rPr>
                <w:b/>
                <w:caps/>
                <w:color w:val="008080"/>
              </w:rPr>
              <w:t>Здоров’</w:t>
            </w:r>
            <w:r w:rsidRPr="004236C2">
              <w:rPr>
                <w:b/>
                <w:caps/>
                <w:color w:val="008080"/>
                <w:lang w:val="uk-UA"/>
              </w:rPr>
              <w:t>я через освіту</w:t>
            </w:r>
            <w:r w:rsidRPr="004236C2">
              <w:rPr>
                <w:b/>
                <w:caps/>
                <w:color w:val="008080"/>
              </w:rPr>
              <w:t>»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A18" w:rsidRPr="004236C2" w:rsidRDefault="00F52A18" w:rsidP="00F843AD">
            <w:pPr>
              <w:rPr>
                <w:rFonts w:ascii="Arial" w:hAnsi="Arial"/>
                <w:b/>
                <w:color w:val="008080"/>
                <w:u w:val="single"/>
              </w:rPr>
            </w:pPr>
          </w:p>
          <w:p w:rsidR="00F52A18" w:rsidRPr="004236C2" w:rsidRDefault="00F52A18" w:rsidP="00F843AD">
            <w:pPr>
              <w:ind w:right="-70"/>
              <w:jc w:val="center"/>
              <w:rPr>
                <w:rFonts w:ascii="Arial" w:hAnsi="Arial"/>
                <w:b/>
                <w:color w:val="008080"/>
                <w:u w:val="single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A0F" w:rsidRDefault="00F52A18" w:rsidP="00B71A0F">
            <w:pPr>
              <w:tabs>
                <w:tab w:val="left" w:pos="8820"/>
              </w:tabs>
              <w:ind w:right="-70"/>
              <w:rPr>
                <w:b/>
                <w:color w:val="008080"/>
                <w:lang w:val="uk-UA"/>
              </w:rPr>
            </w:pPr>
            <w:r w:rsidRPr="004236C2">
              <w:rPr>
                <w:b/>
                <w:color w:val="008080"/>
                <w:lang w:val="uk-UA"/>
              </w:rPr>
              <w:t xml:space="preserve">м. Київ, </w:t>
            </w:r>
          </w:p>
          <w:p w:rsidR="00F52A18" w:rsidRPr="004236C2" w:rsidRDefault="00F52A18" w:rsidP="00B71A0F">
            <w:pPr>
              <w:tabs>
                <w:tab w:val="left" w:pos="8820"/>
              </w:tabs>
              <w:ind w:right="-70"/>
              <w:rPr>
                <w:b/>
                <w:color w:val="008080"/>
              </w:rPr>
            </w:pPr>
            <w:r w:rsidRPr="004236C2">
              <w:rPr>
                <w:b/>
                <w:color w:val="008080"/>
                <w:lang w:val="uk-UA"/>
              </w:rPr>
              <w:t xml:space="preserve">вул. </w:t>
            </w:r>
            <w:r w:rsidR="00B71A0F">
              <w:rPr>
                <w:b/>
                <w:color w:val="008080"/>
                <w:lang w:val="uk-UA"/>
              </w:rPr>
              <w:t>Січових стрільців</w:t>
            </w:r>
            <w:r w:rsidRPr="004236C2">
              <w:rPr>
                <w:b/>
                <w:color w:val="008080"/>
              </w:rPr>
              <w:t xml:space="preserve"> 12, оф.6</w:t>
            </w:r>
          </w:p>
          <w:p w:rsidR="00F52A18" w:rsidRPr="004236C2" w:rsidRDefault="00B71A0F" w:rsidP="00B71A0F">
            <w:pPr>
              <w:ind w:right="-70"/>
              <w:rPr>
                <w:b/>
                <w:color w:val="008080"/>
                <w:lang w:val="en-US"/>
              </w:rPr>
            </w:pPr>
            <w:r>
              <w:rPr>
                <w:b/>
                <w:color w:val="008080"/>
                <w:lang w:val="uk-UA"/>
              </w:rPr>
              <w:t>т</w:t>
            </w:r>
            <w:r w:rsidR="00F52A18" w:rsidRPr="004236C2">
              <w:rPr>
                <w:b/>
                <w:color w:val="008080"/>
                <w:lang w:val="en-US"/>
              </w:rPr>
              <w:t>el  (+38  044) 272-60-06</w:t>
            </w:r>
          </w:p>
          <w:p w:rsidR="00F52A18" w:rsidRPr="004236C2" w:rsidRDefault="00F52A18" w:rsidP="00B71A0F">
            <w:pPr>
              <w:ind w:right="-70"/>
              <w:rPr>
                <w:b/>
                <w:caps/>
                <w:color w:val="008080"/>
                <w:lang w:val="uk-UA"/>
              </w:rPr>
            </w:pPr>
            <w:r w:rsidRPr="004236C2">
              <w:rPr>
                <w:b/>
                <w:color w:val="008080"/>
                <w:lang w:val="en-US"/>
              </w:rPr>
              <w:t>E</w:t>
            </w:r>
            <w:r w:rsidRPr="004236C2">
              <w:rPr>
                <w:b/>
                <w:color w:val="008080"/>
                <w:lang w:val="uk-UA"/>
              </w:rPr>
              <w:t>-</w:t>
            </w:r>
            <w:r w:rsidRPr="004236C2">
              <w:rPr>
                <w:b/>
                <w:color w:val="008080"/>
                <w:lang w:val="en-US"/>
              </w:rPr>
              <w:t>mail</w:t>
            </w:r>
            <w:r w:rsidRPr="004236C2">
              <w:rPr>
                <w:b/>
                <w:color w:val="008080"/>
                <w:lang w:val="uk-UA"/>
              </w:rPr>
              <w:t xml:space="preserve">: </w:t>
            </w:r>
            <w:hyperlink r:id="rId6" w:history="1">
              <w:r w:rsidRPr="00B71A0F">
                <w:rPr>
                  <w:rStyle w:val="a3"/>
                  <w:color w:val="008080"/>
                  <w:u w:val="none"/>
                  <w:lang w:val="en-US"/>
                </w:rPr>
                <w:t>helte</w:t>
              </w:r>
              <w:r w:rsidRPr="00B71A0F">
                <w:rPr>
                  <w:rStyle w:val="a3"/>
                  <w:color w:val="008080"/>
                  <w:u w:val="none"/>
                  <w:lang w:val="uk-UA"/>
                </w:rPr>
                <w:t>@</w:t>
              </w:r>
              <w:r w:rsidRPr="00B71A0F">
                <w:rPr>
                  <w:rStyle w:val="a3"/>
                  <w:color w:val="008080"/>
                  <w:u w:val="none"/>
                  <w:lang w:val="en-GB"/>
                </w:rPr>
                <w:t>ukr</w:t>
              </w:r>
              <w:r w:rsidRPr="00B71A0F">
                <w:rPr>
                  <w:rStyle w:val="a3"/>
                  <w:color w:val="008080"/>
                  <w:u w:val="none"/>
                  <w:lang w:val="uk-UA"/>
                </w:rPr>
                <w:t>.</w:t>
              </w:r>
              <w:r w:rsidRPr="00B71A0F">
                <w:rPr>
                  <w:rStyle w:val="a3"/>
                  <w:color w:val="008080"/>
                  <w:u w:val="none"/>
                  <w:lang w:val="en-GB"/>
                </w:rPr>
                <w:t>net</w:t>
              </w:r>
            </w:hyperlink>
          </w:p>
        </w:tc>
      </w:tr>
    </w:tbl>
    <w:p w:rsidR="00F52A18" w:rsidRPr="004236C2" w:rsidRDefault="00F52A18" w:rsidP="00F52A18">
      <w:pPr>
        <w:ind w:firstLine="709"/>
        <w:jc w:val="both"/>
        <w:rPr>
          <w:lang w:val="uk-UA"/>
        </w:rPr>
      </w:pPr>
    </w:p>
    <w:p w:rsidR="00F52A18" w:rsidRPr="004236C2" w:rsidRDefault="00F52A18" w:rsidP="00F52A18">
      <w:pPr>
        <w:ind w:firstLine="709"/>
        <w:jc w:val="center"/>
        <w:rPr>
          <w:b/>
          <w:bCs/>
          <w:caps/>
          <w:lang w:val="uk-UA"/>
        </w:rPr>
      </w:pPr>
      <w:r w:rsidRPr="004236C2">
        <w:rPr>
          <w:b/>
          <w:bCs/>
          <w:caps/>
          <w:lang w:val="uk-UA"/>
        </w:rPr>
        <w:t>Технічне завдання</w:t>
      </w:r>
    </w:p>
    <w:p w:rsidR="00F52A18" w:rsidRPr="005E4D6F" w:rsidRDefault="00F52A18" w:rsidP="00CB7DAC">
      <w:pPr>
        <w:jc w:val="center"/>
        <w:rPr>
          <w:lang w:val="uk-UA"/>
        </w:rPr>
      </w:pPr>
      <w:r w:rsidRPr="004236C2">
        <w:rPr>
          <w:lang w:val="uk-UA"/>
        </w:rPr>
        <w:t>на виконання робіт</w:t>
      </w:r>
      <w:r w:rsidR="00EA48BA" w:rsidRPr="004236C2">
        <w:rPr>
          <w:lang w:val="uk-UA"/>
        </w:rPr>
        <w:t xml:space="preserve"> </w:t>
      </w:r>
      <w:r w:rsidR="00EA48BA" w:rsidRPr="004236C2">
        <w:rPr>
          <w:lang w:val="uk-UA" w:eastAsia="en-US"/>
        </w:rPr>
        <w:t xml:space="preserve">з </w:t>
      </w:r>
      <w:r w:rsidR="00EA48BA" w:rsidRPr="00907475">
        <w:rPr>
          <w:lang w:val="uk-UA" w:eastAsia="en-US"/>
        </w:rPr>
        <w:t>розробки</w:t>
      </w:r>
      <w:r w:rsidR="00EA48BA" w:rsidRPr="004236C2">
        <w:rPr>
          <w:b/>
          <w:lang w:val="uk-UA" w:eastAsia="en-US"/>
        </w:rPr>
        <w:t xml:space="preserve"> </w:t>
      </w:r>
      <w:r w:rsidR="00CB7DAC">
        <w:rPr>
          <w:b/>
          <w:lang w:val="uk-UA" w:eastAsia="en-US"/>
        </w:rPr>
        <w:br/>
      </w:r>
      <w:r w:rsidR="00CB7DAC" w:rsidRPr="009A70EB">
        <w:rPr>
          <w:b/>
          <w:lang w:val="uk-UA"/>
        </w:rPr>
        <w:t xml:space="preserve">комплекту навчально-методичних матеріали з питань підвищення особистого потенціалу підлітків </w:t>
      </w:r>
      <w:r w:rsidR="00CB7DAC">
        <w:rPr>
          <w:b/>
          <w:lang w:val="uk-UA"/>
        </w:rPr>
        <w:t>та</w:t>
      </w:r>
      <w:r w:rsidR="00CB7DAC" w:rsidRPr="009A70EB">
        <w:rPr>
          <w:b/>
          <w:lang w:val="uk-UA"/>
        </w:rPr>
        <w:t xml:space="preserve"> посилена їх участі у житті школи громади з наголосом на навчанні життєвим навичкам і методам громадянського залучення</w:t>
      </w:r>
    </w:p>
    <w:p w:rsidR="004236C2" w:rsidRPr="004236C2" w:rsidRDefault="00F52A18" w:rsidP="00CB7DAC">
      <w:pPr>
        <w:spacing w:before="240"/>
        <w:ind w:firstLine="426"/>
        <w:jc w:val="both"/>
        <w:rPr>
          <w:lang w:val="uk-UA"/>
        </w:rPr>
      </w:pPr>
      <w:r w:rsidRPr="004236C2">
        <w:rPr>
          <w:lang w:val="uk-UA"/>
        </w:rPr>
        <w:t xml:space="preserve">Роботи виконуються в рамках проекту </w:t>
      </w:r>
      <w:r w:rsidRPr="004236C2">
        <w:rPr>
          <w:b/>
          <w:lang w:val="uk-UA"/>
        </w:rPr>
        <w:t>«</w:t>
      </w:r>
      <w:r w:rsidR="00CB7DAC">
        <w:rPr>
          <w:lang w:val="uk-UA"/>
        </w:rPr>
        <w:t>Моделювання безпечної та дружної до дитини школи і посилення участі підлітків у житті школи та  громади</w:t>
      </w:r>
      <w:r w:rsidR="00CB7DAC" w:rsidRPr="00792462">
        <w:rPr>
          <w:lang w:val="uk-UA"/>
        </w:rPr>
        <w:t>»</w:t>
      </w:r>
    </w:p>
    <w:p w:rsidR="00F52A18" w:rsidRPr="004236C2" w:rsidRDefault="00F52A18" w:rsidP="00CB7DAC">
      <w:pPr>
        <w:ind w:firstLine="426"/>
        <w:jc w:val="both"/>
        <w:rPr>
          <w:b/>
          <w:lang w:val="uk-UA"/>
        </w:rPr>
      </w:pPr>
    </w:p>
    <w:p w:rsidR="00F52A18" w:rsidRPr="004236C2" w:rsidRDefault="00F52A18" w:rsidP="00CB7DAC">
      <w:pPr>
        <w:autoSpaceDE w:val="0"/>
        <w:autoSpaceDN w:val="0"/>
        <w:adjustRightInd w:val="0"/>
        <w:ind w:firstLine="426"/>
        <w:jc w:val="center"/>
        <w:rPr>
          <w:b/>
          <w:bCs/>
          <w:lang w:val="uk-UA" w:eastAsia="en-US"/>
        </w:rPr>
      </w:pPr>
      <w:r w:rsidRPr="004236C2">
        <w:rPr>
          <w:b/>
          <w:bCs/>
          <w:lang w:val="uk-UA" w:eastAsia="en-US"/>
        </w:rPr>
        <w:t xml:space="preserve">І. </w:t>
      </w:r>
      <w:r w:rsidR="00D75710">
        <w:rPr>
          <w:b/>
          <w:bCs/>
          <w:lang w:val="uk-UA" w:eastAsia="en-US"/>
        </w:rPr>
        <w:t>Склад і о</w:t>
      </w:r>
      <w:r w:rsidRPr="004236C2">
        <w:rPr>
          <w:b/>
          <w:bCs/>
          <w:lang w:val="uk-UA" w:eastAsia="en-US"/>
        </w:rPr>
        <w:t>бсяг робіт:</w:t>
      </w:r>
    </w:p>
    <w:p w:rsidR="00F52A18" w:rsidRDefault="00F52A18" w:rsidP="00B23421">
      <w:pPr>
        <w:pStyle w:val="a4"/>
        <w:spacing w:before="0" w:after="120"/>
        <w:ind w:firstLine="425"/>
        <w:rPr>
          <w:rFonts w:ascii="Times New Roman" w:hAnsi="Times New Roman"/>
          <w:lang w:val="uk-UA"/>
        </w:rPr>
      </w:pPr>
      <w:r w:rsidRPr="004236C2">
        <w:rPr>
          <w:rFonts w:ascii="Times New Roman" w:hAnsi="Times New Roman"/>
          <w:lang w:val="uk-UA"/>
        </w:rPr>
        <w:t>За цим технічним завданням Виконавець має розробити</w:t>
      </w:r>
      <w:r w:rsidR="00CB7DAC">
        <w:rPr>
          <w:rFonts w:ascii="Times New Roman" w:hAnsi="Times New Roman"/>
          <w:lang w:val="uk-UA"/>
        </w:rPr>
        <w:t xml:space="preserve"> навчально-методичний </w:t>
      </w:r>
      <w:r w:rsidR="00743657">
        <w:rPr>
          <w:rFonts w:ascii="Times New Roman" w:hAnsi="Times New Roman"/>
          <w:lang w:val="uk-UA"/>
        </w:rPr>
        <w:t>комплект у складі</w:t>
      </w:r>
      <w:r w:rsidRPr="004236C2">
        <w:rPr>
          <w:rFonts w:ascii="Times New Roman" w:hAnsi="Times New Roman"/>
          <w:lang w:val="uk-UA"/>
        </w:rPr>
        <w:t>:</w:t>
      </w:r>
    </w:p>
    <w:tbl>
      <w:tblPr>
        <w:tblW w:w="9654" w:type="dxa"/>
        <w:tblInd w:w="93" w:type="dxa"/>
        <w:tblLook w:val="04A0"/>
      </w:tblPr>
      <w:tblGrid>
        <w:gridCol w:w="1182"/>
        <w:gridCol w:w="6775"/>
        <w:gridCol w:w="1697"/>
      </w:tblGrid>
      <w:tr w:rsidR="00743657" w:rsidRPr="00503714" w:rsidTr="00DB02D6">
        <w:trPr>
          <w:trHeight w:val="54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57" w:rsidRPr="00503714" w:rsidRDefault="00743657" w:rsidP="00743657">
            <w:pPr>
              <w:jc w:val="center"/>
              <w:rPr>
                <w:lang w:val="uk-UA"/>
              </w:rPr>
            </w:pPr>
            <w:r w:rsidRPr="00503714">
              <w:rPr>
                <w:lang w:val="uk-UA"/>
              </w:rPr>
              <w:t>Тендерна позиція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503714" w:rsidRDefault="00743657" w:rsidP="00743657">
            <w:pPr>
              <w:jc w:val="center"/>
              <w:rPr>
                <w:lang w:val="uk-UA"/>
              </w:rPr>
            </w:pPr>
            <w:r w:rsidRPr="00503714">
              <w:rPr>
                <w:lang w:val="uk-UA"/>
              </w:rPr>
              <w:t>Найменування робіт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503714" w:rsidRDefault="00743657" w:rsidP="00743657">
            <w:pPr>
              <w:jc w:val="center"/>
              <w:rPr>
                <w:lang w:val="uk-UA"/>
              </w:rPr>
            </w:pPr>
            <w:r w:rsidRPr="00503714">
              <w:rPr>
                <w:lang w:val="uk-UA"/>
              </w:rPr>
              <w:t>Обсяг видання</w:t>
            </w:r>
          </w:p>
        </w:tc>
      </w:tr>
      <w:tr w:rsidR="00DB02D6" w:rsidRPr="00743657" w:rsidTr="00DB02D6">
        <w:trPr>
          <w:trHeight w:val="69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57" w:rsidRPr="00743657" w:rsidRDefault="00743657" w:rsidP="00503714">
            <w:pPr>
              <w:spacing w:before="60"/>
              <w:jc w:val="center"/>
              <w:rPr>
                <w:lang w:val="uk-UA"/>
              </w:rPr>
            </w:pPr>
            <w:r w:rsidRPr="00743657">
              <w:rPr>
                <w:lang w:val="uk-UA"/>
              </w:rPr>
              <w:t>6.1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743657" w:rsidP="00503714">
            <w:pPr>
              <w:spacing w:before="60"/>
              <w:rPr>
                <w:lang w:val="uk-UA"/>
              </w:rPr>
            </w:pPr>
            <w:r w:rsidRPr="00743657">
              <w:rPr>
                <w:lang w:val="uk-UA"/>
              </w:rPr>
              <w:t xml:space="preserve">Створення навчальної програм курсу для підлітків </w:t>
            </w:r>
            <w:r>
              <w:rPr>
                <w:lang w:val="uk-UA"/>
              </w:rPr>
              <w:t>«</w:t>
            </w:r>
            <w:r w:rsidRPr="00743657">
              <w:rPr>
                <w:lang w:val="uk-UA"/>
              </w:rPr>
              <w:t>Життєві навички для посилення залучення підлітків</w:t>
            </w:r>
            <w:r>
              <w:rPr>
                <w:lang w:val="uk-UA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503714" w:rsidP="00503714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32 </w:t>
            </w:r>
            <w:r w:rsidR="00DB02D6">
              <w:rPr>
                <w:lang w:val="uk-UA"/>
              </w:rPr>
              <w:t>- 40</w:t>
            </w:r>
            <w:r>
              <w:rPr>
                <w:lang w:val="uk-UA"/>
              </w:rPr>
              <w:t xml:space="preserve">с. </w:t>
            </w:r>
          </w:p>
        </w:tc>
      </w:tr>
      <w:tr w:rsidR="00DB02D6" w:rsidRPr="00743657" w:rsidTr="00DB02D6">
        <w:trPr>
          <w:trHeight w:val="704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57" w:rsidRPr="00743657" w:rsidRDefault="00743657" w:rsidP="00503714">
            <w:pPr>
              <w:spacing w:before="60"/>
              <w:jc w:val="center"/>
              <w:rPr>
                <w:lang w:val="uk-UA"/>
              </w:rPr>
            </w:pPr>
            <w:r w:rsidRPr="00743657">
              <w:rPr>
                <w:lang w:val="uk-UA"/>
              </w:rPr>
              <w:t>6.2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743657" w:rsidP="00503714">
            <w:pPr>
              <w:spacing w:before="60"/>
              <w:rPr>
                <w:lang w:val="uk-UA"/>
              </w:rPr>
            </w:pPr>
            <w:r w:rsidRPr="00743657">
              <w:rPr>
                <w:lang w:val="uk-UA"/>
              </w:rPr>
              <w:t xml:space="preserve">Створення посібника для вчителя за </w:t>
            </w:r>
            <w:r w:rsidR="00503714">
              <w:rPr>
                <w:lang w:val="uk-UA"/>
              </w:rPr>
              <w:t xml:space="preserve">навчальним </w:t>
            </w:r>
            <w:r w:rsidRPr="00743657">
              <w:rPr>
                <w:lang w:val="uk-UA"/>
              </w:rPr>
              <w:t xml:space="preserve">курсом </w:t>
            </w:r>
            <w:r w:rsidR="00503714">
              <w:rPr>
                <w:lang w:val="uk-UA"/>
              </w:rPr>
              <w:t xml:space="preserve">для учнів </w:t>
            </w:r>
            <w:r>
              <w:rPr>
                <w:lang w:val="uk-UA"/>
              </w:rPr>
              <w:t>«</w:t>
            </w:r>
            <w:r w:rsidRPr="00743657">
              <w:rPr>
                <w:lang w:val="uk-UA"/>
              </w:rPr>
              <w:t>Життєві навички для посилення залучення підлітків</w:t>
            </w:r>
            <w:r>
              <w:rPr>
                <w:lang w:val="uk-UA"/>
              </w:rPr>
              <w:t>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503714" w:rsidP="001C484E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256</w:t>
            </w:r>
            <w:r w:rsidR="005D3B80">
              <w:rPr>
                <w:lang w:val="uk-UA"/>
              </w:rPr>
              <w:t xml:space="preserve"> </w:t>
            </w:r>
            <w:r w:rsidR="00DB02D6">
              <w:rPr>
                <w:lang w:val="uk-UA"/>
              </w:rPr>
              <w:t>-</w:t>
            </w:r>
            <w:r w:rsidR="005D3B80">
              <w:rPr>
                <w:lang w:val="uk-UA"/>
              </w:rPr>
              <w:t xml:space="preserve"> </w:t>
            </w:r>
            <w:r w:rsidR="00DB02D6">
              <w:rPr>
                <w:lang w:val="uk-UA"/>
              </w:rPr>
              <w:t>26</w:t>
            </w:r>
            <w:r w:rsidR="001C484E">
              <w:rPr>
                <w:lang w:val="uk-UA"/>
              </w:rPr>
              <w:t>4</w:t>
            </w:r>
            <w:r>
              <w:rPr>
                <w:lang w:val="uk-UA"/>
              </w:rPr>
              <w:t xml:space="preserve"> с.</w:t>
            </w:r>
          </w:p>
        </w:tc>
      </w:tr>
      <w:tr w:rsidR="00DB02D6" w:rsidRPr="00743657" w:rsidTr="00882DBC">
        <w:trPr>
          <w:trHeight w:val="698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57" w:rsidRPr="00743657" w:rsidRDefault="00743657" w:rsidP="00503714">
            <w:pPr>
              <w:spacing w:before="60"/>
              <w:jc w:val="center"/>
              <w:rPr>
                <w:lang w:val="uk-UA"/>
              </w:rPr>
            </w:pPr>
            <w:r w:rsidRPr="00743657">
              <w:rPr>
                <w:lang w:val="uk-UA"/>
              </w:rPr>
              <w:t>6.3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743657" w:rsidP="00503714">
            <w:pPr>
              <w:spacing w:before="60"/>
              <w:rPr>
                <w:lang w:val="uk-UA"/>
              </w:rPr>
            </w:pPr>
            <w:r w:rsidRPr="00743657">
              <w:rPr>
                <w:lang w:val="uk-UA"/>
              </w:rPr>
              <w:t>Створення практикум</w:t>
            </w:r>
            <w:r w:rsidR="00503714">
              <w:rPr>
                <w:lang w:val="uk-UA"/>
              </w:rPr>
              <w:t>у</w:t>
            </w:r>
            <w:r w:rsidRPr="00743657">
              <w:rPr>
                <w:lang w:val="uk-UA"/>
              </w:rPr>
              <w:t xml:space="preserve"> для учнів за </w:t>
            </w:r>
            <w:r w:rsidR="00503714">
              <w:rPr>
                <w:lang w:val="uk-UA"/>
              </w:rPr>
              <w:t>навчальним курсом для учнів «</w:t>
            </w:r>
            <w:r w:rsidR="00503714" w:rsidRPr="00743657">
              <w:rPr>
                <w:lang w:val="uk-UA"/>
              </w:rPr>
              <w:t>Життєві навички для посилення залучення підлітків</w:t>
            </w:r>
            <w:r w:rsidR="00503714">
              <w:rPr>
                <w:lang w:val="uk-UA"/>
              </w:rPr>
              <w:t>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503714" w:rsidP="00DB02D6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80 </w:t>
            </w:r>
            <w:r w:rsidR="00DB02D6">
              <w:rPr>
                <w:lang w:val="uk-UA"/>
              </w:rPr>
              <w:t>-</w:t>
            </w:r>
            <w:r w:rsidR="005D3B80">
              <w:rPr>
                <w:lang w:val="uk-UA"/>
              </w:rPr>
              <w:t xml:space="preserve"> </w:t>
            </w:r>
            <w:r w:rsidR="00DB02D6">
              <w:rPr>
                <w:lang w:val="uk-UA"/>
              </w:rPr>
              <w:t>84</w:t>
            </w:r>
            <w:r>
              <w:rPr>
                <w:lang w:val="uk-UA"/>
              </w:rPr>
              <w:t>с.</w:t>
            </w:r>
          </w:p>
        </w:tc>
      </w:tr>
      <w:tr w:rsidR="00DB02D6" w:rsidRPr="00743657" w:rsidTr="00882DBC">
        <w:trPr>
          <w:trHeight w:val="85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57" w:rsidRPr="00743657" w:rsidRDefault="00743657" w:rsidP="00503714">
            <w:pPr>
              <w:spacing w:before="60"/>
              <w:jc w:val="center"/>
              <w:rPr>
                <w:lang w:val="uk-UA"/>
              </w:rPr>
            </w:pPr>
            <w:r w:rsidRPr="00743657">
              <w:rPr>
                <w:lang w:val="uk-UA"/>
              </w:rPr>
              <w:t>6.4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743657" w:rsidP="00503714">
            <w:pPr>
              <w:spacing w:before="60"/>
              <w:rPr>
                <w:lang w:val="uk-UA"/>
              </w:rPr>
            </w:pPr>
            <w:r w:rsidRPr="00743657">
              <w:rPr>
                <w:lang w:val="uk-UA"/>
              </w:rPr>
              <w:t xml:space="preserve">Створення посібника для вчителів, молоді і батьків </w:t>
            </w:r>
            <w:r w:rsidR="00503714">
              <w:rPr>
                <w:lang w:val="uk-UA"/>
              </w:rPr>
              <w:t>«Ефективні</w:t>
            </w:r>
            <w:r w:rsidRPr="00743657">
              <w:rPr>
                <w:lang w:val="uk-UA"/>
              </w:rPr>
              <w:t xml:space="preserve"> практики залучення підлітків до життя школи і місцевої громади</w:t>
            </w:r>
            <w:r w:rsidR="00503714">
              <w:rPr>
                <w:lang w:val="uk-UA"/>
              </w:rPr>
              <w:t>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503714" w:rsidP="005D3B80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5D3B80">
              <w:rPr>
                <w:lang w:val="uk-UA"/>
              </w:rPr>
              <w:t xml:space="preserve"> </w:t>
            </w:r>
            <w:r w:rsidR="00DB02D6">
              <w:rPr>
                <w:lang w:val="uk-UA"/>
              </w:rPr>
              <w:t>-</w:t>
            </w:r>
            <w:r w:rsidR="005D3B80">
              <w:rPr>
                <w:lang w:val="uk-UA"/>
              </w:rPr>
              <w:t xml:space="preserve"> </w:t>
            </w:r>
            <w:r w:rsidR="00DB02D6">
              <w:rPr>
                <w:lang w:val="uk-UA"/>
              </w:rPr>
              <w:t>20</w:t>
            </w:r>
            <w:r w:rsidR="005D3B80">
              <w:rPr>
                <w:lang w:val="uk-UA"/>
              </w:rPr>
              <w:t>8</w:t>
            </w:r>
            <w:r>
              <w:rPr>
                <w:lang w:val="uk-UA"/>
              </w:rPr>
              <w:t xml:space="preserve"> с.</w:t>
            </w:r>
          </w:p>
        </w:tc>
      </w:tr>
      <w:tr w:rsidR="00DB02D6" w:rsidRPr="00743657" w:rsidTr="00882DBC">
        <w:trPr>
          <w:trHeight w:val="806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657" w:rsidRPr="00743657" w:rsidRDefault="00743657" w:rsidP="00503714">
            <w:pPr>
              <w:spacing w:before="60"/>
              <w:jc w:val="center"/>
              <w:rPr>
                <w:lang w:val="uk-UA"/>
              </w:rPr>
            </w:pPr>
            <w:r w:rsidRPr="00743657">
              <w:rPr>
                <w:lang w:val="uk-UA"/>
              </w:rPr>
              <w:t>6.5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743657" w:rsidP="00503714">
            <w:pPr>
              <w:spacing w:before="60"/>
              <w:rPr>
                <w:lang w:val="uk-UA"/>
              </w:rPr>
            </w:pPr>
            <w:r w:rsidRPr="00743657">
              <w:rPr>
                <w:lang w:val="uk-UA"/>
              </w:rPr>
              <w:t>Створення і упорядкування в</w:t>
            </w:r>
            <w:r>
              <w:rPr>
                <w:lang w:val="uk-UA"/>
              </w:rPr>
              <w:t>і</w:t>
            </w:r>
            <w:r w:rsidRPr="00743657">
              <w:rPr>
                <w:lang w:val="uk-UA"/>
              </w:rPr>
              <w:t>део матеріалів для навчальної і позакласної діяльності з питань житт</w:t>
            </w:r>
            <w:r>
              <w:rPr>
                <w:lang w:val="uk-UA"/>
              </w:rPr>
              <w:t>є</w:t>
            </w:r>
            <w:r w:rsidRPr="00743657">
              <w:rPr>
                <w:lang w:val="uk-UA"/>
              </w:rPr>
              <w:t>вих навичок і залучення підлітків</w:t>
            </w:r>
            <w:r w:rsidR="00503714">
              <w:rPr>
                <w:lang w:val="uk-UA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57" w:rsidRPr="00743657" w:rsidRDefault="00503714" w:rsidP="00503714">
            <w:pPr>
              <w:spacing w:before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Гб</w:t>
            </w:r>
            <w:proofErr w:type="spellEnd"/>
          </w:p>
        </w:tc>
      </w:tr>
    </w:tbl>
    <w:p w:rsidR="00743657" w:rsidRDefault="00743657" w:rsidP="00CB7DAC">
      <w:pPr>
        <w:pStyle w:val="a4"/>
        <w:spacing w:before="0"/>
        <w:ind w:firstLine="426"/>
        <w:rPr>
          <w:rFonts w:ascii="Times New Roman" w:hAnsi="Times New Roman"/>
          <w:lang w:val="uk-UA"/>
        </w:rPr>
      </w:pPr>
    </w:p>
    <w:p w:rsidR="00743657" w:rsidRPr="00503714" w:rsidRDefault="00503714" w:rsidP="00503714">
      <w:pPr>
        <w:pStyle w:val="a4"/>
        <w:spacing w:before="0"/>
        <w:ind w:firstLine="426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uk-UA"/>
        </w:rPr>
        <w:t xml:space="preserve">. </w:t>
      </w:r>
      <w:r w:rsidRPr="00503714">
        <w:rPr>
          <w:rFonts w:ascii="Times New Roman" w:hAnsi="Times New Roman"/>
          <w:b/>
          <w:lang w:val="uk-UA"/>
        </w:rPr>
        <w:t>Вимоги до навчально-методичних видань за окремими позиціями:</w:t>
      </w:r>
    </w:p>
    <w:p w:rsidR="00882DBC" w:rsidRDefault="00882DBC" w:rsidP="00882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425"/>
        <w:jc w:val="both"/>
        <w:rPr>
          <w:spacing w:val="-5"/>
          <w:lang w:val="uk-UA"/>
        </w:rPr>
      </w:pPr>
      <w:r w:rsidRPr="00B23421">
        <w:rPr>
          <w:spacing w:val="-5"/>
          <w:lang w:val="uk-UA"/>
        </w:rPr>
        <w:t>Розроблені навчально методичні матеріали  мають відповідати критеріям ефективності ООЖН та кращому світовому досвіду щодо навчання за методикою розвитку життєвих навичок</w:t>
      </w:r>
      <w:r>
        <w:rPr>
          <w:spacing w:val="-5"/>
          <w:lang w:val="uk-UA"/>
        </w:rPr>
        <w:t xml:space="preserve"> </w:t>
      </w:r>
    </w:p>
    <w:p w:rsidR="00DB02D6" w:rsidRDefault="00DB02D6" w:rsidP="00882DB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bCs/>
          <w:lang w:val="uk-UA" w:eastAsia="en-US"/>
        </w:rPr>
      </w:pPr>
      <w:r>
        <w:rPr>
          <w:lang w:val="uk-UA"/>
        </w:rPr>
        <w:t>Всі видання мають бути</w:t>
      </w:r>
      <w:r w:rsidRPr="00DB02D6">
        <w:rPr>
          <w:bCs/>
          <w:lang w:val="uk-UA" w:eastAsia="en-US"/>
        </w:rPr>
        <w:t xml:space="preserve"> </w:t>
      </w:r>
      <w:r w:rsidRPr="00503714">
        <w:rPr>
          <w:bCs/>
          <w:lang w:val="uk-UA" w:eastAsia="en-US"/>
        </w:rPr>
        <w:t>спрямован</w:t>
      </w:r>
      <w:r>
        <w:rPr>
          <w:bCs/>
          <w:lang w:val="uk-UA" w:eastAsia="en-US"/>
        </w:rPr>
        <w:t xml:space="preserve">і </w:t>
      </w:r>
      <w:r w:rsidRPr="00503714">
        <w:rPr>
          <w:bCs/>
          <w:lang w:val="uk-UA" w:eastAsia="en-US"/>
        </w:rPr>
        <w:t xml:space="preserve">на розвиток у </w:t>
      </w:r>
      <w:r>
        <w:rPr>
          <w:bCs/>
          <w:lang w:val="uk-UA" w:eastAsia="en-US"/>
        </w:rPr>
        <w:t>підлітків 1</w:t>
      </w:r>
      <w:r w:rsidR="001C484E">
        <w:rPr>
          <w:bCs/>
          <w:lang w:val="uk-UA" w:eastAsia="en-US"/>
        </w:rPr>
        <w:t xml:space="preserve">4 </w:t>
      </w:r>
      <w:r>
        <w:rPr>
          <w:bCs/>
          <w:lang w:val="uk-UA" w:eastAsia="en-US"/>
        </w:rPr>
        <w:t>-</w:t>
      </w:r>
      <w:r w:rsidR="00CF0487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18 років</w:t>
      </w:r>
      <w:r w:rsidRPr="00503714">
        <w:rPr>
          <w:bCs/>
          <w:lang w:val="uk-UA" w:eastAsia="en-US"/>
        </w:rPr>
        <w:t xml:space="preserve"> наступних психосоціальних компетентностей (життєвих навичок):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Повага до різноманітності і прав людини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Емпатія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Активна участь і громадянська активн</w:t>
      </w:r>
      <w:r>
        <w:rPr>
          <w:bCs/>
          <w:lang w:val="uk-UA" w:eastAsia="en-US"/>
        </w:rPr>
        <w:t>і</w:t>
      </w:r>
      <w:r w:rsidRPr="00DB02D6">
        <w:rPr>
          <w:bCs/>
          <w:lang w:val="uk-UA" w:eastAsia="en-US"/>
        </w:rPr>
        <w:t>сть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Гендерна чутливість</w:t>
      </w:r>
    </w:p>
    <w:p w:rsidR="00DB02D6" w:rsidRPr="00754F8A" w:rsidRDefault="00DB02D6" w:rsidP="00DB02D6">
      <w:pPr>
        <w:numPr>
          <w:ilvl w:val="0"/>
          <w:numId w:val="11"/>
        </w:numPr>
        <w:jc w:val="both"/>
        <w:rPr>
          <w:lang w:val="uk-UA"/>
        </w:rPr>
      </w:pPr>
      <w:r w:rsidRPr="00DB02D6">
        <w:rPr>
          <w:lang w:val="uk-UA"/>
        </w:rPr>
        <w:t>С</w:t>
      </w:r>
      <w:r w:rsidRPr="00754F8A">
        <w:rPr>
          <w:lang w:val="uk-UA"/>
        </w:rPr>
        <w:t>півпраця</w:t>
      </w:r>
      <w:r>
        <w:rPr>
          <w:lang w:val="uk-UA"/>
        </w:rPr>
        <w:t xml:space="preserve"> і п</w:t>
      </w:r>
      <w:r w:rsidRPr="00754F8A">
        <w:rPr>
          <w:lang w:val="uk-UA"/>
        </w:rPr>
        <w:t>ереговори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Ефективна</w:t>
      </w:r>
      <w:r w:rsidRPr="00DB02D6">
        <w:rPr>
          <w:lang w:val="uk-UA"/>
        </w:rPr>
        <w:t xml:space="preserve"> комунікація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Асертивність (неагресивна упевненість)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Запобігання та розв’язання конфліктів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lang w:val="uk-UA" w:eastAsia="en-US"/>
        </w:rPr>
      </w:pPr>
      <w:r w:rsidRPr="00DB02D6">
        <w:rPr>
          <w:lang w:val="uk-UA"/>
        </w:rPr>
        <w:t>П</w:t>
      </w:r>
      <w:r w:rsidRPr="00754F8A">
        <w:rPr>
          <w:lang w:val="uk-UA"/>
        </w:rPr>
        <w:t>рийняття рішень</w:t>
      </w:r>
      <w:r w:rsidRPr="00DB02D6">
        <w:rPr>
          <w:bCs/>
          <w:lang w:val="uk-UA" w:eastAsia="en-US"/>
        </w:rPr>
        <w:t xml:space="preserve"> 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lang w:val="uk-UA"/>
        </w:rPr>
        <w:t>Саморегуляція, с</w:t>
      </w:r>
      <w:r w:rsidRPr="00DB02D6">
        <w:rPr>
          <w:bCs/>
          <w:lang w:val="uk-UA" w:eastAsia="en-US"/>
        </w:rPr>
        <w:t>амоконтроль</w:t>
      </w:r>
    </w:p>
    <w:p w:rsidR="00DB02D6" w:rsidRPr="00754F8A" w:rsidRDefault="00DB02D6" w:rsidP="00DB02D6">
      <w:pPr>
        <w:numPr>
          <w:ilvl w:val="0"/>
          <w:numId w:val="11"/>
        </w:numPr>
        <w:jc w:val="both"/>
        <w:rPr>
          <w:lang w:val="uk-UA"/>
        </w:rPr>
      </w:pPr>
      <w:r w:rsidRPr="00DB02D6">
        <w:rPr>
          <w:lang w:val="uk-UA"/>
        </w:rPr>
        <w:t>К</w:t>
      </w:r>
      <w:r w:rsidRPr="00754F8A">
        <w:rPr>
          <w:lang w:val="uk-UA"/>
        </w:rPr>
        <w:t>ритичне мислення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Розв’язання проблем</w:t>
      </w:r>
    </w:p>
    <w:p w:rsidR="00DB02D6" w:rsidRPr="00DB02D6" w:rsidRDefault="00DB02D6" w:rsidP="00DB02D6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lang w:val="uk-UA"/>
        </w:rPr>
      </w:pPr>
      <w:r w:rsidRPr="00DB02D6">
        <w:rPr>
          <w:bCs/>
          <w:lang w:val="uk-UA" w:eastAsia="en-US"/>
        </w:rPr>
        <w:t xml:space="preserve">Самоповага і </w:t>
      </w:r>
      <w:r w:rsidRPr="00DB02D6">
        <w:rPr>
          <w:lang w:val="uk-UA"/>
        </w:rPr>
        <w:t>стійкість</w:t>
      </w:r>
    </w:p>
    <w:p w:rsidR="00DB02D6" w:rsidRDefault="00DB02D6" w:rsidP="00DB02D6">
      <w:pPr>
        <w:widowControl w:val="0"/>
        <w:shd w:val="clear" w:color="auto" w:fill="FFFFFF"/>
        <w:tabs>
          <w:tab w:val="left" w:pos="0"/>
          <w:tab w:val="left" w:pos="4485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</w:p>
    <w:p w:rsidR="00456AA6" w:rsidRDefault="00503714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>
        <w:rPr>
          <w:b/>
          <w:bCs/>
          <w:lang w:val="uk-UA" w:eastAsia="en-US"/>
        </w:rPr>
        <w:t>Позиція 6.1</w:t>
      </w:r>
      <w:r w:rsidR="00456AA6">
        <w:rPr>
          <w:b/>
          <w:bCs/>
          <w:lang w:val="uk-UA" w:eastAsia="en-US"/>
        </w:rPr>
        <w:t xml:space="preserve">. </w:t>
      </w:r>
      <w:r w:rsidRPr="00743657">
        <w:rPr>
          <w:b/>
          <w:lang w:val="uk-UA"/>
        </w:rPr>
        <w:t xml:space="preserve">Створення навчальної програм курсу для підлітків </w:t>
      </w:r>
      <w:r w:rsidRPr="00503714">
        <w:rPr>
          <w:b/>
          <w:lang w:val="uk-UA"/>
        </w:rPr>
        <w:t>«</w:t>
      </w:r>
      <w:r w:rsidRPr="00743657">
        <w:rPr>
          <w:b/>
          <w:lang w:val="uk-UA"/>
        </w:rPr>
        <w:t>Життєві навички для посилення залучення підлітків</w:t>
      </w:r>
      <w:r w:rsidRPr="00503714">
        <w:rPr>
          <w:b/>
          <w:lang w:val="uk-UA"/>
        </w:rPr>
        <w:t>»</w:t>
      </w:r>
      <w:r w:rsidR="00456AA6" w:rsidRPr="00503714">
        <w:rPr>
          <w:b/>
          <w:bCs/>
          <w:lang w:val="uk-UA" w:eastAsia="en-US"/>
        </w:rPr>
        <w:t>.</w:t>
      </w:r>
      <w:r w:rsidR="00456AA6" w:rsidRPr="00456AA6">
        <w:rPr>
          <w:spacing w:val="-5"/>
          <w:lang w:val="uk-UA"/>
        </w:rPr>
        <w:t xml:space="preserve"> </w:t>
      </w:r>
    </w:p>
    <w:p w:rsidR="00456AA6" w:rsidRDefault="00456AA6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Програма </w:t>
      </w:r>
      <w:r w:rsidR="00C44631">
        <w:rPr>
          <w:bCs/>
          <w:lang w:val="uk-UA" w:eastAsia="en-US"/>
        </w:rPr>
        <w:t>повинна бути побудована за такою структурою:</w:t>
      </w:r>
    </w:p>
    <w:p w:rsidR="00C44631" w:rsidRPr="005F66E3" w:rsidRDefault="00C44631" w:rsidP="005D3B8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1134" w:hanging="425"/>
        <w:jc w:val="both"/>
        <w:rPr>
          <w:bCs/>
          <w:lang w:val="uk-UA" w:eastAsia="en-US"/>
        </w:rPr>
      </w:pPr>
      <w:r w:rsidRPr="005F66E3">
        <w:rPr>
          <w:bCs/>
          <w:lang w:val="uk-UA" w:eastAsia="en-US"/>
        </w:rPr>
        <w:t>Пояснювальна записка.</w:t>
      </w:r>
    </w:p>
    <w:p w:rsidR="00C44631" w:rsidRPr="00503714" w:rsidRDefault="00503714" w:rsidP="005D3B8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1134" w:hanging="425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Навчальна п</w:t>
      </w:r>
      <w:r w:rsidR="006B4AA7" w:rsidRPr="00503714">
        <w:rPr>
          <w:bCs/>
          <w:lang w:val="uk-UA" w:eastAsia="en-US"/>
        </w:rPr>
        <w:t xml:space="preserve">рограма </w:t>
      </w:r>
    </w:p>
    <w:p w:rsidR="00C44631" w:rsidRPr="005F66E3" w:rsidRDefault="00C44631" w:rsidP="005D3B8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left="1134" w:hanging="425"/>
        <w:jc w:val="both"/>
        <w:rPr>
          <w:bCs/>
          <w:lang w:val="uk-UA" w:eastAsia="en-US"/>
        </w:rPr>
      </w:pPr>
      <w:r w:rsidRPr="005F66E3">
        <w:rPr>
          <w:bCs/>
          <w:lang w:val="uk-UA" w:eastAsia="en-US"/>
        </w:rPr>
        <w:t>Додатки.</w:t>
      </w:r>
    </w:p>
    <w:p w:rsidR="00B23421" w:rsidRDefault="005F66E3" w:rsidP="00B234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 w:rsidRPr="00DB02D6">
        <w:rPr>
          <w:spacing w:val="-5"/>
          <w:lang w:val="uk-UA"/>
        </w:rPr>
        <w:t>Орієнтовний обсяг рукопису програми від 32 до 40 сторінок формату А4</w:t>
      </w:r>
      <w:r w:rsidR="00B23421">
        <w:rPr>
          <w:spacing w:val="-5"/>
          <w:lang w:val="uk-UA"/>
        </w:rPr>
        <w:t>.</w:t>
      </w:r>
    </w:p>
    <w:p w:rsidR="00B23421" w:rsidRPr="003F44EC" w:rsidRDefault="00B23421" w:rsidP="00B234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>
        <w:rPr>
          <w:spacing w:val="-5"/>
          <w:lang w:val="uk-UA"/>
        </w:rPr>
        <w:t>Форма представлення: ц</w:t>
      </w:r>
      <w:r>
        <w:rPr>
          <w:bCs/>
          <w:lang w:val="uk-UA" w:eastAsia="en-US"/>
        </w:rPr>
        <w:t>ифровий (електронний) рукопис з описанням використаних схем, малюнків, ілюстрацій.</w:t>
      </w:r>
    </w:p>
    <w:p w:rsidR="00C44631" w:rsidRDefault="00C44631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</w:p>
    <w:p w:rsidR="005D3B80" w:rsidRDefault="005D3B80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>
        <w:rPr>
          <w:b/>
          <w:bCs/>
          <w:lang w:val="uk-UA" w:eastAsia="en-US"/>
        </w:rPr>
        <w:t>Позиція 6.2.</w:t>
      </w:r>
      <w:r w:rsidR="001C484E" w:rsidRPr="001C484E">
        <w:rPr>
          <w:lang w:val="uk-UA"/>
        </w:rPr>
        <w:t xml:space="preserve"> </w:t>
      </w:r>
      <w:r w:rsidR="001C484E" w:rsidRPr="00743657">
        <w:rPr>
          <w:b/>
          <w:lang w:val="uk-UA"/>
        </w:rPr>
        <w:t xml:space="preserve">Створення посібника для вчителя за </w:t>
      </w:r>
      <w:r w:rsidR="001C484E" w:rsidRPr="001C484E">
        <w:rPr>
          <w:b/>
          <w:lang w:val="uk-UA"/>
        </w:rPr>
        <w:t xml:space="preserve">навчальним </w:t>
      </w:r>
      <w:r w:rsidR="001C484E" w:rsidRPr="00743657">
        <w:rPr>
          <w:b/>
          <w:lang w:val="uk-UA"/>
        </w:rPr>
        <w:t xml:space="preserve">курсом </w:t>
      </w:r>
      <w:r w:rsidR="001C484E" w:rsidRPr="001C484E">
        <w:rPr>
          <w:b/>
          <w:lang w:val="uk-UA"/>
        </w:rPr>
        <w:t>для учнів «</w:t>
      </w:r>
      <w:r w:rsidR="001C484E" w:rsidRPr="00743657">
        <w:rPr>
          <w:b/>
          <w:lang w:val="uk-UA"/>
        </w:rPr>
        <w:t>Життєві навички для посилення залучення підлітків</w:t>
      </w:r>
      <w:r w:rsidR="001C484E" w:rsidRPr="001C484E">
        <w:rPr>
          <w:b/>
          <w:lang w:val="uk-UA"/>
        </w:rPr>
        <w:t>»</w:t>
      </w:r>
    </w:p>
    <w:p w:rsidR="00C67843" w:rsidRDefault="00C67843" w:rsidP="00352C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425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Посібник має містити:</w:t>
      </w:r>
    </w:p>
    <w:p w:rsidR="001C484E" w:rsidRPr="00C67843" w:rsidRDefault="001C484E" w:rsidP="00C67843">
      <w:pPr>
        <w:pStyle w:val="a7"/>
        <w:numPr>
          <w:ilvl w:val="0"/>
          <w:numId w:val="14"/>
        </w:numPr>
        <w:spacing w:before="40"/>
        <w:ind w:left="714" w:hanging="357"/>
        <w:contextualSpacing w:val="0"/>
        <w:jc w:val="both"/>
        <w:rPr>
          <w:lang w:val="uk-UA"/>
        </w:rPr>
      </w:pPr>
      <w:r w:rsidRPr="00C67843">
        <w:rPr>
          <w:lang w:val="uk-UA"/>
        </w:rPr>
        <w:t xml:space="preserve">Обґрунтування і </w:t>
      </w:r>
      <w:r w:rsidRPr="00C67843">
        <w:rPr>
          <w:spacing w:val="-5"/>
          <w:lang w:val="uk-UA"/>
        </w:rPr>
        <w:t xml:space="preserve">загальні підходи до використання методики ООЖН в основній </w:t>
      </w:r>
      <w:r w:rsidR="00C67843">
        <w:rPr>
          <w:spacing w:val="-5"/>
          <w:lang w:val="uk-UA"/>
        </w:rPr>
        <w:t xml:space="preserve">і старшій </w:t>
      </w:r>
      <w:r w:rsidRPr="00C67843">
        <w:rPr>
          <w:spacing w:val="-5"/>
          <w:lang w:val="uk-UA"/>
        </w:rPr>
        <w:t>школі.</w:t>
      </w:r>
    </w:p>
    <w:p w:rsidR="001C484E" w:rsidRPr="00C67843" w:rsidRDefault="001C484E" w:rsidP="00C67843">
      <w:pPr>
        <w:pStyle w:val="a7"/>
        <w:numPr>
          <w:ilvl w:val="0"/>
          <w:numId w:val="14"/>
        </w:numPr>
        <w:spacing w:before="40"/>
        <w:ind w:left="714" w:hanging="357"/>
        <w:contextualSpacing w:val="0"/>
        <w:jc w:val="both"/>
        <w:rPr>
          <w:lang w:val="uk-UA"/>
        </w:rPr>
      </w:pPr>
      <w:r w:rsidRPr="00C67843">
        <w:rPr>
          <w:lang w:val="uk-UA"/>
        </w:rPr>
        <w:t>Вікові та психологічні особливості підлітків 14-18 років.</w:t>
      </w:r>
    </w:p>
    <w:p w:rsidR="001C484E" w:rsidRPr="00C67843" w:rsidRDefault="001C484E" w:rsidP="00C67843">
      <w:pPr>
        <w:pStyle w:val="a7"/>
        <w:numPr>
          <w:ilvl w:val="0"/>
          <w:numId w:val="14"/>
        </w:numPr>
        <w:spacing w:before="40"/>
        <w:ind w:left="714" w:hanging="357"/>
        <w:contextualSpacing w:val="0"/>
        <w:jc w:val="both"/>
        <w:rPr>
          <w:lang w:val="uk-UA"/>
        </w:rPr>
      </w:pPr>
      <w:r w:rsidRPr="00C67843">
        <w:rPr>
          <w:lang w:val="uk-UA"/>
        </w:rPr>
        <w:t xml:space="preserve">Навчально-методичне забезпечення </w:t>
      </w:r>
      <w:r w:rsidR="00C67843">
        <w:rPr>
          <w:lang w:val="uk-UA"/>
        </w:rPr>
        <w:t xml:space="preserve">навчального курсу для учнів </w:t>
      </w:r>
      <w:r w:rsidRPr="00C67843">
        <w:rPr>
          <w:lang w:val="uk-UA"/>
        </w:rPr>
        <w:t>«Життєві навички для посилення залучення підлітків».</w:t>
      </w:r>
    </w:p>
    <w:p w:rsidR="00C67843" w:rsidRPr="00C67843" w:rsidRDefault="00C67843" w:rsidP="00C67843">
      <w:pPr>
        <w:pStyle w:val="a7"/>
        <w:numPr>
          <w:ilvl w:val="0"/>
          <w:numId w:val="14"/>
        </w:numPr>
        <w:spacing w:before="40"/>
        <w:ind w:left="714" w:hanging="357"/>
        <w:contextualSpacing w:val="0"/>
        <w:jc w:val="both"/>
        <w:rPr>
          <w:lang w:val="uk-UA"/>
        </w:rPr>
      </w:pPr>
      <w:r w:rsidRPr="00C67843">
        <w:rPr>
          <w:lang w:val="uk-UA"/>
        </w:rPr>
        <w:t>Місце курсу у шкільному курикулуму</w:t>
      </w:r>
    </w:p>
    <w:p w:rsidR="001C484E" w:rsidRPr="00C67843" w:rsidRDefault="001C484E" w:rsidP="00C67843">
      <w:pPr>
        <w:pStyle w:val="a7"/>
        <w:numPr>
          <w:ilvl w:val="0"/>
          <w:numId w:val="14"/>
        </w:numPr>
        <w:spacing w:before="40"/>
        <w:ind w:left="714" w:hanging="357"/>
        <w:contextualSpacing w:val="0"/>
        <w:jc w:val="both"/>
        <w:rPr>
          <w:lang w:val="uk-UA"/>
        </w:rPr>
      </w:pPr>
      <w:r w:rsidRPr="00C67843">
        <w:rPr>
          <w:lang w:val="uk-UA"/>
        </w:rPr>
        <w:t>Форми та методи впровадження курсу «Життєві навички для посилення залучення підлітків».</w:t>
      </w:r>
    </w:p>
    <w:p w:rsidR="001C484E" w:rsidRPr="00C67843" w:rsidRDefault="001C484E" w:rsidP="00C67843">
      <w:pPr>
        <w:pStyle w:val="a7"/>
        <w:numPr>
          <w:ilvl w:val="0"/>
          <w:numId w:val="14"/>
        </w:numPr>
        <w:spacing w:before="40"/>
        <w:ind w:left="714" w:hanging="357"/>
        <w:contextualSpacing w:val="0"/>
        <w:jc w:val="both"/>
        <w:rPr>
          <w:lang w:val="uk-UA"/>
        </w:rPr>
      </w:pPr>
      <w:r w:rsidRPr="00C67843">
        <w:rPr>
          <w:lang w:val="uk-UA"/>
        </w:rPr>
        <w:t>Опорний план уроків і рекомендації вчителю щодо проведення занять, що сприяють формуванню зазначених життєвих навичок у підлітків 14-18 років.</w:t>
      </w:r>
    </w:p>
    <w:p w:rsidR="001C484E" w:rsidRPr="00C67843" w:rsidRDefault="001C484E" w:rsidP="00C67843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40"/>
        <w:ind w:left="714" w:hanging="357"/>
        <w:contextualSpacing w:val="0"/>
        <w:jc w:val="both"/>
        <w:rPr>
          <w:bCs/>
          <w:lang w:val="uk-UA" w:eastAsia="en-US"/>
        </w:rPr>
      </w:pPr>
      <w:r w:rsidRPr="00C67843">
        <w:rPr>
          <w:bCs/>
          <w:lang w:val="uk-UA" w:eastAsia="en-US"/>
        </w:rPr>
        <w:t>Набір вправ для розвитку життєвих навичок.</w:t>
      </w:r>
    </w:p>
    <w:p w:rsidR="001C484E" w:rsidRPr="00C67843" w:rsidRDefault="001C484E" w:rsidP="00C67843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40"/>
        <w:ind w:left="714" w:hanging="357"/>
        <w:contextualSpacing w:val="0"/>
        <w:jc w:val="both"/>
        <w:rPr>
          <w:bCs/>
          <w:lang w:val="uk-UA" w:eastAsia="en-US"/>
        </w:rPr>
      </w:pPr>
      <w:r w:rsidRPr="00C67843">
        <w:rPr>
          <w:bCs/>
          <w:lang w:val="uk-UA" w:eastAsia="en-US"/>
        </w:rPr>
        <w:t>Висновки.</w:t>
      </w:r>
    </w:p>
    <w:p w:rsidR="001C484E" w:rsidRPr="00C67843" w:rsidRDefault="001C484E" w:rsidP="00C67843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40"/>
        <w:ind w:left="714" w:hanging="357"/>
        <w:contextualSpacing w:val="0"/>
        <w:jc w:val="both"/>
        <w:rPr>
          <w:bCs/>
          <w:lang w:val="uk-UA" w:eastAsia="en-US"/>
        </w:rPr>
      </w:pPr>
      <w:r w:rsidRPr="00C67843">
        <w:rPr>
          <w:bCs/>
          <w:lang w:val="uk-UA" w:eastAsia="en-US"/>
        </w:rPr>
        <w:t>Додатки.</w:t>
      </w:r>
    </w:p>
    <w:p w:rsidR="00B23421" w:rsidRDefault="001C484E" w:rsidP="00B234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 w:rsidRPr="001C484E">
        <w:rPr>
          <w:spacing w:val="-5"/>
          <w:lang w:val="uk-UA"/>
        </w:rPr>
        <w:t>Орієнтовний обсяг рукопису посібника для вчителя – від 2</w:t>
      </w:r>
      <w:r>
        <w:rPr>
          <w:spacing w:val="-5"/>
          <w:lang w:val="uk-UA"/>
        </w:rPr>
        <w:t>56</w:t>
      </w:r>
      <w:r w:rsidRPr="001C484E">
        <w:rPr>
          <w:spacing w:val="-5"/>
          <w:lang w:val="uk-UA"/>
        </w:rPr>
        <w:t xml:space="preserve"> до 2</w:t>
      </w:r>
      <w:r>
        <w:rPr>
          <w:spacing w:val="-5"/>
          <w:lang w:val="uk-UA"/>
        </w:rPr>
        <w:t>64</w:t>
      </w:r>
      <w:r w:rsidRPr="001C484E">
        <w:rPr>
          <w:spacing w:val="-5"/>
          <w:lang w:val="uk-UA"/>
        </w:rPr>
        <w:t xml:space="preserve"> сторінок формату А4</w:t>
      </w:r>
      <w:r w:rsidR="00CF0487">
        <w:rPr>
          <w:spacing w:val="-5"/>
          <w:lang w:val="uk-UA"/>
        </w:rPr>
        <w:t>.</w:t>
      </w:r>
    </w:p>
    <w:p w:rsidR="00B23421" w:rsidRPr="003F44EC" w:rsidRDefault="00B23421" w:rsidP="00B234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 w:rsidRPr="00B23421">
        <w:rPr>
          <w:spacing w:val="-5"/>
          <w:lang w:val="uk-UA"/>
        </w:rPr>
        <w:t xml:space="preserve"> </w:t>
      </w:r>
      <w:r>
        <w:rPr>
          <w:spacing w:val="-5"/>
          <w:lang w:val="uk-UA"/>
        </w:rPr>
        <w:t>Форма представлення: ц</w:t>
      </w:r>
      <w:r>
        <w:rPr>
          <w:bCs/>
          <w:lang w:val="uk-UA" w:eastAsia="en-US"/>
        </w:rPr>
        <w:t>ифровий (електронний) рукопис з описанням використаних схем, малюнків, ілюстрацій.</w:t>
      </w:r>
    </w:p>
    <w:p w:rsidR="005D3B80" w:rsidRDefault="005D3B80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</w:p>
    <w:p w:rsidR="005D3B80" w:rsidRPr="00991FDC" w:rsidRDefault="00991FDC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b/>
          <w:spacing w:val="-5"/>
          <w:lang w:val="uk-UA"/>
        </w:rPr>
      </w:pPr>
      <w:r>
        <w:rPr>
          <w:b/>
          <w:bCs/>
          <w:lang w:val="uk-UA" w:eastAsia="en-US"/>
        </w:rPr>
        <w:t>Позиція 6.3.</w:t>
      </w:r>
      <w:r w:rsidRPr="00991FDC">
        <w:rPr>
          <w:lang w:val="uk-UA"/>
        </w:rPr>
        <w:t xml:space="preserve"> </w:t>
      </w:r>
      <w:r w:rsidRPr="00743657">
        <w:rPr>
          <w:b/>
          <w:lang w:val="uk-UA"/>
        </w:rPr>
        <w:t>Створення практикум</w:t>
      </w:r>
      <w:r w:rsidRPr="00991FDC">
        <w:rPr>
          <w:b/>
          <w:lang w:val="uk-UA"/>
        </w:rPr>
        <w:t>у</w:t>
      </w:r>
      <w:r w:rsidRPr="00743657">
        <w:rPr>
          <w:b/>
          <w:lang w:val="uk-UA"/>
        </w:rPr>
        <w:t xml:space="preserve"> для учнів за </w:t>
      </w:r>
      <w:r w:rsidRPr="00991FDC">
        <w:rPr>
          <w:b/>
          <w:lang w:val="uk-UA"/>
        </w:rPr>
        <w:t>навчальним курсом для учнів «</w:t>
      </w:r>
      <w:r w:rsidRPr="00743657">
        <w:rPr>
          <w:b/>
          <w:lang w:val="uk-UA"/>
        </w:rPr>
        <w:t>Життєві навички для посилення залучення підлітків</w:t>
      </w:r>
      <w:r w:rsidRPr="00991FDC">
        <w:rPr>
          <w:b/>
          <w:lang w:val="uk-UA"/>
        </w:rPr>
        <w:t>»</w:t>
      </w:r>
    </w:p>
    <w:p w:rsidR="00CF0487" w:rsidRDefault="00CF0487" w:rsidP="00CF048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>
        <w:rPr>
          <w:spacing w:val="-5"/>
          <w:lang w:val="uk-UA"/>
        </w:rPr>
        <w:t xml:space="preserve">Практикум має містити активності для учнів для не менш як 8 уроків тренінгів, які сприятимуть в контексті громадянського залучення розвивати наступні життєві </w:t>
      </w:r>
      <w:proofErr w:type="spellStart"/>
      <w:r>
        <w:rPr>
          <w:spacing w:val="-5"/>
          <w:lang w:val="uk-UA"/>
        </w:rPr>
        <w:t>навчики</w:t>
      </w:r>
      <w:proofErr w:type="spellEnd"/>
      <w:r>
        <w:rPr>
          <w:spacing w:val="-5"/>
          <w:lang w:val="uk-UA"/>
        </w:rPr>
        <w:t>: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Повага до різноманітності і прав людини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Емпатія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Активна участь і громадянська активн</w:t>
      </w:r>
      <w:r>
        <w:rPr>
          <w:bCs/>
          <w:lang w:val="uk-UA" w:eastAsia="en-US"/>
        </w:rPr>
        <w:t>і</w:t>
      </w:r>
      <w:r w:rsidRPr="00DB02D6">
        <w:rPr>
          <w:bCs/>
          <w:lang w:val="uk-UA" w:eastAsia="en-US"/>
        </w:rPr>
        <w:t>сть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Гендерна чутливість</w:t>
      </w:r>
    </w:p>
    <w:p w:rsidR="00CF0487" w:rsidRPr="00754F8A" w:rsidRDefault="00CF0487" w:rsidP="00CF0487">
      <w:pPr>
        <w:numPr>
          <w:ilvl w:val="0"/>
          <w:numId w:val="11"/>
        </w:numPr>
        <w:jc w:val="both"/>
        <w:rPr>
          <w:lang w:val="uk-UA"/>
        </w:rPr>
      </w:pPr>
      <w:r w:rsidRPr="00DB02D6">
        <w:rPr>
          <w:lang w:val="uk-UA"/>
        </w:rPr>
        <w:t>С</w:t>
      </w:r>
      <w:r w:rsidRPr="00754F8A">
        <w:rPr>
          <w:lang w:val="uk-UA"/>
        </w:rPr>
        <w:t>півпраця</w:t>
      </w:r>
      <w:r>
        <w:rPr>
          <w:lang w:val="uk-UA"/>
        </w:rPr>
        <w:t xml:space="preserve"> і п</w:t>
      </w:r>
      <w:r w:rsidRPr="00754F8A">
        <w:rPr>
          <w:lang w:val="uk-UA"/>
        </w:rPr>
        <w:t>ереговори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Ефективна</w:t>
      </w:r>
      <w:r w:rsidRPr="00DB02D6">
        <w:rPr>
          <w:lang w:val="uk-UA"/>
        </w:rPr>
        <w:t xml:space="preserve"> комунікація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Асертивність (неагресивна упевненість)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Запобігання та розв’язання конфліктів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lang w:val="uk-UA" w:eastAsia="en-US"/>
        </w:rPr>
      </w:pPr>
      <w:r w:rsidRPr="00DB02D6">
        <w:rPr>
          <w:lang w:val="uk-UA"/>
        </w:rPr>
        <w:t>П</w:t>
      </w:r>
      <w:r w:rsidRPr="00754F8A">
        <w:rPr>
          <w:lang w:val="uk-UA"/>
        </w:rPr>
        <w:t>рийняття рішень</w:t>
      </w:r>
      <w:r w:rsidRPr="00DB02D6">
        <w:rPr>
          <w:bCs/>
          <w:lang w:val="uk-UA" w:eastAsia="en-US"/>
        </w:rPr>
        <w:t xml:space="preserve"> 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lang w:val="uk-UA"/>
        </w:rPr>
        <w:t>Саморегуляція, с</w:t>
      </w:r>
      <w:r w:rsidRPr="00DB02D6">
        <w:rPr>
          <w:bCs/>
          <w:lang w:val="uk-UA" w:eastAsia="en-US"/>
        </w:rPr>
        <w:t>амоконтроль</w:t>
      </w:r>
    </w:p>
    <w:p w:rsidR="00CF0487" w:rsidRPr="00754F8A" w:rsidRDefault="00CF0487" w:rsidP="00CF0487">
      <w:pPr>
        <w:numPr>
          <w:ilvl w:val="0"/>
          <w:numId w:val="11"/>
        </w:numPr>
        <w:jc w:val="both"/>
        <w:rPr>
          <w:lang w:val="uk-UA"/>
        </w:rPr>
      </w:pPr>
      <w:r w:rsidRPr="00DB02D6">
        <w:rPr>
          <w:lang w:val="uk-UA"/>
        </w:rPr>
        <w:t>К</w:t>
      </w:r>
      <w:r w:rsidRPr="00754F8A">
        <w:rPr>
          <w:lang w:val="uk-UA"/>
        </w:rPr>
        <w:t>ритичне мислення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bCs/>
          <w:lang w:val="uk-UA" w:eastAsia="en-US"/>
        </w:rPr>
      </w:pPr>
      <w:r w:rsidRPr="00DB02D6">
        <w:rPr>
          <w:bCs/>
          <w:lang w:val="uk-UA" w:eastAsia="en-US"/>
        </w:rPr>
        <w:t>Розв’язання проблем</w:t>
      </w:r>
    </w:p>
    <w:p w:rsidR="00CF0487" w:rsidRPr="00DB02D6" w:rsidRDefault="00CF0487" w:rsidP="00CF0487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jc w:val="both"/>
        <w:rPr>
          <w:lang w:val="uk-UA"/>
        </w:rPr>
      </w:pPr>
      <w:r w:rsidRPr="00DB02D6">
        <w:rPr>
          <w:bCs/>
          <w:lang w:val="uk-UA" w:eastAsia="en-US"/>
        </w:rPr>
        <w:t xml:space="preserve">Самоповага і </w:t>
      </w:r>
      <w:r w:rsidRPr="00DB02D6">
        <w:rPr>
          <w:lang w:val="uk-UA"/>
        </w:rPr>
        <w:t>стійкість</w:t>
      </w:r>
    </w:p>
    <w:p w:rsidR="00B23421" w:rsidRDefault="00234EE2" w:rsidP="00B234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 w:rsidRPr="00CF0487">
        <w:rPr>
          <w:spacing w:val="-5"/>
          <w:lang w:val="uk-UA"/>
        </w:rPr>
        <w:t xml:space="preserve">Орієнтовний обсяг рукопису </w:t>
      </w:r>
      <w:r w:rsidR="00CF0487" w:rsidRPr="00CF0487">
        <w:rPr>
          <w:spacing w:val="-5"/>
          <w:lang w:val="uk-UA"/>
        </w:rPr>
        <w:t>практикуму</w:t>
      </w:r>
      <w:r w:rsidRPr="00CF0487">
        <w:rPr>
          <w:spacing w:val="-5"/>
          <w:lang w:val="uk-UA"/>
        </w:rPr>
        <w:t xml:space="preserve"> для учнів – від </w:t>
      </w:r>
      <w:r w:rsidR="00CF0487" w:rsidRPr="00CF0487">
        <w:rPr>
          <w:spacing w:val="-5"/>
          <w:lang w:val="uk-UA"/>
        </w:rPr>
        <w:t>80</w:t>
      </w:r>
      <w:r w:rsidRPr="00CF0487">
        <w:rPr>
          <w:spacing w:val="-5"/>
          <w:lang w:val="uk-UA"/>
        </w:rPr>
        <w:t xml:space="preserve"> до </w:t>
      </w:r>
      <w:r w:rsidR="00CF0487" w:rsidRPr="00CF0487">
        <w:rPr>
          <w:spacing w:val="-5"/>
          <w:lang w:val="uk-UA"/>
        </w:rPr>
        <w:t>84</w:t>
      </w:r>
      <w:r w:rsidRPr="00CF0487">
        <w:rPr>
          <w:spacing w:val="-5"/>
          <w:lang w:val="uk-UA"/>
        </w:rPr>
        <w:t xml:space="preserve"> сторінок формату А4</w:t>
      </w:r>
      <w:r w:rsidR="00B23421">
        <w:rPr>
          <w:spacing w:val="-5"/>
          <w:lang w:val="uk-UA"/>
        </w:rPr>
        <w:t>.</w:t>
      </w:r>
    </w:p>
    <w:p w:rsidR="00B23421" w:rsidRPr="003F44EC" w:rsidRDefault="00B23421" w:rsidP="00B2342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>
        <w:rPr>
          <w:spacing w:val="-5"/>
          <w:lang w:val="uk-UA"/>
        </w:rPr>
        <w:t>Форма представлення: ц</w:t>
      </w:r>
      <w:r>
        <w:rPr>
          <w:bCs/>
          <w:lang w:val="uk-UA" w:eastAsia="en-US"/>
        </w:rPr>
        <w:t>ифровий (електронний) рукопис з описанням використаних схем, малюнків, ілюстрацій.</w:t>
      </w:r>
    </w:p>
    <w:p w:rsidR="00234EE2" w:rsidRDefault="00B23421" w:rsidP="00CF0487">
      <w:pPr>
        <w:widowControl w:val="0"/>
        <w:shd w:val="clear" w:color="auto" w:fill="FFFFFF"/>
        <w:tabs>
          <w:tab w:val="left" w:pos="1134"/>
          <w:tab w:val="left" w:pos="4485"/>
        </w:tabs>
        <w:autoSpaceDE w:val="0"/>
        <w:autoSpaceDN w:val="0"/>
        <w:adjustRightInd w:val="0"/>
        <w:spacing w:before="120"/>
        <w:ind w:firstLine="425"/>
        <w:rPr>
          <w:spacing w:val="-5"/>
          <w:lang w:val="uk-UA"/>
        </w:rPr>
      </w:pPr>
      <w:r>
        <w:rPr>
          <w:spacing w:val="-5"/>
          <w:lang w:val="uk-UA"/>
        </w:rPr>
        <w:lastRenderedPageBreak/>
        <w:t xml:space="preserve"> </w:t>
      </w:r>
    </w:p>
    <w:p w:rsidR="00325E2E" w:rsidRDefault="003906D4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>
        <w:rPr>
          <w:b/>
          <w:bCs/>
          <w:lang w:val="uk-UA" w:eastAsia="en-US"/>
        </w:rPr>
        <w:t xml:space="preserve">Позиція 6.4. </w:t>
      </w:r>
      <w:r w:rsidRPr="00743657">
        <w:rPr>
          <w:b/>
          <w:lang w:val="uk-UA"/>
        </w:rPr>
        <w:t xml:space="preserve">Створення посібника для вчителів, молоді і батьків </w:t>
      </w:r>
      <w:r w:rsidRPr="003906D4">
        <w:rPr>
          <w:b/>
          <w:lang w:val="uk-UA"/>
        </w:rPr>
        <w:t>«Ефективні</w:t>
      </w:r>
      <w:r w:rsidRPr="00743657">
        <w:rPr>
          <w:b/>
          <w:lang w:val="uk-UA"/>
        </w:rPr>
        <w:t xml:space="preserve"> практики залучення підлітків до життя школи і місцевої громади</w:t>
      </w:r>
      <w:r w:rsidRPr="003906D4">
        <w:rPr>
          <w:b/>
          <w:lang w:val="uk-UA"/>
        </w:rPr>
        <w:t>»</w:t>
      </w:r>
    </w:p>
    <w:p w:rsidR="00B23421" w:rsidRPr="004125EE" w:rsidRDefault="004125EE" w:rsidP="004125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425"/>
        <w:jc w:val="both"/>
        <w:rPr>
          <w:spacing w:val="-5"/>
          <w:lang w:val="uk-UA"/>
        </w:rPr>
      </w:pPr>
      <w:r w:rsidRPr="004125EE">
        <w:rPr>
          <w:spacing w:val="-5"/>
          <w:lang w:val="uk-UA"/>
        </w:rPr>
        <w:t>Посібник має містити опис найкращих світових і вітчизняних практик до життя класу, школи і громади в розвитку життєвих навичок</w:t>
      </w:r>
      <w:r w:rsidRPr="004125EE">
        <w:rPr>
          <w:lang w:val="uk-UA"/>
        </w:rPr>
        <w:t xml:space="preserve"> з наголосом на навчанні життєвим навичкам і методам громадянського залучення</w:t>
      </w:r>
      <w:r>
        <w:rPr>
          <w:lang w:val="uk-UA"/>
        </w:rPr>
        <w:t>.</w:t>
      </w:r>
    </w:p>
    <w:p w:rsidR="004125EE" w:rsidRDefault="004125EE" w:rsidP="004125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 w:rsidRPr="00CF0487">
        <w:rPr>
          <w:spacing w:val="-5"/>
          <w:lang w:val="uk-UA"/>
        </w:rPr>
        <w:t xml:space="preserve">Орієнтовний обсяг рукопису </w:t>
      </w:r>
      <w:r>
        <w:rPr>
          <w:spacing w:val="-5"/>
          <w:lang w:val="uk-UA"/>
        </w:rPr>
        <w:t>посібника</w:t>
      </w:r>
      <w:r w:rsidRPr="00CF0487">
        <w:rPr>
          <w:spacing w:val="-5"/>
          <w:lang w:val="uk-UA"/>
        </w:rPr>
        <w:t xml:space="preserve"> – від </w:t>
      </w:r>
      <w:r>
        <w:rPr>
          <w:spacing w:val="-5"/>
          <w:lang w:val="uk-UA"/>
        </w:rPr>
        <w:t>20</w:t>
      </w:r>
      <w:r w:rsidRPr="00CF0487">
        <w:rPr>
          <w:spacing w:val="-5"/>
          <w:lang w:val="uk-UA"/>
        </w:rPr>
        <w:t xml:space="preserve">0 до </w:t>
      </w:r>
      <w:r>
        <w:rPr>
          <w:spacing w:val="-5"/>
          <w:lang w:val="uk-UA"/>
        </w:rPr>
        <w:t>208</w:t>
      </w:r>
      <w:r w:rsidRPr="00CF0487">
        <w:rPr>
          <w:spacing w:val="-5"/>
          <w:lang w:val="uk-UA"/>
        </w:rPr>
        <w:t xml:space="preserve"> сторінок формату А4</w:t>
      </w:r>
      <w:r>
        <w:rPr>
          <w:spacing w:val="-5"/>
          <w:lang w:val="uk-UA"/>
        </w:rPr>
        <w:t>.</w:t>
      </w:r>
    </w:p>
    <w:p w:rsidR="004125EE" w:rsidRPr="003F44EC" w:rsidRDefault="004125EE" w:rsidP="004125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>
        <w:rPr>
          <w:spacing w:val="-5"/>
          <w:lang w:val="uk-UA"/>
        </w:rPr>
        <w:t>Форма представлення: ц</w:t>
      </w:r>
      <w:r>
        <w:rPr>
          <w:bCs/>
          <w:lang w:val="uk-UA" w:eastAsia="en-US"/>
        </w:rPr>
        <w:t>ифровий (електронний) рукопис з описанням використаних схем, малюнків, ілюстрацій.</w:t>
      </w:r>
    </w:p>
    <w:p w:rsidR="00B23421" w:rsidRDefault="00B23421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</w:p>
    <w:p w:rsidR="00B23421" w:rsidRPr="004125EE" w:rsidRDefault="004125EE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b/>
          <w:spacing w:val="-5"/>
          <w:lang w:val="uk-UA"/>
        </w:rPr>
      </w:pPr>
      <w:r w:rsidRPr="004125EE">
        <w:rPr>
          <w:b/>
          <w:bCs/>
          <w:lang w:val="uk-UA" w:eastAsia="en-US"/>
        </w:rPr>
        <w:t xml:space="preserve">Позиція 6.5. </w:t>
      </w:r>
      <w:r w:rsidRPr="00743657">
        <w:rPr>
          <w:b/>
          <w:lang w:val="uk-UA"/>
        </w:rPr>
        <w:t>Створення і упорядкування в</w:t>
      </w:r>
      <w:r w:rsidRPr="004125EE">
        <w:rPr>
          <w:b/>
          <w:lang w:val="uk-UA"/>
        </w:rPr>
        <w:t>і</w:t>
      </w:r>
      <w:r w:rsidRPr="00743657">
        <w:rPr>
          <w:b/>
          <w:lang w:val="uk-UA"/>
        </w:rPr>
        <w:t>део матеріалів для навчальної і позакласної діяльності з питань житт</w:t>
      </w:r>
      <w:r w:rsidRPr="004125EE">
        <w:rPr>
          <w:b/>
          <w:lang w:val="uk-UA"/>
        </w:rPr>
        <w:t>є</w:t>
      </w:r>
      <w:r w:rsidRPr="00743657">
        <w:rPr>
          <w:b/>
          <w:lang w:val="uk-UA"/>
        </w:rPr>
        <w:t>вих навичок і залучення підлітків</w:t>
      </w:r>
      <w:r>
        <w:rPr>
          <w:b/>
          <w:lang w:val="uk-UA"/>
        </w:rPr>
        <w:t>.</w:t>
      </w:r>
    </w:p>
    <w:p w:rsidR="0086129A" w:rsidRPr="007C3DA9" w:rsidRDefault="0086129A" w:rsidP="008612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rPr>
          <w:lang w:val="uk-UA" w:eastAsia="en-US"/>
        </w:rPr>
      </w:pPr>
      <w:r>
        <w:rPr>
          <w:lang w:val="uk-UA" w:eastAsia="en-US"/>
        </w:rPr>
        <w:t xml:space="preserve">Збірка відеоматеріалів має містити комп’ютерні презентації і фрагменти </w:t>
      </w:r>
      <w:r w:rsidRPr="007C3DA9">
        <w:rPr>
          <w:spacing w:val="-5"/>
          <w:lang w:val="uk-UA"/>
        </w:rPr>
        <w:t>відеофільм</w:t>
      </w:r>
      <w:r>
        <w:rPr>
          <w:spacing w:val="-5"/>
          <w:lang w:val="uk-UA"/>
        </w:rPr>
        <w:t xml:space="preserve">ів за тематикою друкованого комплекту </w:t>
      </w:r>
      <w:r w:rsidRPr="007C3DA9">
        <w:rPr>
          <w:lang w:val="uk-UA"/>
        </w:rPr>
        <w:t xml:space="preserve"> </w:t>
      </w:r>
      <w:r>
        <w:rPr>
          <w:lang w:val="uk-UA" w:eastAsia="en-US"/>
        </w:rPr>
        <w:t>за позиціями 6.1-6.4.</w:t>
      </w:r>
    </w:p>
    <w:p w:rsidR="0086129A" w:rsidRDefault="0086129A" w:rsidP="008612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 w:rsidRPr="00CF0487">
        <w:rPr>
          <w:spacing w:val="-5"/>
          <w:lang w:val="uk-UA"/>
        </w:rPr>
        <w:t xml:space="preserve">Орієнтовний обсяг </w:t>
      </w:r>
      <w:r>
        <w:rPr>
          <w:spacing w:val="-5"/>
          <w:lang w:val="uk-UA"/>
        </w:rPr>
        <w:t>збірки</w:t>
      </w:r>
      <w:r w:rsidRPr="00CF0487">
        <w:rPr>
          <w:spacing w:val="-5"/>
          <w:lang w:val="uk-UA"/>
        </w:rPr>
        <w:t xml:space="preserve"> – </w:t>
      </w:r>
      <w:r>
        <w:rPr>
          <w:spacing w:val="-5"/>
          <w:lang w:val="uk-UA"/>
        </w:rPr>
        <w:t xml:space="preserve">2 </w:t>
      </w:r>
      <w:proofErr w:type="spellStart"/>
      <w:r>
        <w:rPr>
          <w:spacing w:val="-5"/>
          <w:lang w:val="uk-UA"/>
        </w:rPr>
        <w:t>Гб</w:t>
      </w:r>
      <w:proofErr w:type="spellEnd"/>
      <w:r>
        <w:rPr>
          <w:spacing w:val="-5"/>
          <w:lang w:val="uk-UA"/>
        </w:rPr>
        <w:t>.</w:t>
      </w:r>
    </w:p>
    <w:p w:rsidR="0086129A" w:rsidRPr="003F44EC" w:rsidRDefault="0086129A" w:rsidP="0086129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>
        <w:rPr>
          <w:spacing w:val="-5"/>
          <w:lang w:val="uk-UA"/>
        </w:rPr>
        <w:t>Форма представлення: ц</w:t>
      </w:r>
      <w:r>
        <w:rPr>
          <w:bCs/>
          <w:lang w:val="uk-UA" w:eastAsia="en-US"/>
        </w:rPr>
        <w:t>ифровий (електронний)  на флеш накопичувачі.</w:t>
      </w:r>
    </w:p>
    <w:p w:rsidR="00B23421" w:rsidRDefault="00B23421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</w:p>
    <w:p w:rsidR="00882DBC" w:rsidRDefault="00882DBC" w:rsidP="00882D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  <w:r w:rsidRPr="00B23421">
        <w:rPr>
          <w:spacing w:val="-5"/>
          <w:lang w:val="uk-UA"/>
        </w:rPr>
        <w:t>Розроблені навчально методичні матеріали  мають відповідати критеріям ефективності ООЖН та кращому світовому досвіду щодо навчання за методикою розвитку життєвих навичок</w:t>
      </w:r>
      <w:r>
        <w:rPr>
          <w:spacing w:val="-5"/>
          <w:lang w:val="uk-UA"/>
        </w:rPr>
        <w:t xml:space="preserve"> </w:t>
      </w:r>
    </w:p>
    <w:p w:rsidR="00B23421" w:rsidRDefault="00B23421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</w:p>
    <w:p w:rsidR="00234EE2" w:rsidRDefault="00234EE2" w:rsidP="00CB7DA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426"/>
        <w:jc w:val="both"/>
        <w:rPr>
          <w:spacing w:val="-5"/>
          <w:lang w:val="uk-UA"/>
        </w:rPr>
      </w:pPr>
    </w:p>
    <w:p w:rsidR="00F52A18" w:rsidRPr="004236C2" w:rsidRDefault="00F52A18" w:rsidP="00CB7DAC">
      <w:pPr>
        <w:pStyle w:val="a4"/>
        <w:ind w:firstLine="426"/>
        <w:outlineLvl w:val="0"/>
        <w:rPr>
          <w:rFonts w:ascii="Times New Roman" w:hAnsi="Times New Roman"/>
          <w:b/>
          <w:bCs/>
          <w:color w:val="000000"/>
          <w:lang w:val="uk-UA"/>
        </w:rPr>
      </w:pPr>
      <w:r w:rsidRPr="004236C2">
        <w:rPr>
          <w:rFonts w:ascii="Times New Roman" w:hAnsi="Times New Roman"/>
          <w:b/>
          <w:bCs/>
          <w:color w:val="000000"/>
          <w:lang w:val="uk-UA"/>
        </w:rPr>
        <w:t>I</w:t>
      </w:r>
      <w:r w:rsidRPr="004236C2">
        <w:rPr>
          <w:rFonts w:ascii="Times New Roman" w:hAnsi="Times New Roman"/>
          <w:b/>
          <w:bCs/>
          <w:color w:val="000000"/>
          <w:lang w:val="en-US"/>
        </w:rPr>
        <w:t>II</w:t>
      </w:r>
      <w:r w:rsidRPr="004236C2">
        <w:rPr>
          <w:rFonts w:ascii="Times New Roman" w:hAnsi="Times New Roman"/>
          <w:b/>
          <w:bCs/>
          <w:color w:val="000000"/>
          <w:lang w:val="uk-UA"/>
        </w:rPr>
        <w:t xml:space="preserve">. Термін </w:t>
      </w:r>
      <w:r w:rsidR="003F44EC">
        <w:rPr>
          <w:rFonts w:ascii="Times New Roman" w:hAnsi="Times New Roman"/>
          <w:b/>
          <w:bCs/>
          <w:color w:val="000000"/>
          <w:lang w:val="uk-UA"/>
        </w:rPr>
        <w:t>виконання робіт:</w:t>
      </w:r>
    </w:p>
    <w:p w:rsidR="00882DBC" w:rsidRPr="007C3DA9" w:rsidRDefault="00F52A18" w:rsidP="00882DBC">
      <w:pPr>
        <w:pStyle w:val="a4"/>
        <w:ind w:firstLine="426"/>
        <w:outlineLvl w:val="0"/>
        <w:rPr>
          <w:rFonts w:ascii="Times New Roman" w:hAnsi="Times New Roman"/>
          <w:color w:val="000000"/>
          <w:lang w:val="uk-UA"/>
        </w:rPr>
      </w:pPr>
      <w:r w:rsidRPr="00B23421">
        <w:rPr>
          <w:rFonts w:ascii="Times New Roman" w:hAnsi="Times New Roman"/>
          <w:color w:val="000000"/>
          <w:lang w:val="uk-UA"/>
        </w:rPr>
        <w:t>Термін виконання робіт –</w:t>
      </w:r>
      <w:r w:rsidR="00B23421">
        <w:rPr>
          <w:rFonts w:ascii="Times New Roman" w:hAnsi="Times New Roman"/>
          <w:color w:val="000000"/>
          <w:lang w:val="uk-UA"/>
        </w:rPr>
        <w:t xml:space="preserve"> </w:t>
      </w:r>
      <w:r w:rsidRPr="00B23421">
        <w:rPr>
          <w:rFonts w:ascii="Times New Roman" w:hAnsi="Times New Roman"/>
          <w:color w:val="000000"/>
          <w:lang w:val="uk-UA"/>
        </w:rPr>
        <w:t xml:space="preserve">до </w:t>
      </w:r>
      <w:r w:rsidR="00234EE2" w:rsidRPr="00B23421">
        <w:rPr>
          <w:rFonts w:ascii="Times New Roman" w:hAnsi="Times New Roman"/>
          <w:color w:val="000000"/>
          <w:lang w:val="uk-UA"/>
        </w:rPr>
        <w:t xml:space="preserve">1 </w:t>
      </w:r>
      <w:r w:rsidR="00B23421" w:rsidRPr="00B23421">
        <w:rPr>
          <w:rFonts w:ascii="Times New Roman" w:hAnsi="Times New Roman"/>
          <w:color w:val="000000"/>
          <w:lang w:val="uk-UA"/>
        </w:rPr>
        <w:t>жовтня</w:t>
      </w:r>
      <w:r w:rsidRPr="00B23421">
        <w:rPr>
          <w:rFonts w:ascii="Times New Roman" w:hAnsi="Times New Roman"/>
          <w:lang w:val="uk-UA"/>
        </w:rPr>
        <w:t xml:space="preserve"> 201</w:t>
      </w:r>
      <w:r w:rsidR="00B23421" w:rsidRPr="00B23421">
        <w:rPr>
          <w:rFonts w:ascii="Times New Roman" w:hAnsi="Times New Roman"/>
          <w:lang w:val="uk-UA"/>
        </w:rPr>
        <w:t>8</w:t>
      </w:r>
      <w:r w:rsidRPr="00B23421">
        <w:rPr>
          <w:rFonts w:ascii="Times New Roman" w:hAnsi="Times New Roman"/>
          <w:lang w:val="uk-UA"/>
        </w:rPr>
        <w:t xml:space="preserve"> </w:t>
      </w:r>
      <w:r w:rsidRPr="00B23421">
        <w:rPr>
          <w:rFonts w:ascii="Times New Roman" w:hAnsi="Times New Roman"/>
          <w:color w:val="000000"/>
          <w:lang w:val="uk-UA"/>
        </w:rPr>
        <w:t>р.</w:t>
      </w:r>
      <w:r w:rsidR="00B23421">
        <w:rPr>
          <w:rFonts w:ascii="Times New Roman" w:hAnsi="Times New Roman"/>
          <w:color w:val="000000"/>
          <w:lang w:val="uk-UA"/>
        </w:rPr>
        <w:t xml:space="preserve"> (з поетапним оформленням актів фактично виконаних робіт).</w:t>
      </w:r>
      <w:r w:rsidR="00882DBC" w:rsidRPr="00882DBC">
        <w:rPr>
          <w:rFonts w:ascii="Times New Roman" w:hAnsi="Times New Roman"/>
          <w:lang w:val="uk-UA"/>
        </w:rPr>
        <w:t xml:space="preserve"> </w:t>
      </w:r>
      <w:r w:rsidR="00882DBC" w:rsidRPr="007C3DA9">
        <w:rPr>
          <w:rFonts w:ascii="Times New Roman" w:hAnsi="Times New Roman"/>
          <w:lang w:val="uk-UA"/>
        </w:rPr>
        <w:t>Робо</w:t>
      </w:r>
      <w:r w:rsidR="00882DBC">
        <w:rPr>
          <w:rFonts w:ascii="Times New Roman" w:hAnsi="Times New Roman"/>
          <w:lang w:val="uk-UA"/>
        </w:rPr>
        <w:t>ти</w:t>
      </w:r>
      <w:r w:rsidR="00882DBC" w:rsidRPr="007C3DA9">
        <w:rPr>
          <w:rFonts w:ascii="Times New Roman" w:hAnsi="Times New Roman"/>
          <w:lang w:val="uk-UA"/>
        </w:rPr>
        <w:t xml:space="preserve"> вважа</w:t>
      </w:r>
      <w:r w:rsidR="00882DBC">
        <w:rPr>
          <w:rFonts w:ascii="Times New Roman" w:hAnsi="Times New Roman"/>
          <w:lang w:val="uk-UA"/>
        </w:rPr>
        <w:t>ю</w:t>
      </w:r>
      <w:r w:rsidR="00882DBC" w:rsidRPr="007C3DA9">
        <w:rPr>
          <w:rFonts w:ascii="Times New Roman" w:hAnsi="Times New Roman"/>
          <w:lang w:val="uk-UA"/>
        </w:rPr>
        <w:t>ться виконан</w:t>
      </w:r>
      <w:r w:rsidR="00882DBC">
        <w:rPr>
          <w:rFonts w:ascii="Times New Roman" w:hAnsi="Times New Roman"/>
          <w:lang w:val="uk-UA"/>
        </w:rPr>
        <w:t>ими</w:t>
      </w:r>
      <w:r w:rsidR="00882DBC" w:rsidRPr="007C3DA9">
        <w:rPr>
          <w:rFonts w:ascii="Times New Roman" w:hAnsi="Times New Roman"/>
          <w:lang w:val="uk-UA"/>
        </w:rPr>
        <w:t xml:space="preserve"> у повному обсязі після схвалення </w:t>
      </w:r>
      <w:r w:rsidR="00882DBC">
        <w:rPr>
          <w:rFonts w:ascii="Times New Roman" w:hAnsi="Times New Roman"/>
          <w:lang w:val="uk-UA"/>
        </w:rPr>
        <w:t>їх замовником</w:t>
      </w:r>
      <w:r w:rsidR="00882DBC" w:rsidRPr="007C3DA9">
        <w:rPr>
          <w:rFonts w:ascii="Times New Roman" w:hAnsi="Times New Roman"/>
          <w:lang w:val="uk-UA"/>
        </w:rPr>
        <w:t>.</w:t>
      </w:r>
    </w:p>
    <w:p w:rsidR="00F52A18" w:rsidRPr="004236C2" w:rsidRDefault="00F52A18" w:rsidP="00CB7DAC">
      <w:pPr>
        <w:pStyle w:val="a4"/>
        <w:spacing w:before="0"/>
        <w:ind w:firstLine="426"/>
        <w:rPr>
          <w:rFonts w:ascii="Times New Roman" w:hAnsi="Times New Roman"/>
          <w:color w:val="000000"/>
          <w:lang w:val="uk-UA"/>
        </w:rPr>
      </w:pPr>
    </w:p>
    <w:sectPr w:rsidR="00F52A18" w:rsidRPr="004236C2" w:rsidSect="00D00757">
      <w:pgSz w:w="11906" w:h="16838"/>
      <w:pgMar w:top="85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1CE"/>
    <w:multiLevelType w:val="hybridMultilevel"/>
    <w:tmpl w:val="42DA2F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1A431E"/>
    <w:multiLevelType w:val="multilevel"/>
    <w:tmpl w:val="1BB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21C0F"/>
    <w:multiLevelType w:val="hybridMultilevel"/>
    <w:tmpl w:val="403C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75A5"/>
    <w:multiLevelType w:val="hybridMultilevel"/>
    <w:tmpl w:val="7C0676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8F96D54"/>
    <w:multiLevelType w:val="hybridMultilevel"/>
    <w:tmpl w:val="20248F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EA5D15"/>
    <w:multiLevelType w:val="hybridMultilevel"/>
    <w:tmpl w:val="54DAB4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0D1925"/>
    <w:multiLevelType w:val="multilevel"/>
    <w:tmpl w:val="90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925B1"/>
    <w:multiLevelType w:val="hybridMultilevel"/>
    <w:tmpl w:val="556804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5585261"/>
    <w:multiLevelType w:val="hybridMultilevel"/>
    <w:tmpl w:val="172C3DDA"/>
    <w:lvl w:ilvl="0" w:tplc="041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9">
    <w:nsid w:val="59111F0A"/>
    <w:multiLevelType w:val="hybridMultilevel"/>
    <w:tmpl w:val="CCB6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B5A65"/>
    <w:multiLevelType w:val="multilevel"/>
    <w:tmpl w:val="25DE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332F1"/>
    <w:multiLevelType w:val="hybridMultilevel"/>
    <w:tmpl w:val="E486A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2219A0"/>
    <w:multiLevelType w:val="multilevel"/>
    <w:tmpl w:val="7AE4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A429C"/>
    <w:multiLevelType w:val="hybridMultilevel"/>
    <w:tmpl w:val="59BE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52A18"/>
    <w:rsid w:val="00063A89"/>
    <w:rsid w:val="00197695"/>
    <w:rsid w:val="001C484E"/>
    <w:rsid w:val="002034C4"/>
    <w:rsid w:val="0023142C"/>
    <w:rsid w:val="00234EE2"/>
    <w:rsid w:val="002C41FD"/>
    <w:rsid w:val="002F1C0D"/>
    <w:rsid w:val="00325E2E"/>
    <w:rsid w:val="00352C19"/>
    <w:rsid w:val="003906D4"/>
    <w:rsid w:val="003F44EC"/>
    <w:rsid w:val="0040583E"/>
    <w:rsid w:val="00407218"/>
    <w:rsid w:val="004125EE"/>
    <w:rsid w:val="004236C2"/>
    <w:rsid w:val="00456AA6"/>
    <w:rsid w:val="004670F6"/>
    <w:rsid w:val="004F7A84"/>
    <w:rsid w:val="00503714"/>
    <w:rsid w:val="005D3B80"/>
    <w:rsid w:val="005E4D6F"/>
    <w:rsid w:val="005F66E3"/>
    <w:rsid w:val="006B4AA7"/>
    <w:rsid w:val="006F4BB6"/>
    <w:rsid w:val="006F6A01"/>
    <w:rsid w:val="00700A0A"/>
    <w:rsid w:val="00700DD7"/>
    <w:rsid w:val="00743657"/>
    <w:rsid w:val="00754F8A"/>
    <w:rsid w:val="00791BE9"/>
    <w:rsid w:val="0086129A"/>
    <w:rsid w:val="00882DBC"/>
    <w:rsid w:val="00907475"/>
    <w:rsid w:val="00986678"/>
    <w:rsid w:val="00991FDC"/>
    <w:rsid w:val="00AA1804"/>
    <w:rsid w:val="00B23421"/>
    <w:rsid w:val="00B54F07"/>
    <w:rsid w:val="00B71A0F"/>
    <w:rsid w:val="00C44631"/>
    <w:rsid w:val="00C67843"/>
    <w:rsid w:val="00CA4120"/>
    <w:rsid w:val="00CB7DAC"/>
    <w:rsid w:val="00CF0487"/>
    <w:rsid w:val="00D00757"/>
    <w:rsid w:val="00D75710"/>
    <w:rsid w:val="00DB02D6"/>
    <w:rsid w:val="00DD6187"/>
    <w:rsid w:val="00DF25BA"/>
    <w:rsid w:val="00EA48BA"/>
    <w:rsid w:val="00F43AE8"/>
    <w:rsid w:val="00F47D9F"/>
    <w:rsid w:val="00F5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A18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A1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basedOn w:val="a0"/>
    <w:rsid w:val="00F52A18"/>
    <w:rPr>
      <w:color w:val="0000FF"/>
      <w:u w:val="single"/>
    </w:rPr>
  </w:style>
  <w:style w:type="paragraph" w:styleId="a4">
    <w:name w:val="Normal (Web)"/>
    <w:basedOn w:val="a"/>
    <w:uiPriority w:val="99"/>
    <w:rsid w:val="00F52A18"/>
    <w:pPr>
      <w:spacing w:before="54"/>
      <w:jc w:val="both"/>
    </w:pPr>
    <w:rPr>
      <w:rFonts w:ascii="Verdana" w:hAnsi="Verdana"/>
    </w:rPr>
  </w:style>
  <w:style w:type="paragraph" w:styleId="a5">
    <w:name w:val="Balloon Text"/>
    <w:basedOn w:val="a"/>
    <w:link w:val="a6"/>
    <w:uiPriority w:val="99"/>
    <w:semiHidden/>
    <w:unhideWhenUsed/>
    <w:rsid w:val="00F52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70F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6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A18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A1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basedOn w:val="a0"/>
    <w:rsid w:val="00F52A18"/>
    <w:rPr>
      <w:color w:val="0000FF"/>
      <w:u w:val="single"/>
    </w:rPr>
  </w:style>
  <w:style w:type="paragraph" w:styleId="a4">
    <w:name w:val="Normal (Web)"/>
    <w:basedOn w:val="a"/>
    <w:rsid w:val="00F52A18"/>
    <w:pPr>
      <w:spacing w:before="54"/>
      <w:jc w:val="both"/>
    </w:pPr>
    <w:rPr>
      <w:rFonts w:ascii="Verdana" w:hAnsi="Verdana"/>
    </w:rPr>
  </w:style>
  <w:style w:type="paragraph" w:styleId="a5">
    <w:name w:val="Balloon Text"/>
    <w:basedOn w:val="a"/>
    <w:link w:val="a6"/>
    <w:uiPriority w:val="99"/>
    <w:semiHidden/>
    <w:unhideWhenUsed/>
    <w:rsid w:val="00F52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70F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6A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te@uk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VAIO</cp:lastModifiedBy>
  <cp:revision>22</cp:revision>
  <dcterms:created xsi:type="dcterms:W3CDTF">2016-02-05T09:38:00Z</dcterms:created>
  <dcterms:modified xsi:type="dcterms:W3CDTF">2018-04-16T11:21:00Z</dcterms:modified>
</cp:coreProperties>
</file>